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1C" w:rsidRPr="002F6330" w:rsidRDefault="005A411C" w:rsidP="005A411C">
      <w:pPr>
        <w:pStyle w:val="Heading6"/>
        <w:spacing w:before="0"/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</w:pPr>
      <w:r w:rsidRPr="002F6330">
        <w:rPr>
          <w:rFonts w:asciiTheme="majorBidi" w:hAnsiTheme="majorBidi"/>
          <w:b/>
          <w:bCs/>
          <w:i w:val="0"/>
          <w:iCs w:val="0"/>
          <w:noProof/>
          <w:color w:val="auto"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5410200</wp:posOffset>
            </wp:positionH>
            <wp:positionV relativeFrom="page">
              <wp:posOffset>752475</wp:posOffset>
            </wp:positionV>
            <wp:extent cx="467360" cy="600075"/>
            <wp:effectExtent l="19050" t="0" r="8890" b="0"/>
            <wp:wrapNone/>
            <wp:docPr id="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6330">
        <w:rPr>
          <w:rFonts w:asciiTheme="majorBidi" w:hAnsiTheme="majorBidi"/>
          <w:b/>
          <w:bCs/>
          <w:i w:val="0"/>
          <w:iCs w:val="0"/>
          <w:color w:val="auto"/>
          <w:sz w:val="20"/>
          <w:szCs w:val="20"/>
        </w:rPr>
        <w:t>Cairo University</w:t>
      </w:r>
    </w:p>
    <w:p w:rsidR="005A411C" w:rsidRPr="002F6330" w:rsidRDefault="005A411C" w:rsidP="005A411C">
      <w:pPr>
        <w:rPr>
          <w:rFonts w:asciiTheme="majorBidi" w:hAnsiTheme="majorBidi" w:cstheme="majorBidi"/>
          <w:b/>
          <w:bCs/>
          <w:sz w:val="20"/>
          <w:szCs w:val="20"/>
        </w:rPr>
      </w:pPr>
      <w:r w:rsidRPr="002F6330">
        <w:rPr>
          <w:rFonts w:asciiTheme="majorBidi" w:hAnsiTheme="majorBidi" w:cstheme="majorBidi"/>
          <w:b/>
          <w:bCs/>
          <w:sz w:val="20"/>
          <w:szCs w:val="20"/>
        </w:rPr>
        <w:t>Faculty of Computers and Information                                                                                                                                  Information Systems Department                                                                                                                                           Database Systems 1</w:t>
      </w:r>
    </w:p>
    <w:p w:rsidR="002A0AFF" w:rsidRPr="002F6330" w:rsidRDefault="002A0AFF" w:rsidP="005A411C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7B6CA9" w:rsidRPr="002F6330" w:rsidRDefault="0046745C" w:rsidP="00AA32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F6330">
        <w:rPr>
          <w:rFonts w:asciiTheme="majorBidi" w:hAnsiTheme="majorBidi" w:cstheme="majorBidi"/>
          <w:b/>
          <w:bCs/>
          <w:sz w:val="28"/>
          <w:szCs w:val="28"/>
        </w:rPr>
        <w:t>Section</w:t>
      </w:r>
      <w:r w:rsidR="00E85F39" w:rsidRPr="002F63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674FF" w:rsidRPr="002F6330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067C6" w:rsidRPr="002F633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3F55" w:rsidRPr="002F6330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(</w:t>
      </w:r>
      <w:r w:rsidR="000E3130" w:rsidRPr="002F6330">
        <w:rPr>
          <w:rFonts w:asciiTheme="majorBidi" w:hAnsiTheme="majorBidi" w:cstheme="majorBidi"/>
          <w:b/>
          <w:bCs/>
          <w:sz w:val="28"/>
          <w:szCs w:val="28"/>
        </w:rPr>
        <w:t>Introduction to Databases</w:t>
      </w:r>
      <w:r w:rsidR="00D73F55" w:rsidRPr="002F6330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A067C6" w:rsidRPr="002F6330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</w:p>
    <w:p w:rsidR="00AA3258" w:rsidRPr="002F6330" w:rsidRDefault="00AA3258" w:rsidP="00AA325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610E9" w:rsidRPr="002F6330" w:rsidRDefault="00E83228" w:rsidP="000610E9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</w:rPr>
        <w:t>A Database:</w:t>
      </w:r>
      <w:r w:rsidRPr="002F6330">
        <w:rPr>
          <w:rFonts w:asciiTheme="majorBidi" w:hAnsiTheme="majorBidi" w:cstheme="majorBidi"/>
          <w:sz w:val="24"/>
          <w:szCs w:val="24"/>
        </w:rPr>
        <w:t xml:space="preserve"> is a collection of related data designed for specific purposes.</w:t>
      </w:r>
    </w:p>
    <w:p w:rsidR="000610E9" w:rsidRPr="002F6330" w:rsidRDefault="000610E9" w:rsidP="000610E9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610E9" w:rsidRPr="002F6330" w:rsidRDefault="000610E9" w:rsidP="000610E9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</w:rPr>
        <w:t xml:space="preserve">Data: </w:t>
      </w:r>
      <w:r w:rsidR="002B6BF8" w:rsidRPr="002F6330">
        <w:rPr>
          <w:rFonts w:asciiTheme="majorBidi" w:hAnsiTheme="majorBidi" w:cstheme="majorBidi"/>
          <w:sz w:val="24"/>
          <w:szCs w:val="24"/>
        </w:rPr>
        <w:t>k</w:t>
      </w:r>
      <w:r w:rsidRPr="002F6330">
        <w:rPr>
          <w:rFonts w:asciiTheme="majorBidi" w:hAnsiTheme="majorBidi" w:cstheme="majorBidi"/>
          <w:sz w:val="24"/>
          <w:szCs w:val="24"/>
        </w:rPr>
        <w:t>nown facts that can be recorded and have an implicit meaning.</w:t>
      </w:r>
    </w:p>
    <w:p w:rsidR="000610E9" w:rsidRPr="002F6330" w:rsidRDefault="000610E9" w:rsidP="000610E9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610E9" w:rsidRPr="002F6330" w:rsidRDefault="00E83228" w:rsidP="000610E9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</w:rPr>
        <w:t>Database Management System (DBMS):</w:t>
      </w:r>
      <w:r w:rsidR="002B6BF8" w:rsidRPr="002F6330">
        <w:rPr>
          <w:rFonts w:asciiTheme="majorBidi" w:hAnsiTheme="majorBidi" w:cstheme="majorBidi"/>
          <w:sz w:val="24"/>
          <w:szCs w:val="24"/>
        </w:rPr>
        <w:t xml:space="preserve"> a</w:t>
      </w:r>
      <w:r w:rsidRPr="002F6330">
        <w:rPr>
          <w:rFonts w:asciiTheme="majorBidi" w:hAnsiTheme="majorBidi" w:cstheme="majorBidi"/>
          <w:sz w:val="24"/>
          <w:szCs w:val="24"/>
        </w:rPr>
        <w:t xml:space="preserve"> collection of software programs that are used to define, construct, maintain and manipulate data in databases</w:t>
      </w:r>
      <w:r w:rsidR="00AA3258" w:rsidRPr="002F6330">
        <w:rPr>
          <w:rFonts w:asciiTheme="majorBidi" w:hAnsiTheme="majorBidi" w:cstheme="majorBidi"/>
          <w:sz w:val="24"/>
          <w:szCs w:val="24"/>
        </w:rPr>
        <w:t>.</w:t>
      </w:r>
    </w:p>
    <w:p w:rsidR="00AA3258" w:rsidRPr="002F6330" w:rsidRDefault="00AA3258" w:rsidP="000610E9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A3258" w:rsidRPr="002F6330" w:rsidRDefault="00AA3258" w:rsidP="000610E9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2F6330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2F6330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database application</w:t>
      </w:r>
      <w:r w:rsidRPr="002F6330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2F63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 a computer program whose </w:t>
      </w:r>
      <w:r w:rsidR="002F6330" w:rsidRPr="002F633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primary purpose is entering and </w:t>
      </w:r>
      <w:r w:rsidRPr="002F6330">
        <w:rPr>
          <w:rFonts w:asciiTheme="majorBidi" w:hAnsiTheme="majorBidi" w:cstheme="majorBidi"/>
          <w:sz w:val="24"/>
          <w:szCs w:val="24"/>
          <w:shd w:val="clear" w:color="auto" w:fill="FFFFFF"/>
        </w:rPr>
        <w:t>retrieving information from a computerized</w:t>
      </w:r>
      <w:r w:rsidRPr="002F6330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8" w:tooltip="Database" w:history="1">
        <w:r w:rsidRPr="002F633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database</w:t>
        </w:r>
      </w:hyperlink>
      <w:r w:rsidRPr="002F6330">
        <w:rPr>
          <w:rFonts w:asciiTheme="majorBidi" w:hAnsiTheme="majorBidi" w:cstheme="majorBidi"/>
          <w:sz w:val="24"/>
          <w:szCs w:val="24"/>
        </w:rPr>
        <w:t>.</w:t>
      </w:r>
    </w:p>
    <w:p w:rsidR="000610E9" w:rsidRPr="002F6330" w:rsidRDefault="000610E9" w:rsidP="000610E9">
      <w:pPr>
        <w:pStyle w:val="ListParagraph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A2680" w:rsidRPr="002F6330" w:rsidRDefault="00820C83" w:rsidP="000610E9">
      <w:pPr>
        <w:pStyle w:val="ListParagraph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</w:rPr>
        <w:t>Mini-world:</w:t>
      </w:r>
      <w:r w:rsidR="000610E9" w:rsidRPr="002F63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F6330">
        <w:rPr>
          <w:rFonts w:asciiTheme="majorBidi" w:hAnsiTheme="majorBidi" w:cstheme="majorBidi"/>
          <w:sz w:val="24"/>
          <w:szCs w:val="24"/>
        </w:rPr>
        <w:t>Some part of the real world about which data is stored in a database. For example, student grades and transcripts at a university.</w:t>
      </w:r>
    </w:p>
    <w:p w:rsidR="000610E9" w:rsidRPr="002F6330" w:rsidRDefault="000610E9" w:rsidP="00E83228">
      <w:pPr>
        <w:pStyle w:val="ListParagraph"/>
        <w:ind w:left="360"/>
        <w:jc w:val="both"/>
        <w:rPr>
          <w:rFonts w:asciiTheme="majorBidi" w:hAnsiTheme="majorBidi" w:cstheme="majorBidi"/>
        </w:rPr>
      </w:pP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634"/>
      </w:tblGrid>
      <w:tr w:rsidR="00E83228" w:rsidRPr="002F6330" w:rsidTr="00DF5132">
        <w:tc>
          <w:tcPr>
            <w:tcW w:w="3888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F6330">
              <w:rPr>
                <w:rFonts w:asciiTheme="majorBidi" w:hAnsiTheme="majorBidi" w:cstheme="majorBidi"/>
                <w:b/>
                <w:bCs/>
              </w:rPr>
              <w:t>File Processing System</w:t>
            </w:r>
          </w:p>
        </w:tc>
        <w:tc>
          <w:tcPr>
            <w:tcW w:w="4634" w:type="dxa"/>
          </w:tcPr>
          <w:p w:rsidR="00E83228" w:rsidRPr="002F6330" w:rsidRDefault="00AA3258" w:rsidP="000610E9">
            <w:pPr>
              <w:pStyle w:val="ListParagraph"/>
              <w:ind w:left="36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2F6330">
              <w:rPr>
                <w:rFonts w:asciiTheme="majorBidi" w:hAnsiTheme="majorBidi" w:cstheme="majorBidi"/>
                <w:b/>
                <w:bCs/>
              </w:rPr>
              <w:t>DBMS (SQL)</w:t>
            </w:r>
          </w:p>
        </w:tc>
      </w:tr>
      <w:tr w:rsidR="00E83228" w:rsidRPr="002F6330" w:rsidTr="00DF5132">
        <w:trPr>
          <w:trHeight w:val="476"/>
        </w:trPr>
        <w:tc>
          <w:tcPr>
            <w:tcW w:w="3888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1. Isolated files</w:t>
            </w:r>
          </w:p>
        </w:tc>
        <w:tc>
          <w:tcPr>
            <w:tcW w:w="4634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 xml:space="preserve">1. Related files or tables on </w:t>
            </w:r>
            <w:r w:rsidR="000610E9" w:rsidRPr="002F6330">
              <w:rPr>
                <w:rFonts w:asciiTheme="majorBidi" w:hAnsiTheme="majorBidi" w:cstheme="majorBidi"/>
              </w:rPr>
              <w:t>database</w:t>
            </w:r>
          </w:p>
        </w:tc>
      </w:tr>
      <w:tr w:rsidR="00E83228" w:rsidRPr="002F6330" w:rsidTr="00DF5132">
        <w:trPr>
          <w:trHeight w:val="2337"/>
        </w:trPr>
        <w:tc>
          <w:tcPr>
            <w:tcW w:w="3888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2. Programs to manipulate each file</w:t>
            </w:r>
          </w:p>
          <w:p w:rsidR="00E83228" w:rsidRPr="002F6330" w:rsidRDefault="00200F1C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pict>
                <v:group id="_x0000_s1026" style="position:absolute;left:0;text-align:left;margin-left:.1pt;margin-top:4.6pt;width:179.9pt;height:36.9pt;z-index:251661312" coordorigin="1802,3933" coordsize="3598,738">
                  <v:rect id="_x0000_s1027" style="position:absolute;left:1802;top:3933;width:898;height:540">
                    <v:textbox style="mso-next-textbox:#_x0000_s1027">
                      <w:txbxContent>
                        <w:p w:rsidR="00E83228" w:rsidRPr="00E51DFE" w:rsidRDefault="000610E9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Student data</w:t>
                          </w:r>
                        </w:p>
                      </w:txbxContent>
                    </v:textbox>
                  </v:rect>
                  <v:rect id="_x0000_s1028" style="position:absolute;left:3062;top:3942;width:898;height:729">
                    <v:textbox style="mso-next-textbox:#_x0000_s1028">
                      <w:txbxContent>
                        <w:p w:rsidR="00E83228" w:rsidRPr="00E51DFE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1DFE">
                            <w:rPr>
                              <w:sz w:val="16"/>
                              <w:szCs w:val="16"/>
                            </w:rPr>
                            <w:t>Student program</w:t>
                          </w:r>
                        </w:p>
                      </w:txbxContent>
                    </v:textbox>
                  </v:rect>
                  <v:rect id="_x0000_s1029" style="position:absolute;left:4500;top:3933;width:900;height:540">
                    <v:textbox style="mso-next-textbox:#_x0000_s1029">
                      <w:txbxContent>
                        <w:p w:rsidR="00E83228" w:rsidRPr="00E51DFE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1DFE">
                            <w:rPr>
                              <w:sz w:val="16"/>
                              <w:szCs w:val="16"/>
                            </w:rPr>
                            <w:t>Results</w:t>
                          </w:r>
                        </w:p>
                      </w:txbxContent>
                    </v:textbox>
                  </v:rect>
                  <v:line id="_x0000_s1030" style="position:absolute" from="2702,4293" to="3062,4293">
                    <v:stroke endarrow="block"/>
                  </v:line>
                  <v:line id="_x0000_s1031" style="position:absolute;flip:y" from="3960,4293" to="4498,4302">
                    <v:stroke endarrow="block"/>
                  </v:line>
                </v:group>
              </w:pict>
            </w: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ab/>
              <w:t xml:space="preserve">     </w:t>
            </w: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</w:p>
          <w:p w:rsidR="00E83228" w:rsidRPr="002F6330" w:rsidRDefault="00200F1C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pict>
                <v:group id="_x0000_s1032" style="position:absolute;left:0;text-align:left;margin-left:.1pt;margin-top:8.2pt;width:179.9pt;height:36.05pt;z-index:251662336" coordorigin="1802,4833" coordsize="3598,721">
                  <v:rect id="_x0000_s1033" style="position:absolute;left:1802;top:4833;width:900;height:720">
                    <v:textbox style="mso-next-textbox:#_x0000_s1033">
                      <w:txbxContent>
                        <w:p w:rsidR="00E83228" w:rsidRPr="00E51DFE" w:rsidRDefault="000610E9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Faculty data</w:t>
                          </w:r>
                        </w:p>
                      </w:txbxContent>
                    </v:textbox>
                  </v:rect>
                  <v:rect id="_x0000_s1034" style="position:absolute;left:3062;top:4842;width:898;height:712">
                    <v:textbox style="mso-next-textbox:#_x0000_s1034">
                      <w:txbxContent>
                        <w:p w:rsidR="00E83228" w:rsidRPr="00E51DFE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1DFE">
                            <w:rPr>
                              <w:sz w:val="16"/>
                              <w:szCs w:val="16"/>
                            </w:rPr>
                            <w:t>Faculty Program</w:t>
                          </w:r>
                        </w:p>
                      </w:txbxContent>
                    </v:textbox>
                  </v:rect>
                  <v:rect id="_x0000_s1035" style="position:absolute;left:4500;top:4842;width:900;height:540">
                    <v:textbox style="mso-next-textbox:#_x0000_s1035">
                      <w:txbxContent>
                        <w:p w:rsidR="00E83228" w:rsidRPr="00E51DFE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1DFE">
                            <w:rPr>
                              <w:sz w:val="16"/>
                              <w:szCs w:val="16"/>
                            </w:rPr>
                            <w:t>Results</w:t>
                          </w:r>
                        </w:p>
                      </w:txbxContent>
                    </v:textbox>
                  </v:rect>
                  <v:line id="_x0000_s1036" style="position:absolute;flip:y" from="3960,5193" to="4498,5201">
                    <v:stroke endarrow="block"/>
                  </v:line>
                  <v:line id="_x0000_s1037" style="position:absolute" from="2702,5193" to="3062,5193">
                    <v:stroke endarrow="block"/>
                  </v:line>
                </v:group>
              </w:pict>
            </w: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4634" w:type="dxa"/>
          </w:tcPr>
          <w:p w:rsidR="00E83228" w:rsidRPr="002F6330" w:rsidRDefault="000610E9" w:rsidP="000610E9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 xml:space="preserve">2. It includes programs </w:t>
            </w:r>
            <w:r w:rsidR="00E83228" w:rsidRPr="002F6330">
              <w:rPr>
                <w:rFonts w:asciiTheme="majorBidi" w:hAnsiTheme="majorBidi" w:cstheme="majorBidi"/>
              </w:rPr>
              <w:t>to manipulate DB</w:t>
            </w:r>
          </w:p>
          <w:p w:rsidR="00E83228" w:rsidRPr="002F6330" w:rsidRDefault="00200F1C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pict>
                <v:group id="_x0000_s1038" style="position:absolute;left:0;text-align:left;margin-left:4.15pt;margin-top:.25pt;width:215.95pt;height:80.6pt;z-index:251663360" coordorigin="5771,4122" coordsize="4319,1612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_x0000_s1039" type="#_x0000_t22" style="position:absolute;left:5771;top:4293;width:1074;height:1260">
                    <v:textbox style="mso-next-textbox:#_x0000_s1039">
                      <w:txbxContent>
                        <w:p w:rsidR="00E83228" w:rsidRPr="00DF2532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2532">
                            <w:rPr>
                              <w:sz w:val="16"/>
                              <w:szCs w:val="16"/>
                            </w:rPr>
                            <w:t>Student + Faculty DB</w:t>
                          </w:r>
                        </w:p>
                      </w:txbxContent>
                    </v:textbox>
                  </v:shape>
                  <v:rect id="_x0000_s1040" style="position:absolute;left:8117;top:4122;width:888;height:729">
                    <v:textbox style="mso-next-textbox:#_x0000_s1040">
                      <w:txbxContent>
                        <w:p w:rsidR="00E83228" w:rsidRPr="000610E9" w:rsidRDefault="00E83228" w:rsidP="00E8322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0610E9">
                            <w:rPr>
                              <w:sz w:val="14"/>
                              <w:szCs w:val="14"/>
                            </w:rPr>
                            <w:t>Student program</w:t>
                          </w:r>
                        </w:p>
                      </w:txbxContent>
                    </v:textbox>
                  </v:rect>
                  <v:rect id="_x0000_s1041" style="position:absolute;left:8092;top:5022;width:913;height:712">
                    <v:textbox style="mso-next-textbox:#_x0000_s1041">
                      <w:txbxContent>
                        <w:p w:rsidR="00E83228" w:rsidRPr="00DF2532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2532">
                            <w:rPr>
                              <w:sz w:val="16"/>
                              <w:szCs w:val="16"/>
                            </w:rPr>
                            <w:t>Faculty Program</w:t>
                          </w:r>
                        </w:p>
                      </w:txbxContent>
                    </v:textbox>
                  </v:rect>
                  <v:rect id="_x0000_s1042" style="position:absolute;left:9190;top:5004;width:900;height:540">
                    <v:textbox style="mso-next-textbox:#_x0000_s1042">
                      <w:txbxContent>
                        <w:p w:rsidR="00E83228" w:rsidRPr="00DF2532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2532">
                            <w:rPr>
                              <w:sz w:val="16"/>
                              <w:szCs w:val="16"/>
                            </w:rPr>
                            <w:t>Results</w:t>
                          </w:r>
                        </w:p>
                      </w:txbxContent>
                    </v:textbox>
                  </v:rect>
                  <v:rect id="_x0000_s1043" style="position:absolute;left:9185;top:4122;width:900;height:540">
                    <v:textbox style="mso-next-textbox:#_x0000_s1043">
                      <w:txbxContent>
                        <w:p w:rsidR="00E83228" w:rsidRPr="00DF2532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2532">
                            <w:rPr>
                              <w:sz w:val="16"/>
                              <w:szCs w:val="16"/>
                            </w:rPr>
                            <w:t>Results</w:t>
                          </w:r>
                        </w:p>
                      </w:txbxContent>
                    </v:textbox>
                  </v:rect>
                  <v:rect id="_x0000_s1044" style="position:absolute;left:7020;top:4644;width:900;height:540">
                    <v:textbox style="mso-next-textbox:#_x0000_s1044">
                      <w:txbxContent>
                        <w:p w:rsidR="00E83228" w:rsidRPr="00DF2532" w:rsidRDefault="00E83228" w:rsidP="00E8322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F2532">
                            <w:rPr>
                              <w:sz w:val="16"/>
                              <w:szCs w:val="16"/>
                            </w:rPr>
                            <w:t>DBMS</w:t>
                          </w:r>
                        </w:p>
                      </w:txbxContent>
                    </v:textbox>
                  </v:rect>
                  <v:line id="_x0000_s1045" style="position:absolute" from="6840,4824" to="7020,4824">
                    <v:stroke endarrow="block"/>
                  </v:line>
                  <v:line id="_x0000_s1046" style="position:absolute" from="9000,4464" to="9180,4464">
                    <v:stroke endarrow="block"/>
                  </v:line>
                  <v:line id="_x0000_s1047" style="position:absolute" from="9000,5184" to="9180,5184">
                    <v:stroke endarrow="block"/>
                  </v:line>
                  <v:line id="_x0000_s1048" style="position:absolute;flip:y" from="7565,4473" to="7565,4653"/>
                  <v:line id="_x0000_s1049" style="position:absolute;flip:y" from="7560,5201" to="7560,5381"/>
                  <v:line id="_x0000_s1050" style="position:absolute" from="7560,4464" to="8100,4464">
                    <v:stroke endarrow="block"/>
                  </v:line>
                  <v:line id="_x0000_s1051" style="position:absolute" from="7560,5365" to="8100,5365">
                    <v:stroke endarrow="block"/>
                  </v:line>
                </v:group>
              </w:pict>
            </w: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ab/>
            </w: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</w:p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</w:p>
        </w:tc>
      </w:tr>
      <w:tr w:rsidR="00E83228" w:rsidRPr="002F6330" w:rsidTr="00AA3258">
        <w:trPr>
          <w:trHeight w:val="593"/>
        </w:trPr>
        <w:tc>
          <w:tcPr>
            <w:tcW w:w="3888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3. The file system has no uniform structure</w:t>
            </w:r>
          </w:p>
        </w:tc>
        <w:tc>
          <w:tcPr>
            <w:tcW w:w="4634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3. Data stored in a DBMS has a uniform structure</w:t>
            </w:r>
          </w:p>
        </w:tc>
      </w:tr>
      <w:tr w:rsidR="00E83228" w:rsidRPr="002F6330" w:rsidTr="00DF5132">
        <w:trPr>
          <w:trHeight w:val="375"/>
        </w:trPr>
        <w:tc>
          <w:tcPr>
            <w:tcW w:w="3888" w:type="dxa"/>
          </w:tcPr>
          <w:p w:rsidR="00E83228" w:rsidRPr="002F6330" w:rsidRDefault="00971675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4. No q</w:t>
            </w:r>
            <w:r w:rsidR="00E83228" w:rsidRPr="002F6330">
              <w:rPr>
                <w:rFonts w:asciiTheme="majorBidi" w:hAnsiTheme="majorBidi" w:cstheme="majorBidi"/>
              </w:rPr>
              <w:t>uery language</w:t>
            </w:r>
          </w:p>
        </w:tc>
        <w:tc>
          <w:tcPr>
            <w:tcW w:w="4634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4. Query language</w:t>
            </w:r>
          </w:p>
        </w:tc>
      </w:tr>
      <w:tr w:rsidR="00E83228" w:rsidRPr="002F6330" w:rsidTr="00DF5132">
        <w:trPr>
          <w:trHeight w:val="1065"/>
        </w:trPr>
        <w:tc>
          <w:tcPr>
            <w:tcW w:w="3888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5. Programs dependencies; changes to one file require changes to application program</w:t>
            </w:r>
          </w:p>
        </w:tc>
        <w:tc>
          <w:tcPr>
            <w:tcW w:w="4634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5. Programs independencies; changes to DB  require no changes to application program as the application progra</w:t>
            </w:r>
            <w:r w:rsidR="000610E9" w:rsidRPr="002F6330">
              <w:rPr>
                <w:rFonts w:asciiTheme="majorBidi" w:hAnsiTheme="majorBidi" w:cstheme="majorBidi"/>
              </w:rPr>
              <w:t>ms do not deal directly with DB</w:t>
            </w:r>
            <w:r w:rsidRPr="002F6330">
              <w:rPr>
                <w:rFonts w:asciiTheme="majorBidi" w:hAnsiTheme="majorBidi" w:cstheme="majorBidi"/>
              </w:rPr>
              <w:t>, it interacts with DBMS</w:t>
            </w:r>
          </w:p>
        </w:tc>
      </w:tr>
      <w:tr w:rsidR="00E83228" w:rsidRPr="002F6330" w:rsidTr="00DF5132">
        <w:trPr>
          <w:trHeight w:val="335"/>
        </w:trPr>
        <w:tc>
          <w:tcPr>
            <w:tcW w:w="3888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6. No backup and recovery</w:t>
            </w:r>
          </w:p>
        </w:tc>
        <w:tc>
          <w:tcPr>
            <w:tcW w:w="4634" w:type="dxa"/>
          </w:tcPr>
          <w:p w:rsidR="00E83228" w:rsidRPr="002F6330" w:rsidRDefault="00E83228" w:rsidP="00DF5132">
            <w:pPr>
              <w:pStyle w:val="ListParagraph"/>
              <w:ind w:left="360"/>
              <w:jc w:val="both"/>
              <w:rPr>
                <w:rFonts w:asciiTheme="majorBidi" w:hAnsiTheme="majorBidi" w:cstheme="majorBidi"/>
              </w:rPr>
            </w:pPr>
            <w:r w:rsidRPr="002F6330">
              <w:rPr>
                <w:rFonts w:asciiTheme="majorBidi" w:hAnsiTheme="majorBidi" w:cstheme="majorBidi"/>
              </w:rPr>
              <w:t>6. Backup and recovery exists</w:t>
            </w:r>
          </w:p>
        </w:tc>
      </w:tr>
    </w:tbl>
    <w:p w:rsidR="00AA3258" w:rsidRPr="002F6330" w:rsidRDefault="00AA3258" w:rsidP="00AA3258">
      <w:pPr>
        <w:jc w:val="both"/>
        <w:rPr>
          <w:rFonts w:asciiTheme="majorBidi" w:hAnsiTheme="majorBidi" w:cstheme="majorBidi"/>
        </w:rPr>
      </w:pPr>
      <w:r w:rsidRPr="002F6330">
        <w:rPr>
          <w:rFonts w:asciiTheme="majorBidi" w:hAnsiTheme="majorBidi" w:cstheme="majorBidi"/>
          <w:b/>
          <w:bCs/>
        </w:rPr>
        <w:lastRenderedPageBreak/>
        <w:t>SQL</w:t>
      </w:r>
      <w:r w:rsidRPr="002F6330">
        <w:rPr>
          <w:rFonts w:asciiTheme="majorBidi" w:hAnsiTheme="majorBidi" w:cstheme="majorBidi"/>
        </w:rPr>
        <w:t>: Standards for Structured English Query Language.</w:t>
      </w:r>
    </w:p>
    <w:p w:rsidR="00AA3258" w:rsidRPr="002F6330" w:rsidRDefault="00AA3258" w:rsidP="00AA3258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F6330">
        <w:rPr>
          <w:rFonts w:asciiTheme="majorBidi" w:eastAsia="Times New Roman" w:hAnsiTheme="majorBidi" w:cstheme="majorBidi"/>
          <w:b/>
          <w:bCs/>
          <w:sz w:val="24"/>
          <w:szCs w:val="24"/>
        </w:rPr>
        <w:t>How the data stored in the database using SQL?</w:t>
      </w:r>
    </w:p>
    <w:p w:rsidR="00AA3258" w:rsidRPr="002F6330" w:rsidRDefault="00AA3258" w:rsidP="002F6330">
      <w:pPr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</w:rPr>
        <w:t xml:space="preserve">The data stored in the database as tables. For example the figure below shows a simple </w:t>
      </w:r>
      <w:r w:rsidR="002F6330">
        <w:rPr>
          <w:rFonts w:asciiTheme="majorBidi" w:hAnsiTheme="majorBidi" w:cstheme="majorBidi"/>
          <w:sz w:val="24"/>
          <w:szCs w:val="24"/>
        </w:rPr>
        <w:t>database</w:t>
      </w:r>
      <w:r w:rsidRPr="002F6330">
        <w:rPr>
          <w:rFonts w:asciiTheme="majorBidi" w:hAnsiTheme="majorBidi" w:cstheme="majorBidi"/>
          <w:sz w:val="24"/>
          <w:szCs w:val="24"/>
        </w:rPr>
        <w:t xml:space="preserve"> that includes information about the students and their departments.</w:t>
      </w:r>
    </w:p>
    <w:tbl>
      <w:tblPr>
        <w:tblpPr w:leftFromText="180" w:rightFromText="180" w:vertAnchor="text" w:horzAnchor="page" w:tblpX="2953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</w:tblGrid>
      <w:tr w:rsidR="00AA3258" w:rsidRPr="002F6330" w:rsidTr="00AE516F">
        <w:tc>
          <w:tcPr>
            <w:tcW w:w="3194" w:type="dxa"/>
          </w:tcPr>
          <w:p w:rsidR="00AA3258" w:rsidRPr="002F6330" w:rsidRDefault="00AA3258" w:rsidP="00AE516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</w:p>
        </w:tc>
      </w:tr>
      <w:tr w:rsidR="00AA3258" w:rsidRPr="002F6330" w:rsidTr="00AE516F">
        <w:trPr>
          <w:trHeight w:val="504"/>
        </w:trPr>
        <w:tc>
          <w:tcPr>
            <w:tcW w:w="3194" w:type="dxa"/>
          </w:tcPr>
          <w:p w:rsidR="00AA3258" w:rsidRPr="002F6330" w:rsidRDefault="00AA3258" w:rsidP="00AE516F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Student Id </w:t>
            </w: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(PK)</w:t>
            </w:r>
          </w:p>
          <w:p w:rsidR="00AA3258" w:rsidRPr="002F6330" w:rsidRDefault="00AA3258" w:rsidP="00AE51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Student _Name</w:t>
            </w:r>
          </w:p>
          <w:p w:rsidR="00AA3258" w:rsidRPr="002F6330" w:rsidRDefault="00AA3258" w:rsidP="00AE51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Student _Age</w:t>
            </w:r>
          </w:p>
          <w:p w:rsidR="00AA3258" w:rsidRPr="002F6330" w:rsidRDefault="00AA3258" w:rsidP="00AE51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Student_Address</w:t>
            </w:r>
          </w:p>
          <w:p w:rsidR="00AA3258" w:rsidRPr="002F6330" w:rsidRDefault="00AA3258" w:rsidP="00AE516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 xml:space="preserve">Dept_id </w:t>
            </w: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(FK)</w:t>
            </w:r>
          </w:p>
        </w:tc>
      </w:tr>
    </w:tbl>
    <w:tbl>
      <w:tblPr>
        <w:tblpPr w:leftFromText="180" w:rightFromText="180" w:vertAnchor="text" w:horzAnchor="page" w:tblpX="6756" w:tblpY="2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</w:tblGrid>
      <w:tr w:rsidR="00AA3258" w:rsidRPr="002F6330" w:rsidTr="00AA3258">
        <w:tc>
          <w:tcPr>
            <w:tcW w:w="3194" w:type="dxa"/>
          </w:tcPr>
          <w:p w:rsidR="00AA3258" w:rsidRPr="002F6330" w:rsidRDefault="00AA3258" w:rsidP="00AA3258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</w:tr>
      <w:tr w:rsidR="00AA3258" w:rsidRPr="002F6330" w:rsidTr="00AA3258">
        <w:trPr>
          <w:trHeight w:val="504"/>
        </w:trPr>
        <w:tc>
          <w:tcPr>
            <w:tcW w:w="3194" w:type="dxa"/>
          </w:tcPr>
          <w:p w:rsidR="00AA3258" w:rsidRPr="002F6330" w:rsidRDefault="00AA3258" w:rsidP="00AA3258">
            <w:pPr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Dept Id </w:t>
            </w: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(PK)</w:t>
            </w:r>
          </w:p>
          <w:p w:rsidR="00AA3258" w:rsidRPr="002F6330" w:rsidRDefault="00AA3258" w:rsidP="00AA3258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Dept _Name</w:t>
            </w:r>
          </w:p>
        </w:tc>
      </w:tr>
    </w:tbl>
    <w:p w:rsidR="00AA3258" w:rsidRPr="002F6330" w:rsidRDefault="00AA3258" w:rsidP="00AA32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AA3258" w:rsidRPr="002F6330" w:rsidRDefault="00AA3258" w:rsidP="00AA3258">
      <w:pPr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</w:rPr>
        <w:br w:type="textWrapping" w:clear="all"/>
      </w:r>
    </w:p>
    <w:p w:rsidR="00AA3258" w:rsidRPr="002F6330" w:rsidRDefault="00AA3258" w:rsidP="00AA3258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  <w:u w:val="single"/>
        </w:rPr>
        <w:t>Where</w:t>
      </w:r>
    </w:p>
    <w:p w:rsidR="00AA3258" w:rsidRPr="002F6330" w:rsidRDefault="00AA3258" w:rsidP="00AA3258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</w:rPr>
        <w:t>Student_Id, Student-Name, Student_Age, Student_Address, Dept_Id, Dept_Name are called table fields or attributes.</w:t>
      </w:r>
    </w:p>
    <w:p w:rsidR="00AA3258" w:rsidRPr="002F6330" w:rsidRDefault="00AA3258" w:rsidP="00AA3258">
      <w:pPr>
        <w:pStyle w:val="ListParagraph"/>
        <w:spacing w:line="28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AA3258" w:rsidRPr="002F6330" w:rsidRDefault="00AA3258" w:rsidP="00AA3258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</w:rPr>
        <w:t xml:space="preserve">Each table must have a </w:t>
      </w:r>
      <w:r w:rsidRPr="002F6330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2F6330">
        <w:rPr>
          <w:rFonts w:asciiTheme="majorBidi" w:hAnsiTheme="majorBidi" w:cstheme="majorBidi"/>
          <w:sz w:val="24"/>
          <w:szCs w:val="24"/>
        </w:rPr>
        <w:t xml:space="preserve">rimary </w:t>
      </w:r>
      <w:r w:rsidRPr="002F6330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2F6330">
        <w:rPr>
          <w:rFonts w:asciiTheme="majorBidi" w:hAnsiTheme="majorBidi" w:cstheme="majorBidi"/>
          <w:sz w:val="24"/>
          <w:szCs w:val="24"/>
        </w:rPr>
        <w:t>ey that uniquely indentifies each table record and this PK must satisfy both uniqueness and Not Null conditions as here Student_Id and Dept_Id.</w:t>
      </w:r>
    </w:p>
    <w:p w:rsidR="00AA3258" w:rsidRPr="002F6330" w:rsidRDefault="00AA3258" w:rsidP="00AA3258">
      <w:pPr>
        <w:pStyle w:val="ListParagraph"/>
        <w:spacing w:line="280" w:lineRule="atLeast"/>
        <w:jc w:val="both"/>
        <w:rPr>
          <w:rFonts w:asciiTheme="majorBidi" w:hAnsiTheme="majorBidi" w:cstheme="majorBidi"/>
          <w:sz w:val="24"/>
          <w:szCs w:val="24"/>
        </w:rPr>
      </w:pPr>
    </w:p>
    <w:p w:rsidR="00AA3258" w:rsidRPr="002F6330" w:rsidRDefault="00AA3258" w:rsidP="00AA3258">
      <w:pPr>
        <w:pStyle w:val="ListParagraph"/>
        <w:numPr>
          <w:ilvl w:val="0"/>
          <w:numId w:val="11"/>
        </w:numPr>
        <w:spacing w:after="0" w:line="28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</w:rPr>
        <w:t xml:space="preserve">In the table student the Dept_id is considered as a </w:t>
      </w:r>
      <w:r w:rsidRPr="002F6330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2F6330">
        <w:rPr>
          <w:rFonts w:asciiTheme="majorBidi" w:hAnsiTheme="majorBidi" w:cstheme="majorBidi"/>
          <w:sz w:val="24"/>
          <w:szCs w:val="24"/>
        </w:rPr>
        <w:t xml:space="preserve">origen </w:t>
      </w:r>
      <w:r w:rsidRPr="002F6330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2F6330">
        <w:rPr>
          <w:rFonts w:asciiTheme="majorBidi" w:hAnsiTheme="majorBidi" w:cstheme="majorBidi"/>
          <w:sz w:val="24"/>
          <w:szCs w:val="24"/>
        </w:rPr>
        <w:t>ey which represents the relation between student and department tables, FK can accept null but must have the values that are only included in its master table (i.e Dept_id cannot be equal 5).</w:t>
      </w:r>
      <w:r w:rsidRPr="002F6330">
        <w:rPr>
          <w:rFonts w:asciiTheme="majorBidi" w:hAnsiTheme="majorBidi" w:cstheme="majorBidi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14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1430"/>
      </w:tblGrid>
      <w:tr w:rsidR="00AA3258" w:rsidRPr="002F6330" w:rsidTr="00AE516F">
        <w:tc>
          <w:tcPr>
            <w:tcW w:w="1057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Dept_Id</w:t>
            </w:r>
          </w:p>
        </w:tc>
        <w:tc>
          <w:tcPr>
            <w:tcW w:w="1430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Dept_Name</w:t>
            </w:r>
          </w:p>
        </w:tc>
      </w:tr>
      <w:tr w:rsidR="00AA3258" w:rsidRPr="002F6330" w:rsidTr="00AE516F">
        <w:trPr>
          <w:trHeight w:val="240"/>
        </w:trPr>
        <w:tc>
          <w:tcPr>
            <w:tcW w:w="1057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30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CS</w:t>
            </w:r>
          </w:p>
        </w:tc>
      </w:tr>
      <w:tr w:rsidR="00AA3258" w:rsidRPr="002F6330" w:rsidTr="00AE516F">
        <w:trPr>
          <w:trHeight w:val="300"/>
        </w:trPr>
        <w:tc>
          <w:tcPr>
            <w:tcW w:w="1057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IT</w:t>
            </w:r>
          </w:p>
        </w:tc>
      </w:tr>
      <w:tr w:rsidR="00AA3258" w:rsidRPr="002F6330" w:rsidTr="00AE516F">
        <w:trPr>
          <w:trHeight w:val="345"/>
        </w:trPr>
        <w:tc>
          <w:tcPr>
            <w:tcW w:w="1057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30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IS</w:t>
            </w:r>
          </w:p>
        </w:tc>
      </w:tr>
      <w:tr w:rsidR="00AA3258" w:rsidRPr="002F6330" w:rsidTr="00AE516F">
        <w:trPr>
          <w:trHeight w:val="225"/>
        </w:trPr>
        <w:tc>
          <w:tcPr>
            <w:tcW w:w="1057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AA3258" w:rsidRPr="002F6330" w:rsidRDefault="00AA3258" w:rsidP="00AE516F">
            <w:pPr>
              <w:spacing w:line="280" w:lineRule="atLeas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F6330">
              <w:rPr>
                <w:rFonts w:asciiTheme="majorBidi" w:hAnsiTheme="majorBidi" w:cstheme="majorBidi"/>
                <w:sz w:val="24"/>
                <w:szCs w:val="24"/>
              </w:rPr>
              <w:t>OR</w:t>
            </w:r>
          </w:p>
        </w:tc>
      </w:tr>
    </w:tbl>
    <w:p w:rsidR="00AA3258" w:rsidRPr="002F6330" w:rsidRDefault="00AA3258" w:rsidP="00AA3258">
      <w:pPr>
        <w:tabs>
          <w:tab w:val="left" w:pos="2535"/>
        </w:tabs>
        <w:spacing w:line="280" w:lineRule="atLeast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A3258" w:rsidRPr="002F6330" w:rsidRDefault="00AA3258" w:rsidP="00AA3258">
      <w:pPr>
        <w:tabs>
          <w:tab w:val="left" w:pos="2535"/>
        </w:tabs>
        <w:spacing w:line="28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  <w:u w:val="single"/>
        </w:rPr>
        <w:t>Note:</w:t>
      </w:r>
      <w:r w:rsidRPr="002F6330">
        <w:rPr>
          <w:rFonts w:asciiTheme="majorBidi" w:hAnsiTheme="majorBidi" w:cstheme="majorBidi"/>
          <w:sz w:val="24"/>
          <w:szCs w:val="24"/>
        </w:rPr>
        <w:t xml:space="preserve"> if we include Student_Id in the department table as a FK </w:t>
      </w:r>
    </w:p>
    <w:p w:rsidR="00AA3258" w:rsidRPr="002F6330" w:rsidRDefault="00200F1C" w:rsidP="00AA3258">
      <w:pPr>
        <w:tabs>
          <w:tab w:val="left" w:pos="2535"/>
        </w:tabs>
        <w:spacing w:line="28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b/>
          <w:bCs/>
          <w:sz w:val="24"/>
          <w:szCs w:val="24"/>
        </w:rPr>
        <w:pict>
          <v:line id="_x0000_s1056" style="position:absolute;left:0;text-align:left;z-index:251653120" from="435.15pt,19.35pt" to="441.95pt,24.4pt">
            <w10:wrap anchorx="page"/>
          </v:line>
        </w:pict>
      </w:r>
      <w:r w:rsidRPr="002F6330">
        <w:rPr>
          <w:rFonts w:asciiTheme="majorBidi" w:hAnsiTheme="majorBidi" w:cstheme="majorBidi"/>
          <w:b/>
          <w:bCs/>
          <w:sz w:val="24"/>
          <w:szCs w:val="24"/>
        </w:rPr>
        <w:pict>
          <v:line id="_x0000_s1055" style="position:absolute;left:0;text-align:left;flip:x;z-index:251654144" from="408.15pt,18.3pt" to="417.15pt,24.4pt">
            <w10:wrap anchorx="page"/>
          </v:line>
        </w:pict>
      </w:r>
      <w:r w:rsidRPr="002F6330">
        <w:rPr>
          <w:rFonts w:asciiTheme="majorBidi" w:hAnsiTheme="majorBidi" w:cstheme="majorBidi"/>
          <w:b/>
          <w:bCs/>
          <w:sz w:val="24"/>
          <w:szCs w:val="24"/>
        </w:rPr>
        <w:pict>
          <v:rect id="_x0000_s1053" style="position:absolute;left:0;text-align:left;margin-left:408.15pt;margin-top:1.35pt;width:54pt;height:18pt;z-index:251655168" stroked="f">
            <v:textbox style="mso-next-textbox:#_x0000_s1053">
              <w:txbxContent>
                <w:p w:rsidR="00AA3258" w:rsidRPr="009677C7" w:rsidRDefault="00AA3258" w:rsidP="00AA32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677C7">
                    <w:rPr>
                      <w:b/>
                      <w:bCs/>
                      <w:sz w:val="16"/>
                      <w:szCs w:val="16"/>
                    </w:rPr>
                    <w:t>Column</w:t>
                  </w:r>
                </w:p>
              </w:txbxContent>
            </v:textbox>
            <w10:wrap anchorx="page"/>
          </v:rect>
        </w:pict>
      </w:r>
      <w:r w:rsidR="00AA3258" w:rsidRPr="002F6330">
        <w:rPr>
          <w:rFonts w:asciiTheme="majorBidi" w:hAnsiTheme="majorBidi" w:cstheme="majorBidi"/>
          <w:sz w:val="24"/>
          <w:szCs w:val="24"/>
        </w:rPr>
        <w:t>instead of including Dept_id in the student table we will violate the</w:t>
      </w:r>
    </w:p>
    <w:p w:rsidR="00AA3258" w:rsidRPr="002F6330" w:rsidRDefault="00AA3258" w:rsidP="00AA3258">
      <w:pPr>
        <w:tabs>
          <w:tab w:val="left" w:pos="2535"/>
        </w:tabs>
        <w:spacing w:line="280" w:lineRule="atLeast"/>
        <w:jc w:val="both"/>
        <w:rPr>
          <w:rFonts w:asciiTheme="majorBidi" w:hAnsiTheme="majorBidi" w:cstheme="majorBidi"/>
          <w:sz w:val="24"/>
          <w:szCs w:val="24"/>
        </w:rPr>
      </w:pPr>
      <w:r w:rsidRPr="002F6330">
        <w:rPr>
          <w:rFonts w:asciiTheme="majorBidi" w:hAnsiTheme="majorBidi" w:cstheme="majorBidi"/>
          <w:sz w:val="24"/>
          <w:szCs w:val="24"/>
        </w:rPr>
        <w:t>uniqueness condition for Student_Id as a PK.</w:t>
      </w:r>
    </w:p>
    <w:p w:rsidR="00AA3258" w:rsidRPr="002F6330" w:rsidRDefault="00AA3258" w:rsidP="00AA3258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:rsidR="00AA3258" w:rsidRPr="002F6330" w:rsidRDefault="00AA3258" w:rsidP="00AA3258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:rsidR="00AA3258" w:rsidRPr="002F6330" w:rsidRDefault="00200F1C" w:rsidP="00AA3258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2F6330">
        <w:rPr>
          <w:rFonts w:asciiTheme="majorBidi" w:hAnsiTheme="majorBidi" w:cstheme="majorBidi"/>
          <w:b/>
          <w:bCs/>
        </w:rPr>
        <w:pict>
          <v:rect id="_x0000_s1054" style="position:absolute;left:0;text-align:left;margin-left:247.45pt;margin-top:1.4pt;width:63pt;height:18pt;z-index:251656192" stroked="f">
            <v:textbox style="mso-next-textbox:#_x0000_s1054">
              <w:txbxContent>
                <w:p w:rsidR="00AA3258" w:rsidRPr="009677C7" w:rsidRDefault="00AA3258" w:rsidP="00AA32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Row/record</w:t>
                  </w:r>
                </w:p>
              </w:txbxContent>
            </v:textbox>
            <w10:wrap anchorx="page"/>
          </v:rect>
        </w:pict>
      </w:r>
      <w:r w:rsidRPr="002F6330">
        <w:rPr>
          <w:rFonts w:asciiTheme="majorBidi" w:hAnsiTheme="majorBidi" w:cstheme="majorBidi"/>
          <w:b/>
          <w:bCs/>
        </w:rPr>
        <w:pict>
          <v:line id="_x0000_s1057" style="position:absolute;left:0;text-align:left;z-index:251657216" from="310.45pt,10.4pt" to="355.45pt,10.4pt">
            <w10:wrap anchorx="page"/>
          </v:line>
        </w:pict>
      </w:r>
      <w:r w:rsidRPr="002F6330">
        <w:rPr>
          <w:rFonts w:asciiTheme="majorBidi" w:hAnsiTheme="majorBidi" w:cstheme="majorBidi"/>
          <w:b/>
          <w:bCs/>
        </w:rPr>
        <w:pict>
          <v:line id="_x0000_s1059" style="position:absolute;left:0;text-align:left;z-index:251658240" from="292.45pt,19.4pt" to="355.45pt,46.4pt">
            <w10:wrap anchorx="page"/>
          </v:line>
        </w:pict>
      </w:r>
      <w:r w:rsidRPr="002F6330">
        <w:rPr>
          <w:rFonts w:asciiTheme="majorBidi" w:hAnsiTheme="majorBidi" w:cstheme="majorBidi"/>
          <w:b/>
          <w:bCs/>
        </w:rPr>
        <w:pict>
          <v:line id="_x0000_s1060" style="position:absolute;left:0;text-align:left;z-index:251659264" from="283.45pt,19.4pt" to="355.45pt,64.4pt">
            <w10:wrap anchorx="page"/>
          </v:line>
        </w:pict>
      </w:r>
      <w:r w:rsidRPr="002F6330">
        <w:rPr>
          <w:rFonts w:asciiTheme="majorBidi" w:hAnsiTheme="majorBidi" w:cstheme="majorBidi"/>
          <w:b/>
          <w:bCs/>
        </w:rPr>
        <w:pict>
          <v:line id="_x0000_s1058" style="position:absolute;left:0;text-align:left;z-index:251660288" from="310.45pt,19.4pt" to="355.45pt,28.4pt">
            <w10:wrap anchorx="page"/>
          </v:line>
        </w:pict>
      </w:r>
    </w:p>
    <w:p w:rsidR="00AA3258" w:rsidRPr="002F6330" w:rsidRDefault="00AA3258" w:rsidP="00AA3258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:rsidR="00AA3258" w:rsidRPr="002F6330" w:rsidRDefault="00AA3258" w:rsidP="00AA3258">
      <w:pPr>
        <w:pStyle w:val="ListParagraph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:rsidR="00AA3258" w:rsidRPr="002F6330" w:rsidRDefault="00AA3258" w:rsidP="00AA3258">
      <w:pPr>
        <w:pStyle w:val="ListParagraph"/>
        <w:ind w:left="360"/>
        <w:jc w:val="both"/>
        <w:rPr>
          <w:rFonts w:asciiTheme="majorBidi" w:hAnsiTheme="majorBidi" w:cstheme="majorBidi"/>
        </w:rPr>
      </w:pPr>
    </w:p>
    <w:p w:rsidR="007B6CA9" w:rsidRPr="002F6330" w:rsidRDefault="007B6CA9" w:rsidP="00E83228">
      <w:pPr>
        <w:pStyle w:val="ListParagraph"/>
        <w:ind w:left="1440"/>
        <w:rPr>
          <w:rFonts w:asciiTheme="majorBidi" w:hAnsiTheme="majorBidi" w:cstheme="majorBidi"/>
          <w:sz w:val="24"/>
          <w:szCs w:val="24"/>
        </w:rPr>
      </w:pPr>
    </w:p>
    <w:sectPr w:rsidR="007B6CA9" w:rsidRPr="002F6330" w:rsidSect="00FF7EF9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0C7" w:rsidRDefault="002B60C7" w:rsidP="00FF7EF9">
      <w:pPr>
        <w:spacing w:after="0" w:line="240" w:lineRule="auto"/>
      </w:pPr>
      <w:r>
        <w:separator/>
      </w:r>
    </w:p>
  </w:endnote>
  <w:endnote w:type="continuationSeparator" w:id="1">
    <w:p w:rsidR="002B60C7" w:rsidRDefault="002B60C7" w:rsidP="00FF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132"/>
      <w:docPartObj>
        <w:docPartGallery w:val="Page Numbers (Bottom of Page)"/>
        <w:docPartUnique/>
      </w:docPartObj>
    </w:sdtPr>
    <w:sdtContent>
      <w:p w:rsidR="00FF7EF9" w:rsidRDefault="00200F1C">
        <w:pPr>
          <w:pStyle w:val="Footer"/>
          <w:jc w:val="center"/>
        </w:pPr>
        <w:fldSimple w:instr=" PAGE   \* MERGEFORMAT ">
          <w:r w:rsidR="002F6330">
            <w:rPr>
              <w:noProof/>
            </w:rPr>
            <w:t>2</w:t>
          </w:r>
        </w:fldSimple>
      </w:p>
    </w:sdtContent>
  </w:sdt>
  <w:p w:rsidR="00FF7EF9" w:rsidRDefault="00FF7E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0C7" w:rsidRDefault="002B60C7" w:rsidP="00FF7EF9">
      <w:pPr>
        <w:spacing w:after="0" w:line="240" w:lineRule="auto"/>
      </w:pPr>
      <w:r>
        <w:separator/>
      </w:r>
    </w:p>
  </w:footnote>
  <w:footnote w:type="continuationSeparator" w:id="1">
    <w:p w:rsidR="002B60C7" w:rsidRDefault="002B60C7" w:rsidP="00FF7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DD4"/>
    <w:multiLevelType w:val="multilevel"/>
    <w:tmpl w:val="AF72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2115"/>
    <w:multiLevelType w:val="hybridMultilevel"/>
    <w:tmpl w:val="E3DE66DA"/>
    <w:lvl w:ilvl="0" w:tplc="8A2892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B1304EB"/>
    <w:multiLevelType w:val="hybridMultilevel"/>
    <w:tmpl w:val="1BC6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D01C0"/>
    <w:multiLevelType w:val="hybridMultilevel"/>
    <w:tmpl w:val="3DD48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56981"/>
    <w:multiLevelType w:val="hybridMultilevel"/>
    <w:tmpl w:val="0AB4EDCC"/>
    <w:lvl w:ilvl="0" w:tplc="605ADA58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  <w:color w:val="2A2A2A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24337AE1"/>
    <w:multiLevelType w:val="hybridMultilevel"/>
    <w:tmpl w:val="0FAA4D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133B6"/>
    <w:multiLevelType w:val="hybridMultilevel"/>
    <w:tmpl w:val="EA18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20AF7"/>
    <w:multiLevelType w:val="hybridMultilevel"/>
    <w:tmpl w:val="1BC6F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B5161"/>
    <w:multiLevelType w:val="hybridMultilevel"/>
    <w:tmpl w:val="0FAA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06166"/>
    <w:multiLevelType w:val="hybridMultilevel"/>
    <w:tmpl w:val="C1740B38"/>
    <w:lvl w:ilvl="0" w:tplc="DDF23F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BCE3AA">
      <w:start w:val="51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AE8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8CB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478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6F3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2AB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ED2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A3E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DE7D31"/>
    <w:multiLevelType w:val="hybridMultilevel"/>
    <w:tmpl w:val="0FAA4D8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0B9"/>
    <w:rsid w:val="000141CD"/>
    <w:rsid w:val="0002622F"/>
    <w:rsid w:val="000610E9"/>
    <w:rsid w:val="00086B7D"/>
    <w:rsid w:val="000A5B8B"/>
    <w:rsid w:val="000E1715"/>
    <w:rsid w:val="000E3130"/>
    <w:rsid w:val="000F319C"/>
    <w:rsid w:val="0013416F"/>
    <w:rsid w:val="001D3773"/>
    <w:rsid w:val="001D7729"/>
    <w:rsid w:val="001E3DD3"/>
    <w:rsid w:val="00200F1C"/>
    <w:rsid w:val="00245721"/>
    <w:rsid w:val="002559D1"/>
    <w:rsid w:val="00285E0C"/>
    <w:rsid w:val="002A0AFF"/>
    <w:rsid w:val="002B60C7"/>
    <w:rsid w:val="002B6BF8"/>
    <w:rsid w:val="002E5346"/>
    <w:rsid w:val="002F6330"/>
    <w:rsid w:val="00364402"/>
    <w:rsid w:val="003670B5"/>
    <w:rsid w:val="00372B72"/>
    <w:rsid w:val="003D5220"/>
    <w:rsid w:val="003F3F68"/>
    <w:rsid w:val="004619D7"/>
    <w:rsid w:val="0046745C"/>
    <w:rsid w:val="004942F6"/>
    <w:rsid w:val="00523D9C"/>
    <w:rsid w:val="005A1292"/>
    <w:rsid w:val="005A411C"/>
    <w:rsid w:val="005D0F70"/>
    <w:rsid w:val="005D6CD6"/>
    <w:rsid w:val="006634C1"/>
    <w:rsid w:val="006674FF"/>
    <w:rsid w:val="006E0AAF"/>
    <w:rsid w:val="00780B98"/>
    <w:rsid w:val="00796812"/>
    <w:rsid w:val="007B6CA9"/>
    <w:rsid w:val="00820C83"/>
    <w:rsid w:val="0086205E"/>
    <w:rsid w:val="00886F0A"/>
    <w:rsid w:val="008A4D8D"/>
    <w:rsid w:val="009435DC"/>
    <w:rsid w:val="00971675"/>
    <w:rsid w:val="009E313C"/>
    <w:rsid w:val="00A067C6"/>
    <w:rsid w:val="00A270D3"/>
    <w:rsid w:val="00A67043"/>
    <w:rsid w:val="00A7677C"/>
    <w:rsid w:val="00AA3258"/>
    <w:rsid w:val="00AB2292"/>
    <w:rsid w:val="00BE1115"/>
    <w:rsid w:val="00BF70BF"/>
    <w:rsid w:val="00C46BBE"/>
    <w:rsid w:val="00C54857"/>
    <w:rsid w:val="00CF02D2"/>
    <w:rsid w:val="00CF2A95"/>
    <w:rsid w:val="00D07C38"/>
    <w:rsid w:val="00D73F55"/>
    <w:rsid w:val="00D943A9"/>
    <w:rsid w:val="00DB2A87"/>
    <w:rsid w:val="00DC6121"/>
    <w:rsid w:val="00DF7396"/>
    <w:rsid w:val="00E64552"/>
    <w:rsid w:val="00E73C9E"/>
    <w:rsid w:val="00E83228"/>
    <w:rsid w:val="00E85F39"/>
    <w:rsid w:val="00F11486"/>
    <w:rsid w:val="00F83551"/>
    <w:rsid w:val="00F940B9"/>
    <w:rsid w:val="00F94170"/>
    <w:rsid w:val="00FA2680"/>
    <w:rsid w:val="00FB5795"/>
    <w:rsid w:val="00FE601A"/>
    <w:rsid w:val="00FF4FAE"/>
    <w:rsid w:val="00FF7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346"/>
  </w:style>
  <w:style w:type="paragraph" w:styleId="Heading1">
    <w:name w:val="heading 1"/>
    <w:basedOn w:val="Normal"/>
    <w:next w:val="Normal"/>
    <w:link w:val="Heading1Char"/>
    <w:uiPriority w:val="9"/>
    <w:qFormat/>
    <w:rsid w:val="00285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E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5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1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FF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EF9"/>
  </w:style>
  <w:style w:type="paragraph" w:styleId="Footer">
    <w:name w:val="footer"/>
    <w:basedOn w:val="Normal"/>
    <w:link w:val="FooterChar"/>
    <w:uiPriority w:val="99"/>
    <w:unhideWhenUsed/>
    <w:rsid w:val="00FF7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EF9"/>
  </w:style>
  <w:style w:type="character" w:customStyle="1" w:styleId="apple-converted-space">
    <w:name w:val="apple-converted-space"/>
    <w:basedOn w:val="DefaultParagraphFont"/>
    <w:rsid w:val="00780B98"/>
  </w:style>
  <w:style w:type="character" w:styleId="Strong">
    <w:name w:val="Strong"/>
    <w:basedOn w:val="DefaultParagraphFont"/>
    <w:uiPriority w:val="22"/>
    <w:qFormat/>
    <w:rsid w:val="00780B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8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DefaultParagraphFont"/>
    <w:rsid w:val="00780B98"/>
  </w:style>
  <w:style w:type="character" w:customStyle="1" w:styleId="Heading2Char">
    <w:name w:val="Heading 2 Char"/>
    <w:basedOn w:val="DefaultParagraphFont"/>
    <w:link w:val="Heading2"/>
    <w:uiPriority w:val="9"/>
    <w:semiHidden/>
    <w:rsid w:val="005D0F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A3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79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taba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Abd El Aziz</dc:creator>
  <cp:lastModifiedBy>Dina</cp:lastModifiedBy>
  <cp:revision>17</cp:revision>
  <dcterms:created xsi:type="dcterms:W3CDTF">2016-02-15T10:46:00Z</dcterms:created>
  <dcterms:modified xsi:type="dcterms:W3CDTF">2016-02-24T14:07:00Z</dcterms:modified>
</cp:coreProperties>
</file>