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995"/>
        <w:tblW w:w="61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9"/>
        <w:gridCol w:w="1266"/>
        <w:gridCol w:w="3263"/>
        <w:gridCol w:w="3630"/>
        <w:gridCol w:w="2821"/>
      </w:tblGrid>
      <w:tr w:rsidR="007448F0" w:rsidRPr="003046BD" w:rsidTr="002D4124">
        <w:trPr>
          <w:trHeight w:val="437"/>
        </w:trPr>
        <w:tc>
          <w:tcPr>
            <w:tcW w:w="275" w:type="pct"/>
            <w:shd w:val="solid" w:color="000000" w:fill="FFFFFF"/>
          </w:tcPr>
          <w:p w:rsidR="007448F0" w:rsidRPr="003046BD" w:rsidRDefault="007448F0" w:rsidP="007448F0">
            <w:pPr>
              <w:keepNext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6"/>
              </w:rPr>
            </w:pPr>
            <w:r w:rsidRPr="003046BD">
              <w:rPr>
                <w:rFonts w:ascii="Times New Roman" w:hAnsi="Times New Roman"/>
                <w:b/>
                <w:sz w:val="22"/>
                <w:szCs w:val="16"/>
              </w:rPr>
              <w:t>Week No.</w:t>
            </w:r>
          </w:p>
        </w:tc>
        <w:tc>
          <w:tcPr>
            <w:tcW w:w="545" w:type="pct"/>
            <w:shd w:val="solid" w:color="000000" w:fill="FFFFFF"/>
          </w:tcPr>
          <w:p w:rsidR="007448F0" w:rsidRPr="003046BD" w:rsidRDefault="007448F0" w:rsidP="007448F0">
            <w:pPr>
              <w:pStyle w:val="Heading2"/>
              <w:jc w:val="center"/>
              <w:rPr>
                <w:rFonts w:ascii="Times New Roman" w:hAnsi="Times New Roman"/>
                <w:sz w:val="26"/>
              </w:rPr>
            </w:pPr>
            <w:r w:rsidRPr="003046BD">
              <w:rPr>
                <w:rFonts w:ascii="Times New Roman" w:hAnsi="Times New Roman"/>
                <w:sz w:val="26"/>
              </w:rPr>
              <w:t>Start Date</w:t>
            </w:r>
          </w:p>
        </w:tc>
        <w:tc>
          <w:tcPr>
            <w:tcW w:w="1404" w:type="pct"/>
            <w:shd w:val="solid" w:color="000000" w:fill="FFFFFF"/>
          </w:tcPr>
          <w:p w:rsidR="007448F0" w:rsidRPr="003046BD" w:rsidRDefault="007448F0" w:rsidP="007448F0">
            <w:pPr>
              <w:pStyle w:val="Heading2"/>
              <w:jc w:val="center"/>
              <w:rPr>
                <w:rFonts w:ascii="Times New Roman" w:hAnsi="Times New Roman"/>
                <w:sz w:val="26"/>
              </w:rPr>
            </w:pPr>
            <w:bookmarkStart w:id="0" w:name="_Toc474594355"/>
            <w:r w:rsidRPr="003046BD">
              <w:rPr>
                <w:rFonts w:ascii="Times New Roman" w:hAnsi="Times New Roman"/>
                <w:sz w:val="26"/>
              </w:rPr>
              <w:t>Lab</w:t>
            </w:r>
            <w:bookmarkEnd w:id="0"/>
          </w:p>
        </w:tc>
        <w:tc>
          <w:tcPr>
            <w:tcW w:w="1562" w:type="pct"/>
            <w:shd w:val="solid" w:color="000000" w:fill="FFFFFF"/>
          </w:tcPr>
          <w:p w:rsidR="007448F0" w:rsidRPr="003046BD" w:rsidRDefault="007448F0" w:rsidP="007448F0">
            <w:pPr>
              <w:pStyle w:val="Heading3"/>
              <w:ind w:left="0"/>
              <w:jc w:val="center"/>
              <w:rPr>
                <w:rFonts w:ascii="Times New Roman" w:hAnsi="Times New Roman"/>
                <w:sz w:val="26"/>
              </w:rPr>
            </w:pPr>
            <w:r w:rsidRPr="003046BD">
              <w:rPr>
                <w:rFonts w:ascii="Times New Roman" w:hAnsi="Times New Roman"/>
                <w:sz w:val="26"/>
              </w:rPr>
              <w:t>Section</w:t>
            </w:r>
          </w:p>
        </w:tc>
        <w:tc>
          <w:tcPr>
            <w:tcW w:w="1214" w:type="pct"/>
            <w:shd w:val="solid" w:color="000000" w:fill="FFFFFF"/>
          </w:tcPr>
          <w:p w:rsidR="007448F0" w:rsidRPr="003046BD" w:rsidRDefault="007448F0" w:rsidP="007448F0">
            <w:pPr>
              <w:pStyle w:val="Heading4"/>
              <w:ind w:right="179"/>
              <w:jc w:val="center"/>
              <w:rPr>
                <w:rFonts w:ascii="Times New Roman" w:hAnsi="Times New Roman"/>
                <w:sz w:val="26"/>
              </w:rPr>
            </w:pPr>
            <w:r w:rsidRPr="003046BD">
              <w:rPr>
                <w:rFonts w:ascii="Times New Roman" w:hAnsi="Times New Roman"/>
                <w:sz w:val="26"/>
              </w:rPr>
              <w:t>Comments</w:t>
            </w:r>
          </w:p>
        </w:tc>
      </w:tr>
      <w:tr w:rsidR="007448F0" w:rsidRPr="003046BD" w:rsidTr="002D4124">
        <w:trPr>
          <w:trHeight w:val="255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7-2-2015</w:t>
            </w:r>
          </w:p>
        </w:tc>
        <w:tc>
          <w:tcPr>
            <w:tcW w:w="1404" w:type="pct"/>
            <w:vAlign w:val="center"/>
          </w:tcPr>
          <w:p w:rsidR="007448F0" w:rsidRPr="007F0EDD" w:rsidRDefault="007448F0" w:rsidP="007448F0">
            <w:pPr>
              <w:keepNext/>
              <w:ind w:left="283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>No lab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90" w:right="113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>No section</w:t>
            </w:r>
          </w:p>
        </w:tc>
        <w:tc>
          <w:tcPr>
            <w:tcW w:w="1214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szCs w:val="22"/>
              </w:rPr>
            </w:pPr>
          </w:p>
        </w:tc>
      </w:tr>
      <w:tr w:rsidR="007448F0" w:rsidRPr="003046BD" w:rsidTr="002D4124">
        <w:trPr>
          <w:trHeight w:val="343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   14-2-2015</w:t>
            </w:r>
          </w:p>
        </w:tc>
        <w:tc>
          <w:tcPr>
            <w:tcW w:w="1404" w:type="pct"/>
            <w:vAlign w:val="center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>No lab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left="643"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No section</w:t>
            </w:r>
          </w:p>
        </w:tc>
        <w:tc>
          <w:tcPr>
            <w:tcW w:w="1214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448F0" w:rsidRPr="003046BD" w:rsidTr="002D4124">
        <w:trPr>
          <w:trHeight w:val="752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21-2-2015</w:t>
            </w:r>
          </w:p>
        </w:tc>
        <w:tc>
          <w:tcPr>
            <w:tcW w:w="1404" w:type="pct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 1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8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SQL Installation Steps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left="283"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Section-1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2"/>
              </w:numPr>
              <w:ind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SQL commands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2"/>
              </w:numPr>
              <w:ind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Data types and constraints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2"/>
              </w:numPr>
              <w:ind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SQL DDL syntax</w:t>
            </w:r>
          </w:p>
        </w:tc>
        <w:tc>
          <w:tcPr>
            <w:tcW w:w="1214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szCs w:val="22"/>
              </w:rPr>
            </w:pPr>
          </w:p>
        </w:tc>
      </w:tr>
      <w:tr w:rsidR="007448F0" w:rsidRPr="003046BD" w:rsidTr="002D4124">
        <w:trPr>
          <w:trHeight w:val="650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28-2-2015</w:t>
            </w:r>
          </w:p>
        </w:tc>
        <w:tc>
          <w:tcPr>
            <w:tcW w:w="1404" w:type="pct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Lab-2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Practice on DDL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left="283"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Section-2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3"/>
              </w:numPr>
              <w:ind w:left="721" w:right="113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SQL DML 1 (One table only)</w:t>
            </w:r>
          </w:p>
        </w:tc>
        <w:tc>
          <w:tcPr>
            <w:tcW w:w="1214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szCs w:val="22"/>
              </w:rPr>
            </w:pPr>
          </w:p>
        </w:tc>
      </w:tr>
      <w:tr w:rsidR="007448F0" w:rsidRPr="003046BD" w:rsidTr="002D4124">
        <w:trPr>
          <w:trHeight w:val="352"/>
        </w:trPr>
        <w:tc>
          <w:tcPr>
            <w:tcW w:w="275" w:type="pct"/>
            <w:tcBorders>
              <w:bottom w:val="single" w:sz="6" w:space="0" w:color="000000"/>
            </w:tcBorders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5" w:type="pct"/>
            <w:tcBorders>
              <w:bottom w:val="single" w:sz="6" w:space="0" w:color="000000"/>
            </w:tcBorders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7-3-2015</w:t>
            </w:r>
          </w:p>
        </w:tc>
        <w:tc>
          <w:tcPr>
            <w:tcW w:w="1404" w:type="pct"/>
            <w:tcBorders>
              <w:bottom w:val="single" w:sz="6" w:space="0" w:color="000000"/>
            </w:tcBorders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Lab-3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Practice on DML 1</w:t>
            </w:r>
          </w:p>
        </w:tc>
        <w:tc>
          <w:tcPr>
            <w:tcW w:w="1562" w:type="pct"/>
            <w:tcBorders>
              <w:bottom w:val="single" w:sz="6" w:space="0" w:color="000000"/>
            </w:tcBorders>
          </w:tcPr>
          <w:p w:rsidR="007448F0" w:rsidRPr="00FB45A9" w:rsidRDefault="007448F0" w:rsidP="007448F0">
            <w:pPr>
              <w:keepNext/>
              <w:ind w:left="283"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FB45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Section-3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3"/>
              </w:numPr>
              <w:ind w:right="113" w:hanging="64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SQL DML 2 (F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>oreign key, types of join)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szCs w:val="22"/>
              </w:rPr>
            </w:pPr>
          </w:p>
        </w:tc>
      </w:tr>
      <w:tr w:rsidR="007448F0" w:rsidRPr="003046BD" w:rsidTr="002D4124">
        <w:trPr>
          <w:trHeight w:val="752"/>
        </w:trPr>
        <w:tc>
          <w:tcPr>
            <w:tcW w:w="275" w:type="pct"/>
            <w:shd w:val="clear" w:color="auto" w:fill="auto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14-3-2015</w:t>
            </w:r>
          </w:p>
        </w:tc>
        <w:tc>
          <w:tcPr>
            <w:tcW w:w="1404" w:type="pct"/>
            <w:tcBorders>
              <w:bottom w:val="single" w:sz="6" w:space="0" w:color="000000"/>
            </w:tcBorders>
            <w:shd w:val="clear" w:color="auto" w:fill="auto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Lab-4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Practice on DML 2</w:t>
            </w:r>
          </w:p>
        </w:tc>
        <w:tc>
          <w:tcPr>
            <w:tcW w:w="1562" w:type="pct"/>
            <w:tcBorders>
              <w:bottom w:val="single" w:sz="6" w:space="0" w:color="000000"/>
            </w:tcBorders>
          </w:tcPr>
          <w:p w:rsidR="007448F0" w:rsidRPr="00FB45A9" w:rsidRDefault="007448F0" w:rsidP="007448F0">
            <w:pPr>
              <w:keepNext/>
              <w:ind w:left="283"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FB45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Section-3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3"/>
              </w:numPr>
              <w:ind w:right="113" w:hanging="64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SQL DML 2 (R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>elational operators)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jc w:val="center"/>
              <w:rPr>
                <w:rFonts w:ascii="Times New Roman" w:hAnsi="Times New Roman"/>
                <w:szCs w:val="22"/>
                <w:lang w:val="en-US" w:bidi="ar-EG"/>
              </w:rPr>
            </w:pPr>
          </w:p>
        </w:tc>
      </w:tr>
      <w:tr w:rsidR="007448F0" w:rsidRPr="003046BD" w:rsidTr="002D4124">
        <w:trPr>
          <w:trHeight w:val="752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593BE3">
              <w:rPr>
                <w:rFonts w:ascii="Times New Roman" w:hAnsi="Times New Roman"/>
                <w:sz w:val="22"/>
                <w:szCs w:val="22"/>
              </w:rPr>
              <w:t>21-3-2015</w:t>
            </w:r>
          </w:p>
        </w:tc>
        <w:tc>
          <w:tcPr>
            <w:tcW w:w="1404" w:type="pct"/>
            <w:vAlign w:val="center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593BE3">
              <w:rPr>
                <w:rFonts w:ascii="Times New Roman" w:hAnsi="Times New Roman"/>
                <w:color w:val="C00000"/>
                <w:sz w:val="22"/>
                <w:szCs w:val="22"/>
              </w:rPr>
              <w:t>Practical SQL Exam</w:t>
            </w:r>
          </w:p>
        </w:tc>
        <w:tc>
          <w:tcPr>
            <w:tcW w:w="1562" w:type="pct"/>
          </w:tcPr>
          <w:p w:rsidR="007448F0" w:rsidRPr="00593BE3" w:rsidRDefault="007448F0" w:rsidP="007448F0">
            <w:pPr>
              <w:keepNext/>
              <w:ind w:right="113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593B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Section-4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8"/>
              </w:numPr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 w:rsidRPr="00593BE3">
              <w:rPr>
                <w:rFonts w:ascii="Times New Roman" w:hAnsi="Times New Roman"/>
                <w:sz w:val="22"/>
                <w:szCs w:val="22"/>
              </w:rPr>
              <w:t>SQL DML 3 (Aggregations and Nested Select)</w:t>
            </w:r>
          </w:p>
        </w:tc>
        <w:tc>
          <w:tcPr>
            <w:tcW w:w="1214" w:type="pct"/>
            <w:vAlign w:val="center"/>
          </w:tcPr>
          <w:p w:rsidR="007448F0" w:rsidRPr="007F0EDD" w:rsidRDefault="007448F0" w:rsidP="007448F0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7448F0" w:rsidRPr="003046BD" w:rsidTr="002D4124">
        <w:trPr>
          <w:trHeight w:val="301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28-3-2015</w:t>
            </w:r>
          </w:p>
        </w:tc>
        <w:tc>
          <w:tcPr>
            <w:tcW w:w="1404" w:type="pct"/>
            <w:vAlign w:val="center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</w:p>
          <w:p w:rsidR="007448F0" w:rsidRPr="0076615C" w:rsidRDefault="007448F0" w:rsidP="007448F0">
            <w:pPr>
              <w:keepNext/>
              <w:ind w:right="52"/>
              <w:rPr>
                <w:rFonts w:ascii="Times New Roman" w:hAnsi="Times New Roman"/>
                <w:color w:val="C00000"/>
                <w:szCs w:val="22"/>
              </w:rPr>
            </w:pP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right="113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</w:p>
          <w:p w:rsidR="007448F0" w:rsidRPr="007F0EDD" w:rsidRDefault="007448F0" w:rsidP="007448F0">
            <w:pPr>
              <w:keepNext/>
              <w:ind w:left="721" w:right="113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14" w:type="pct"/>
            <w:vAlign w:val="center"/>
          </w:tcPr>
          <w:p w:rsidR="007448F0" w:rsidRPr="00593BE3" w:rsidRDefault="007448F0" w:rsidP="007448F0">
            <w:pPr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 </w:t>
            </w:r>
            <w:r w:rsidR="00C263F7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   </w:t>
            </w:r>
            <w:r w:rsidRPr="00593BE3">
              <w:rPr>
                <w:rFonts w:ascii="Times New Roman" w:hAnsi="Times New Roman"/>
                <w:color w:val="C00000"/>
                <w:sz w:val="22"/>
                <w:szCs w:val="22"/>
              </w:rPr>
              <w:t>Midterm</w:t>
            </w:r>
          </w:p>
        </w:tc>
      </w:tr>
      <w:tr w:rsidR="007448F0" w:rsidRPr="003046BD" w:rsidTr="002D4124">
        <w:trPr>
          <w:trHeight w:val="369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4-4-2015</w:t>
            </w:r>
          </w:p>
        </w:tc>
        <w:tc>
          <w:tcPr>
            <w:tcW w:w="1404" w:type="pct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Lab-5</w:t>
            </w:r>
          </w:p>
          <w:p w:rsidR="007448F0" w:rsidRPr="007F0EDD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Practice on DML 3</w:t>
            </w:r>
          </w:p>
        </w:tc>
        <w:tc>
          <w:tcPr>
            <w:tcW w:w="1562" w:type="pct"/>
          </w:tcPr>
          <w:p w:rsidR="007448F0" w:rsidRPr="0004192D" w:rsidRDefault="007448F0" w:rsidP="007448F0">
            <w:pPr>
              <w:pStyle w:val="ListParagraph"/>
              <w:keepNext/>
              <w:numPr>
                <w:ilvl w:val="0"/>
                <w:numId w:val="6"/>
              </w:numPr>
              <w:ind w:right="113"/>
              <w:rPr>
                <w:rFonts w:ascii="Times New Roman" w:hAnsi="Times New Roman"/>
                <w:szCs w:val="22"/>
              </w:rPr>
            </w:pPr>
            <w:r w:rsidRPr="0004192D">
              <w:rPr>
                <w:rFonts w:ascii="Times New Roman" w:hAnsi="Times New Roman"/>
                <w:sz w:val="22"/>
                <w:szCs w:val="22"/>
              </w:rPr>
              <w:t>Open questions in SQL</w:t>
            </w:r>
          </w:p>
        </w:tc>
        <w:tc>
          <w:tcPr>
            <w:tcW w:w="1214" w:type="pct"/>
            <w:vAlign w:val="center"/>
          </w:tcPr>
          <w:p w:rsidR="007448F0" w:rsidRDefault="007448F0" w:rsidP="007448F0">
            <w:pPr>
              <w:keepNext/>
              <w:numPr>
                <w:ilvl w:val="0"/>
                <w:numId w:val="1"/>
              </w:numPr>
              <w:ind w:left="282" w:right="179" w:hanging="180"/>
              <w:rPr>
                <w:rFonts w:ascii="Times New Roman" w:hAnsi="Times New Roman"/>
                <w:color w:val="C00000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>Announce about</w:t>
            </w:r>
            <w:r w:rsidRPr="000C5AE0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</w:t>
            </w:r>
            <w:r w:rsidR="00937AEC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project </w:t>
            </w:r>
            <w:r w:rsidRPr="000C5AE0">
              <w:rPr>
                <w:rFonts w:ascii="Times New Roman" w:hAnsi="Times New Roman"/>
                <w:color w:val="C00000"/>
                <w:sz w:val="22"/>
                <w:szCs w:val="22"/>
              </w:rPr>
              <w:t>task-1 in labs</w:t>
            </w:r>
          </w:p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28" w:right="179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7448F0" w:rsidRPr="003046BD" w:rsidTr="002D4124">
        <w:trPr>
          <w:trHeight w:val="511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11-4-2015</w:t>
            </w:r>
          </w:p>
        </w:tc>
        <w:tc>
          <w:tcPr>
            <w:tcW w:w="1404" w:type="pct"/>
          </w:tcPr>
          <w:p w:rsidR="007448F0" w:rsidRPr="007F0EDD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FB45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Lab-8</w:t>
            </w:r>
          </w:p>
          <w:p w:rsidR="007448F0" w:rsidRPr="003B031C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Introduction to C#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Pr="007F0E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448F0" w:rsidRPr="008E0E7D" w:rsidRDefault="007448F0" w:rsidP="007448F0">
            <w:pPr>
              <w:keepNext/>
              <w:ind w:right="113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Pr="008E0E7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Sham El </w:t>
            </w:r>
            <w:proofErr w:type="spellStart"/>
            <w:r w:rsidRPr="008E0E7D">
              <w:rPr>
                <w:rFonts w:ascii="Times New Roman" w:hAnsi="Times New Roman"/>
                <w:color w:val="FF0000"/>
                <w:sz w:val="22"/>
                <w:szCs w:val="22"/>
              </w:rPr>
              <w:t>Neseem</w:t>
            </w:r>
            <w:proofErr w:type="spellEnd"/>
            <w:r w:rsidRPr="008E0E7D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Vacation</w:t>
            </w:r>
          </w:p>
        </w:tc>
        <w:tc>
          <w:tcPr>
            <w:tcW w:w="1214" w:type="pct"/>
            <w:vAlign w:val="center"/>
          </w:tcPr>
          <w:p w:rsidR="007448F0" w:rsidRPr="000C5AE0" w:rsidRDefault="007448F0" w:rsidP="007448F0">
            <w:pPr>
              <w:keepNext/>
              <w:ind w:right="179"/>
              <w:rPr>
                <w:rFonts w:ascii="Times New Roman" w:hAnsi="Times New Roman"/>
                <w:color w:val="C00000"/>
                <w:szCs w:val="22"/>
              </w:rPr>
            </w:pPr>
          </w:p>
        </w:tc>
      </w:tr>
      <w:tr w:rsidR="007448F0" w:rsidRPr="003046BD" w:rsidTr="002D4124">
        <w:trPr>
          <w:trHeight w:val="1021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18-4-2015</w:t>
            </w:r>
          </w:p>
        </w:tc>
        <w:tc>
          <w:tcPr>
            <w:tcW w:w="1404" w:type="pct"/>
          </w:tcPr>
          <w:p w:rsidR="007448F0" w:rsidRPr="00FB45A9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FB45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Lab-9</w:t>
            </w:r>
          </w:p>
          <w:p w:rsidR="007448F0" w:rsidRPr="003B031C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 w:rsidRPr="00351F99">
              <w:rPr>
                <w:rFonts w:ascii="Times New Roman" w:hAnsi="Times New Roman"/>
                <w:color w:val="000000"/>
                <w:sz w:val="22"/>
                <w:szCs w:val="22"/>
              </w:rPr>
              <w:t>Accessing Data in C#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 w:rsidRPr="007F0ED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Sections 5 and </w:t>
            </w:r>
            <w:r w:rsidRPr="007F0EDD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  <w:p w:rsidR="007448F0" w:rsidRDefault="007448F0" w:rsidP="007448F0">
            <w:pPr>
              <w:pStyle w:val="ListParagraph"/>
              <w:keepNext/>
              <w:numPr>
                <w:ilvl w:val="0"/>
                <w:numId w:val="8"/>
              </w:numPr>
              <w:ind w:right="113"/>
              <w:rPr>
                <w:rFonts w:ascii="Times New Roman" w:hAnsi="Times New Roman"/>
                <w:szCs w:val="22"/>
              </w:rPr>
            </w:pPr>
            <w:r w:rsidRPr="005609E2">
              <w:rPr>
                <w:rFonts w:ascii="Times New Roman" w:hAnsi="Times New Roman"/>
                <w:sz w:val="22"/>
                <w:szCs w:val="22"/>
              </w:rPr>
              <w:t xml:space="preserve">ERD (Notations)      </w:t>
            </w:r>
          </w:p>
          <w:p w:rsidR="007448F0" w:rsidRPr="005609E2" w:rsidRDefault="007448F0" w:rsidP="007448F0">
            <w:pPr>
              <w:pStyle w:val="ListParagraph"/>
              <w:keepNext/>
              <w:numPr>
                <w:ilvl w:val="0"/>
                <w:numId w:val="8"/>
              </w:numPr>
              <w:ind w:right="113"/>
              <w:rPr>
                <w:rFonts w:ascii="Times New Roman" w:hAnsi="Times New Roman"/>
                <w:szCs w:val="22"/>
              </w:rPr>
            </w:pPr>
            <w:r w:rsidRPr="005609E2">
              <w:rPr>
                <w:rFonts w:ascii="Times New Roman" w:hAnsi="Times New Roman"/>
                <w:sz w:val="22"/>
                <w:szCs w:val="22"/>
              </w:rPr>
              <w:t>ERD Mapping to Relational Model</w:t>
            </w:r>
          </w:p>
        </w:tc>
        <w:tc>
          <w:tcPr>
            <w:tcW w:w="1214" w:type="pct"/>
          </w:tcPr>
          <w:p w:rsidR="007448F0" w:rsidRPr="00476651" w:rsidRDefault="007448F0" w:rsidP="007448F0">
            <w:pPr>
              <w:keepNext/>
              <w:numPr>
                <w:ilvl w:val="0"/>
                <w:numId w:val="1"/>
              </w:numPr>
              <w:ind w:left="282" w:right="179" w:hanging="180"/>
              <w:rPr>
                <w:rFonts w:ascii="Times New Roman" w:hAnsi="Times New Roman"/>
                <w:color w:val="C00000"/>
                <w:szCs w:val="22"/>
              </w:rPr>
            </w:pPr>
            <w:r w:rsidRPr="000C5AE0">
              <w:rPr>
                <w:rFonts w:ascii="Times New Roman" w:hAnsi="Times New Roman"/>
                <w:color w:val="C00000"/>
                <w:sz w:val="22"/>
                <w:szCs w:val="22"/>
              </w:rPr>
              <w:t>Students deliver project task-1 in labs</w:t>
            </w:r>
          </w:p>
        </w:tc>
      </w:tr>
      <w:tr w:rsidR="007448F0" w:rsidRPr="003046BD" w:rsidTr="002D4124">
        <w:trPr>
          <w:trHeight w:val="496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25-4-2015</w:t>
            </w:r>
          </w:p>
        </w:tc>
        <w:tc>
          <w:tcPr>
            <w:tcW w:w="1404" w:type="pct"/>
          </w:tcPr>
          <w:p w:rsidR="007448F0" w:rsidRPr="00FB45A9" w:rsidRDefault="007448F0" w:rsidP="007448F0">
            <w:pPr>
              <w:keepNext/>
              <w:ind w:right="52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FB45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Lab-6</w:t>
            </w:r>
            <w:r w:rsidR="00601B0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&amp; 7</w:t>
            </w:r>
          </w:p>
          <w:p w:rsidR="007448F0" w:rsidRPr="00601B0C" w:rsidRDefault="007448F0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Conceptual model on Power </w:t>
            </w: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Designer</w:t>
            </w:r>
          </w:p>
          <w:p w:rsidR="00601B0C" w:rsidRPr="007F0EDD" w:rsidRDefault="00601B0C" w:rsidP="007448F0">
            <w:pPr>
              <w:keepNext/>
              <w:numPr>
                <w:ilvl w:val="0"/>
                <w:numId w:val="6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ERD mapping to </w:t>
            </w: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relational model on Power Designer</w:t>
            </w:r>
          </w:p>
        </w:tc>
        <w:tc>
          <w:tcPr>
            <w:tcW w:w="1562" w:type="pct"/>
          </w:tcPr>
          <w:p w:rsidR="007448F0" w:rsidRPr="007F0EDD" w:rsidRDefault="007448F0" w:rsidP="00C5527F">
            <w:pPr>
              <w:keepNext/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 w:rsidR="00C552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Sections 5 and </w:t>
            </w:r>
            <w:r w:rsidR="00C5527F" w:rsidRPr="007F0EDD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  <w:p w:rsidR="007448F0" w:rsidRPr="00B47E21" w:rsidRDefault="00025368" w:rsidP="00025368">
            <w:pPr>
              <w:pStyle w:val="ListParagraph"/>
              <w:keepNext/>
              <w:numPr>
                <w:ilvl w:val="0"/>
                <w:numId w:val="4"/>
              </w:numPr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ERD Continued</w:t>
            </w:r>
          </w:p>
        </w:tc>
        <w:tc>
          <w:tcPr>
            <w:tcW w:w="1214" w:type="pct"/>
          </w:tcPr>
          <w:p w:rsidR="007448F0" w:rsidRPr="00392FEA" w:rsidRDefault="00392FEA" w:rsidP="00392FEA">
            <w:pPr>
              <w:keepNext/>
              <w:numPr>
                <w:ilvl w:val="0"/>
                <w:numId w:val="5"/>
              </w:numPr>
              <w:ind w:left="282" w:right="179" w:hanging="180"/>
              <w:rPr>
                <w:rFonts w:ascii="Times New Roman" w:hAnsi="Times New Roman"/>
                <w:color w:val="C00000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Students deliver project </w:t>
            </w:r>
            <w:r w:rsidRPr="000C5AE0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task-2 in labs </w:t>
            </w:r>
            <w:r w:rsidRPr="00C03A5C">
              <w:rPr>
                <w:rFonts w:ascii="Times New Roman" w:hAnsi="Times New Roman"/>
                <w:color w:val="C0504D" w:themeColor="accent2"/>
                <w:sz w:val="22"/>
                <w:szCs w:val="22"/>
                <w:u w:val="single"/>
              </w:rPr>
              <w:t>(</w:t>
            </w:r>
            <w:r w:rsidR="00906356">
              <w:rPr>
                <w:rFonts w:ascii="Times New Roman" w:hAnsi="Times New Roman"/>
                <w:color w:val="C0504D" w:themeColor="accent2"/>
                <w:sz w:val="22"/>
                <w:szCs w:val="22"/>
                <w:u w:val="single"/>
              </w:rPr>
              <w:t xml:space="preserve">without </w:t>
            </w:r>
            <w:r w:rsidRPr="00C03A5C">
              <w:rPr>
                <w:rFonts w:ascii="Times New Roman" w:hAnsi="Times New Roman"/>
                <w:color w:val="C0504D" w:themeColor="accent2"/>
                <w:sz w:val="22"/>
                <w:szCs w:val="22"/>
                <w:u w:val="single"/>
              </w:rPr>
              <w:t>using power designer)</w:t>
            </w:r>
          </w:p>
        </w:tc>
      </w:tr>
      <w:tr w:rsidR="007448F0" w:rsidRPr="003046BD" w:rsidTr="00564A28">
        <w:trPr>
          <w:trHeight w:val="1890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47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2-5-2015</w:t>
            </w:r>
          </w:p>
        </w:tc>
        <w:tc>
          <w:tcPr>
            <w:tcW w:w="1404" w:type="pct"/>
          </w:tcPr>
          <w:p w:rsidR="007448F0" w:rsidRPr="006A4AC3" w:rsidRDefault="006A4AC3" w:rsidP="006A4AC3">
            <w:pPr>
              <w:keepNext/>
              <w:numPr>
                <w:ilvl w:val="0"/>
                <w:numId w:val="7"/>
              </w:numPr>
              <w:ind w:right="52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Discuss p</w:t>
            </w:r>
            <w:r w:rsidRPr="007F0EDD">
              <w:rPr>
                <w:rFonts w:ascii="Times New Roman" w:hAnsi="Times New Roman"/>
                <w:color w:val="000000"/>
                <w:sz w:val="22"/>
                <w:szCs w:val="22"/>
              </w:rPr>
              <w:t>roject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task-3 </w:t>
            </w:r>
          </w:p>
        </w:tc>
        <w:tc>
          <w:tcPr>
            <w:tcW w:w="1562" w:type="pct"/>
          </w:tcPr>
          <w:p w:rsidR="007448F0" w:rsidRPr="00FB45A9" w:rsidRDefault="007448F0" w:rsidP="007448F0">
            <w:pPr>
              <w:keepNext/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</w:t>
            </w:r>
            <w:r w:rsidRPr="00FB45A9">
              <w:rPr>
                <w:rFonts w:ascii="Times New Roman" w:hAnsi="Times New Roman"/>
                <w:b/>
                <w:bCs/>
                <w:sz w:val="22"/>
                <w:szCs w:val="22"/>
              </w:rPr>
              <w:t>Section-7</w:t>
            </w:r>
          </w:p>
          <w:p w:rsidR="007448F0" w:rsidRPr="00564A28" w:rsidRDefault="007448F0" w:rsidP="00564A28">
            <w:pPr>
              <w:pStyle w:val="ListParagraph"/>
              <w:keepNext/>
              <w:numPr>
                <w:ilvl w:val="0"/>
                <w:numId w:val="8"/>
              </w:numPr>
              <w:ind w:right="113"/>
              <w:rPr>
                <w:rFonts w:ascii="Times New Roman" w:hAnsi="Times New Roman"/>
                <w:szCs w:val="22"/>
              </w:rPr>
            </w:pPr>
            <w:r w:rsidRPr="0004192D">
              <w:rPr>
                <w:rFonts w:ascii="Times New Roman" w:hAnsi="Times New Roman"/>
                <w:sz w:val="22"/>
                <w:szCs w:val="22"/>
              </w:rPr>
              <w:t>Relational algebra (</w:t>
            </w:r>
            <w:r w:rsidR="00025368" w:rsidRPr="00B47E21">
              <w:rPr>
                <w:sz w:val="22"/>
                <w:szCs w:val="22"/>
              </w:rPr>
              <w:t xml:space="preserve"> Projection, Selection, Union, Intersection, Set difference ,Renaming</w:t>
            </w:r>
            <w:r w:rsidR="00025368" w:rsidRPr="0004192D">
              <w:rPr>
                <w:sz w:val="22"/>
                <w:szCs w:val="22"/>
              </w:rPr>
              <w:t xml:space="preserve"> </w:t>
            </w:r>
            <w:r w:rsidR="00025368">
              <w:rPr>
                <w:sz w:val="22"/>
                <w:szCs w:val="22"/>
              </w:rPr>
              <w:t>,</w:t>
            </w:r>
            <w:r w:rsidRPr="0004192D">
              <w:rPr>
                <w:sz w:val="22"/>
                <w:szCs w:val="22"/>
              </w:rPr>
              <w:t>Cartesian product, Join, Natural Join, Division, Grouping)</w:t>
            </w:r>
          </w:p>
        </w:tc>
        <w:tc>
          <w:tcPr>
            <w:tcW w:w="1214" w:type="pct"/>
          </w:tcPr>
          <w:p w:rsidR="007448F0" w:rsidRPr="004A634B" w:rsidRDefault="007448F0" w:rsidP="007B238E">
            <w:pPr>
              <w:keepNext/>
              <w:ind w:left="282" w:right="179"/>
              <w:rPr>
                <w:rFonts w:ascii="Times New Roman" w:hAnsi="Times New Roman"/>
                <w:color w:val="C00000"/>
                <w:szCs w:val="22"/>
              </w:rPr>
            </w:pPr>
            <w:bookmarkStart w:id="1" w:name="_GoBack"/>
            <w:bookmarkEnd w:id="1"/>
          </w:p>
        </w:tc>
      </w:tr>
      <w:tr w:rsidR="007448F0" w:rsidRPr="003046BD" w:rsidTr="002D4124">
        <w:trPr>
          <w:trHeight w:val="139"/>
        </w:trPr>
        <w:tc>
          <w:tcPr>
            <w:tcW w:w="27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47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45" w:type="pct"/>
            <w:vAlign w:val="center"/>
          </w:tcPr>
          <w:p w:rsidR="007448F0" w:rsidRPr="007F0EDD" w:rsidRDefault="007448F0" w:rsidP="007448F0">
            <w:pPr>
              <w:keepNext/>
              <w:numPr>
                <w:ilvl w:val="12"/>
                <w:numId w:val="0"/>
              </w:numPr>
              <w:ind w:left="178" w:right="52"/>
              <w:rPr>
                <w:rFonts w:ascii="Times New Roman" w:hAnsi="Times New Roman"/>
                <w:szCs w:val="22"/>
              </w:rPr>
            </w:pPr>
            <w:r w:rsidRPr="007F0EDD">
              <w:rPr>
                <w:rFonts w:ascii="Times New Roman" w:hAnsi="Times New Roman"/>
                <w:sz w:val="22"/>
                <w:szCs w:val="22"/>
              </w:rPr>
              <w:t>9-5-2015</w:t>
            </w:r>
          </w:p>
        </w:tc>
        <w:tc>
          <w:tcPr>
            <w:tcW w:w="1404" w:type="pct"/>
            <w:vAlign w:val="center"/>
          </w:tcPr>
          <w:p w:rsidR="007448F0" w:rsidRPr="00C03A5C" w:rsidRDefault="007448F0" w:rsidP="007448F0">
            <w:pPr>
              <w:keepNext/>
              <w:numPr>
                <w:ilvl w:val="0"/>
                <w:numId w:val="7"/>
              </w:numPr>
              <w:ind w:right="52"/>
              <w:rPr>
                <w:rFonts w:ascii="Times New Roman" w:hAnsi="Times New Roman"/>
                <w:szCs w:val="22"/>
              </w:rPr>
            </w:pPr>
            <w:r w:rsidRPr="00C03A5C">
              <w:rPr>
                <w:rFonts w:ascii="Times New Roman" w:hAnsi="Times New Roman"/>
                <w:sz w:val="22"/>
                <w:szCs w:val="22"/>
              </w:rPr>
              <w:t xml:space="preserve">Give relational algebra quiz to students in labs </w:t>
            </w:r>
          </w:p>
        </w:tc>
        <w:tc>
          <w:tcPr>
            <w:tcW w:w="1562" w:type="pct"/>
          </w:tcPr>
          <w:p w:rsidR="007448F0" w:rsidRPr="007F0EDD" w:rsidRDefault="007448F0" w:rsidP="007448F0">
            <w:pPr>
              <w:keepNext/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</w:t>
            </w:r>
            <w:r w:rsidRPr="00DE1352">
              <w:rPr>
                <w:rFonts w:ascii="Times New Roman" w:hAnsi="Times New Roman"/>
                <w:b/>
                <w:bCs/>
                <w:sz w:val="22"/>
                <w:szCs w:val="22"/>
              </w:rPr>
              <w:t>Section-8</w:t>
            </w:r>
          </w:p>
          <w:p w:rsidR="007448F0" w:rsidRPr="0004192D" w:rsidRDefault="007448F0" w:rsidP="007448F0">
            <w:pPr>
              <w:pStyle w:val="ListParagraph"/>
              <w:keepNext/>
              <w:numPr>
                <w:ilvl w:val="0"/>
                <w:numId w:val="8"/>
              </w:numPr>
              <w:ind w:right="113"/>
              <w:rPr>
                <w:rFonts w:ascii="Times New Roman" w:hAnsi="Times New Roman"/>
                <w:b/>
                <w:bCs/>
                <w:szCs w:val="22"/>
              </w:rPr>
            </w:pPr>
            <w:r w:rsidRPr="0004192D">
              <w:rPr>
                <w:rFonts w:ascii="Times New Roman" w:hAnsi="Times New Roman"/>
                <w:sz w:val="22"/>
                <w:szCs w:val="22"/>
              </w:rPr>
              <w:t>Normalization</w:t>
            </w:r>
          </w:p>
        </w:tc>
        <w:tc>
          <w:tcPr>
            <w:tcW w:w="1214" w:type="pct"/>
            <w:vAlign w:val="center"/>
          </w:tcPr>
          <w:p w:rsidR="007448F0" w:rsidRPr="00DD7B75" w:rsidRDefault="007B238E" w:rsidP="007448F0">
            <w:pPr>
              <w:keepNext/>
              <w:ind w:right="179"/>
              <w:rPr>
                <w:rFonts w:ascii="Times New Roman" w:hAnsi="Times New Roman"/>
                <w:color w:val="C00000"/>
                <w:szCs w:val="22"/>
              </w:rPr>
            </w:pPr>
            <w:r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Students deliver ERD assignment </w:t>
            </w:r>
            <w:r w:rsidRPr="000C5AE0">
              <w:rPr>
                <w:rFonts w:ascii="Times New Roman" w:hAnsi="Times New Roman"/>
                <w:color w:val="C00000"/>
                <w:sz w:val="22"/>
                <w:szCs w:val="22"/>
              </w:rPr>
              <w:t xml:space="preserve"> in labs </w:t>
            </w:r>
            <w:r w:rsidRPr="00C03A5C">
              <w:rPr>
                <w:rFonts w:ascii="Times New Roman" w:hAnsi="Times New Roman"/>
                <w:color w:val="C0504D" w:themeColor="accent2"/>
                <w:sz w:val="22"/>
                <w:szCs w:val="22"/>
                <w:u w:val="single"/>
              </w:rPr>
              <w:t>(using power designer)</w:t>
            </w:r>
          </w:p>
        </w:tc>
      </w:tr>
    </w:tbl>
    <w:p w:rsidR="007448F0" w:rsidRPr="00C93D5F" w:rsidRDefault="007448F0" w:rsidP="007448F0">
      <w:pPr>
        <w:pStyle w:val="Section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" w:name="_Toc474322812"/>
      <w:bookmarkStart w:id="3" w:name="_Toc474594353"/>
      <w:r w:rsidRPr="00C93D5F">
        <w:rPr>
          <w:rFonts w:ascii="Times New Roman" w:hAnsi="Times New Roman"/>
          <w:sz w:val="24"/>
          <w:szCs w:val="24"/>
        </w:rPr>
        <w:t>Database 1</w:t>
      </w:r>
    </w:p>
    <w:p w:rsidR="007448F0" w:rsidRPr="00C93D5F" w:rsidRDefault="007448F0" w:rsidP="007448F0">
      <w:pPr>
        <w:pStyle w:val="Section"/>
        <w:spacing w:before="200"/>
        <w:jc w:val="center"/>
        <w:rPr>
          <w:rFonts w:ascii="Times New Roman" w:hAnsi="Times New Roman"/>
          <w:sz w:val="24"/>
          <w:szCs w:val="24"/>
        </w:rPr>
      </w:pPr>
      <w:r w:rsidRPr="00C93D5F">
        <w:rPr>
          <w:rFonts w:ascii="Times New Roman" w:hAnsi="Times New Roman"/>
          <w:sz w:val="24"/>
          <w:szCs w:val="24"/>
        </w:rPr>
        <w:t xml:space="preserve">Lab </w:t>
      </w:r>
      <w:bookmarkEnd w:id="2"/>
      <w:bookmarkEnd w:id="3"/>
      <w:r w:rsidRPr="00C93D5F">
        <w:rPr>
          <w:rFonts w:ascii="Times New Roman" w:hAnsi="Times New Roman"/>
          <w:sz w:val="24"/>
          <w:szCs w:val="24"/>
        </w:rPr>
        <w:t xml:space="preserve">Plan – Spring 2015 </w:t>
      </w:r>
    </w:p>
    <w:sectPr w:rsidR="007448F0" w:rsidRPr="00C93D5F" w:rsidSect="00B5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E3143"/>
    <w:multiLevelType w:val="hybridMultilevel"/>
    <w:tmpl w:val="1B306C2C"/>
    <w:lvl w:ilvl="0" w:tplc="6F429F94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F1E180D"/>
    <w:multiLevelType w:val="hybridMultilevel"/>
    <w:tmpl w:val="465CA234"/>
    <w:lvl w:ilvl="0" w:tplc="4A9C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2B75"/>
    <w:multiLevelType w:val="hybridMultilevel"/>
    <w:tmpl w:val="2344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C075D"/>
    <w:multiLevelType w:val="hybridMultilevel"/>
    <w:tmpl w:val="72B654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EAC5448"/>
    <w:multiLevelType w:val="hybridMultilevel"/>
    <w:tmpl w:val="035C632A"/>
    <w:lvl w:ilvl="0" w:tplc="9742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75BEB"/>
    <w:multiLevelType w:val="hybridMultilevel"/>
    <w:tmpl w:val="BD7A991E"/>
    <w:lvl w:ilvl="0" w:tplc="F5E4E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F0F27"/>
    <w:multiLevelType w:val="hybridMultilevel"/>
    <w:tmpl w:val="C72A51C4"/>
    <w:lvl w:ilvl="0" w:tplc="94B0C21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E372B"/>
    <w:multiLevelType w:val="hybridMultilevel"/>
    <w:tmpl w:val="4114F68E"/>
    <w:lvl w:ilvl="0" w:tplc="8B001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E7C2E"/>
    <w:multiLevelType w:val="hybridMultilevel"/>
    <w:tmpl w:val="5BAE7A32"/>
    <w:lvl w:ilvl="0" w:tplc="660AEF3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601679D"/>
    <w:multiLevelType w:val="hybridMultilevel"/>
    <w:tmpl w:val="A6B03E46"/>
    <w:lvl w:ilvl="0" w:tplc="6F429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8F0"/>
    <w:rsid w:val="00025368"/>
    <w:rsid w:val="00163419"/>
    <w:rsid w:val="002D4124"/>
    <w:rsid w:val="00392FEA"/>
    <w:rsid w:val="004A634B"/>
    <w:rsid w:val="004F1A39"/>
    <w:rsid w:val="00564A28"/>
    <w:rsid w:val="00601B0C"/>
    <w:rsid w:val="006A4AC3"/>
    <w:rsid w:val="007448F0"/>
    <w:rsid w:val="007B238E"/>
    <w:rsid w:val="007E7825"/>
    <w:rsid w:val="008307E3"/>
    <w:rsid w:val="00906356"/>
    <w:rsid w:val="00937AEC"/>
    <w:rsid w:val="009A0312"/>
    <w:rsid w:val="00AA0AFD"/>
    <w:rsid w:val="00B47E21"/>
    <w:rsid w:val="00B55876"/>
    <w:rsid w:val="00C263F7"/>
    <w:rsid w:val="00C5527F"/>
    <w:rsid w:val="00D768F1"/>
    <w:rsid w:val="00D80AA2"/>
    <w:rsid w:val="00F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E39A1-E785-43D0-A69D-33942032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8F0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448F0"/>
    <w:pPr>
      <w:keepNext/>
      <w:numPr>
        <w:ilvl w:val="12"/>
      </w:numPr>
      <w:ind w:left="178" w:right="52"/>
      <w:jc w:val="both"/>
      <w:outlineLvl w:val="1"/>
    </w:pPr>
    <w:rPr>
      <w:rFonts w:ascii="CG Times" w:eastAsia="Times New Roman" w:hAnsi="CG Times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448F0"/>
    <w:pPr>
      <w:keepNext/>
      <w:numPr>
        <w:ilvl w:val="12"/>
      </w:numPr>
      <w:ind w:left="90" w:right="113"/>
      <w:jc w:val="both"/>
      <w:outlineLvl w:val="2"/>
    </w:pPr>
    <w:rPr>
      <w:rFonts w:ascii="CG Times" w:eastAsia="Times New Roman" w:hAnsi="CG Times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7448F0"/>
    <w:pPr>
      <w:keepNext/>
      <w:numPr>
        <w:ilvl w:val="12"/>
      </w:numPr>
      <w:ind w:left="28" w:right="37"/>
      <w:jc w:val="both"/>
      <w:outlineLvl w:val="3"/>
    </w:pPr>
    <w:rPr>
      <w:rFonts w:ascii="CG Times" w:eastAsia="Times New Roman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48F0"/>
    <w:rPr>
      <w:rFonts w:ascii="CG Times" w:eastAsia="Times New Roman" w:hAnsi="CG Times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448F0"/>
    <w:rPr>
      <w:rFonts w:ascii="CG Times" w:eastAsia="Times New Roman" w:hAnsi="CG Times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448F0"/>
    <w:rPr>
      <w:rFonts w:ascii="CG Times" w:eastAsia="Times New Roman" w:hAnsi="CG Times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448F0"/>
    <w:pPr>
      <w:ind w:left="720"/>
      <w:contextualSpacing/>
    </w:pPr>
  </w:style>
  <w:style w:type="paragraph" w:customStyle="1" w:styleId="Section">
    <w:name w:val="Section"/>
    <w:basedOn w:val="Normal"/>
    <w:next w:val="Normal"/>
    <w:rsid w:val="007448F0"/>
    <w:pPr>
      <w:keepNext/>
      <w:spacing w:before="360" w:after="120"/>
      <w:outlineLvl w:val="1"/>
    </w:pPr>
    <w:rPr>
      <w:rFonts w:ascii="Arial" w:eastAsia="Times New Roman" w:hAnsi="Arial"/>
      <w:b/>
      <w:smallCap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8"/>
    <w:rPr>
      <w:rFonts w:ascii="Segoe UI" w:eastAsia="Times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mohamed hafez</cp:lastModifiedBy>
  <cp:revision>18</cp:revision>
  <cp:lastPrinted>2015-04-26T06:03:00Z</cp:lastPrinted>
  <dcterms:created xsi:type="dcterms:W3CDTF">2015-04-07T16:44:00Z</dcterms:created>
  <dcterms:modified xsi:type="dcterms:W3CDTF">2015-05-02T21:39:00Z</dcterms:modified>
</cp:coreProperties>
</file>