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33" w:rsidRPr="00285133" w:rsidRDefault="00285133" w:rsidP="00285133">
      <w:pPr>
        <w:tabs>
          <w:tab w:val="left" w:pos="5364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8513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Tutorial 1</w:t>
      </w:r>
    </w:p>
    <w:p w:rsidR="00285133" w:rsidRDefault="00285133" w:rsidP="00D24D47">
      <w:pPr>
        <w:tabs>
          <w:tab w:val="left" w:pos="5364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24D47" w:rsidRPr="00285133" w:rsidRDefault="00D24D47" w:rsidP="00285133">
      <w:pPr>
        <w:pStyle w:val="ListParagraph"/>
        <w:numPr>
          <w:ilvl w:val="0"/>
          <w:numId w:val="5"/>
        </w:numPr>
        <w:tabs>
          <w:tab w:val="left" w:pos="5364"/>
        </w:tabs>
        <w:ind w:left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85133">
        <w:rPr>
          <w:rFonts w:asciiTheme="majorBidi" w:hAnsiTheme="majorBidi" w:cstheme="majorBidi"/>
          <w:color w:val="000000" w:themeColor="text1"/>
          <w:sz w:val="24"/>
          <w:szCs w:val="24"/>
        </w:rPr>
        <w:t>The experimental rate law for the reaction between NO</w:t>
      </w:r>
      <w:r w:rsidRPr="00285133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2851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CO to produce NO and CO</w:t>
      </w:r>
      <w:r w:rsidRPr="00285133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2851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is:</w:t>
      </w:r>
    </w:p>
    <w:p w:rsidR="00D24D47" w:rsidRPr="00894D1A" w:rsidRDefault="00D24D47" w:rsidP="00D24D47">
      <w:pPr>
        <w:tabs>
          <w:tab w:val="left" w:pos="5364"/>
        </w:tabs>
        <w:ind w:left="36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Rate = k [NO</w:t>
      </w:r>
      <w:r w:rsidRPr="00894D1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bscript"/>
        </w:rPr>
        <w:t>2</w:t>
      </w:r>
      <w:r w:rsidRPr="00894D1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Pr="00894D1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2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 The reaction is believed to occur via two steps: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</w:t>
      </w:r>
    </w:p>
    <w:p w:rsidR="00260080" w:rsidRDefault="00D24D47" w:rsidP="00D24D47">
      <w:pPr>
        <w:tabs>
          <w:tab w:val="left" w:pos="5364"/>
        </w:tabs>
        <w:ind w:left="360"/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</w:pPr>
      <w:r w:rsidRPr="00622F5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Step 1: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+ NO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→ NO + NO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 xml:space="preserve">                                                          </w:t>
      </w:r>
      <w:r w:rsidRPr="00622F5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Step 2: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3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+ CO → NO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2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+ CO</w:t>
      </w:r>
      <w:r w:rsidRPr="00894D1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 xml:space="preserve">2   </w:t>
      </w:r>
    </w:p>
    <w:p w:rsidR="00D24D47" w:rsidRPr="00894D1A" w:rsidRDefault="00D24D47" w:rsidP="00D24D47">
      <w:pPr>
        <w:tabs>
          <w:tab w:val="left" w:pos="5364"/>
        </w:tabs>
        <w:ind w:left="360"/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 xml:space="preserve">                                                                          </w:t>
      </w:r>
    </w:p>
    <w:p w:rsidR="00D24D47" w:rsidRPr="00894D1A" w:rsidRDefault="00D24D47" w:rsidP="00D24D47">
      <w:pPr>
        <w:pStyle w:val="ListParagraph"/>
        <w:numPr>
          <w:ilvl w:val="0"/>
          <w:numId w:val="1"/>
        </w:numPr>
        <w:tabs>
          <w:tab w:val="left" w:pos="5364"/>
        </w:tabs>
        <w:ind w:left="45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>What is the equation for the overall reaction?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D24D47" w:rsidRPr="00894D1A" w:rsidRDefault="00D24D47" w:rsidP="00D24D47">
      <w:pPr>
        <w:tabs>
          <w:tab w:val="left" w:pos="5364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D24D47" w:rsidRPr="00894D1A" w:rsidRDefault="00D24D47" w:rsidP="00D24D47">
      <w:pPr>
        <w:pStyle w:val="ListParagraph"/>
        <w:numPr>
          <w:ilvl w:val="0"/>
          <w:numId w:val="1"/>
        </w:numPr>
        <w:tabs>
          <w:tab w:val="left" w:pos="5364"/>
        </w:tabs>
        <w:ind w:left="45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>What is the intermediate?</w:t>
      </w:r>
    </w:p>
    <w:p w:rsidR="00D24D47" w:rsidRPr="00894D1A" w:rsidRDefault="00D24D47" w:rsidP="00D24D47">
      <w:pPr>
        <w:tabs>
          <w:tab w:val="left" w:pos="5364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D24D47" w:rsidRPr="00894D1A" w:rsidRDefault="00D24D47" w:rsidP="00D24D47">
      <w:pPr>
        <w:pStyle w:val="ListParagraph"/>
        <w:numPr>
          <w:ilvl w:val="0"/>
          <w:numId w:val="1"/>
        </w:numPr>
        <w:tabs>
          <w:tab w:val="left" w:pos="5364"/>
        </w:tabs>
        <w:ind w:left="45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Does this reaction contain a catalyst?                                                                         (Yes/No). </w:t>
      </w:r>
    </w:p>
    <w:p w:rsidR="00D24D47" w:rsidRPr="00894D1A" w:rsidRDefault="00D24D47" w:rsidP="00D24D47">
      <w:pPr>
        <w:pStyle w:val="ListParagraph"/>
        <w:tabs>
          <w:tab w:val="left" w:pos="5364"/>
        </w:tabs>
        <w:ind w:left="45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24D47" w:rsidRPr="00894D1A" w:rsidRDefault="00D24D47" w:rsidP="00D24D47">
      <w:pPr>
        <w:pStyle w:val="ListParagraph"/>
        <w:numPr>
          <w:ilvl w:val="0"/>
          <w:numId w:val="1"/>
        </w:numPr>
        <w:tabs>
          <w:tab w:val="left" w:pos="5364"/>
        </w:tabs>
        <w:ind w:left="450" w:hanging="45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>What can you say about the relative rates of steps 1 and 2?</w:t>
      </w:r>
    </w:p>
    <w:p w:rsidR="00996846" w:rsidRDefault="00D24D47" w:rsidP="00D24D4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94D1A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………………………………………………………………………………………………………</w:t>
      </w:r>
    </w:p>
    <w:p w:rsidR="00285133" w:rsidRDefault="00285133" w:rsidP="00D24D4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24D47" w:rsidRPr="00DC70CE" w:rsidRDefault="00A177F3" w:rsidP="00285133">
      <w:pPr>
        <w:pStyle w:val="ListParagraph"/>
        <w:numPr>
          <w:ilvl w:val="0"/>
          <w:numId w:val="5"/>
        </w:numPr>
        <w:tabs>
          <w:tab w:val="left" w:pos="5760"/>
        </w:tabs>
        <w:ind w:left="720" w:right="4867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177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2pt;margin-top:.25pt;width:230.35pt;height:71.4pt;z-index:251660288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13"/>
                    <w:gridCol w:w="913"/>
                    <w:gridCol w:w="913"/>
                    <w:gridCol w:w="1689"/>
                  </w:tblGrid>
                  <w:tr w:rsidR="00D24D47" w:rsidTr="009969DA">
                    <w:trPr>
                      <w:trHeight w:val="250"/>
                    </w:trPr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Run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[A]</w:t>
                        </w: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o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[B]</w:t>
                        </w: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o</w:t>
                        </w:r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[Rate]</w:t>
                        </w: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>o</w:t>
                        </w:r>
                      </w:p>
                    </w:tc>
                  </w:tr>
                  <w:tr w:rsidR="00D24D47" w:rsidTr="009969DA">
                    <w:trPr>
                      <w:trHeight w:val="250"/>
                    </w:trPr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1.00 M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1.00 M</w:t>
                        </w:r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1.25 x 10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perscript"/>
                          </w:rPr>
                          <w:t>-2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M/s</w:t>
                        </w:r>
                      </w:p>
                    </w:tc>
                  </w:tr>
                  <w:tr w:rsidR="00D24D47" w:rsidTr="009969DA">
                    <w:trPr>
                      <w:trHeight w:val="261"/>
                    </w:trPr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1.00 M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2.00 M</w:t>
                        </w:r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50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x 10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perscript"/>
                          </w:rPr>
                          <w:t>-2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M/s</w:t>
                        </w:r>
                      </w:p>
                    </w:tc>
                  </w:tr>
                  <w:tr w:rsidR="00D24D47" w:rsidTr="009969DA">
                    <w:trPr>
                      <w:trHeight w:val="261"/>
                    </w:trPr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2.00 M</w:t>
                        </w:r>
                      </w:p>
                    </w:tc>
                    <w:tc>
                      <w:tcPr>
                        <w:tcW w:w="913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2.00 M</w:t>
                        </w:r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D24D47" w:rsidRPr="00927B97" w:rsidRDefault="00D24D47" w:rsidP="009969DA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50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x 10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perscript"/>
                          </w:rPr>
                          <w:t>-2</w:t>
                        </w:r>
                        <w:r w:rsidRPr="00927B9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M/s</w:t>
                        </w:r>
                      </w:p>
                    </w:tc>
                  </w:tr>
                </w:tbl>
                <w:p w:rsidR="00D24D47" w:rsidRDefault="00D24D47" w:rsidP="00D24D47"/>
              </w:txbxContent>
            </v:textbox>
          </v:shape>
        </w:pict>
      </w:r>
      <w:r w:rsidR="00D24D47" w:rsidRPr="00DC70CE">
        <w:rPr>
          <w:rFonts w:asciiTheme="majorBidi" w:hAnsiTheme="majorBidi" w:cstheme="majorBidi"/>
          <w:color w:val="000000" w:themeColor="text1"/>
          <w:sz w:val="24"/>
          <w:szCs w:val="24"/>
        </w:rPr>
        <w:t>The overall order of the reaction between A and B according to the following rate data is:</w:t>
      </w:r>
    </w:p>
    <w:p w:rsidR="00D24D47" w:rsidRPr="00894D1A" w:rsidRDefault="00D24D47" w:rsidP="00D24D47">
      <w:pPr>
        <w:pStyle w:val="ListParagraph"/>
        <w:tabs>
          <w:tab w:val="left" w:pos="5364"/>
        </w:tabs>
        <w:ind w:left="270" w:right="513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D24D47" w:rsidRPr="00894D1A" w:rsidRDefault="00D24D47" w:rsidP="00D24D47">
      <w:pPr>
        <w:pStyle w:val="ListParagraph"/>
        <w:tabs>
          <w:tab w:val="left" w:pos="5364"/>
        </w:tabs>
        <w:ind w:left="270" w:right="513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70"/>
        <w:gridCol w:w="2070"/>
        <w:gridCol w:w="2430"/>
        <w:gridCol w:w="1857"/>
      </w:tblGrid>
      <w:tr w:rsidR="00D24D47" w:rsidRPr="00894D1A" w:rsidTr="00B60C79">
        <w:tc>
          <w:tcPr>
            <w:tcW w:w="2070" w:type="dxa"/>
          </w:tcPr>
          <w:p w:rsidR="00D24D47" w:rsidRPr="00894D1A" w:rsidRDefault="00D24D47" w:rsidP="00D24D47">
            <w:pPr>
              <w:pStyle w:val="ListParagraph"/>
              <w:numPr>
                <w:ilvl w:val="1"/>
                <w:numId w:val="3"/>
              </w:numPr>
              <w:ind w:left="720" w:hanging="450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94D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Zero</w:t>
            </w:r>
          </w:p>
        </w:tc>
        <w:tc>
          <w:tcPr>
            <w:tcW w:w="2070" w:type="dxa"/>
          </w:tcPr>
          <w:p w:rsidR="00D24D47" w:rsidRPr="00894D1A" w:rsidRDefault="00D24D47" w:rsidP="00D24D47">
            <w:pPr>
              <w:pStyle w:val="ListParagraph"/>
              <w:numPr>
                <w:ilvl w:val="1"/>
                <w:numId w:val="3"/>
              </w:numPr>
              <w:ind w:left="630"/>
              <w:jc w:val="lowKashida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94D1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First</w:t>
            </w:r>
          </w:p>
          <w:p w:rsidR="00D24D47" w:rsidRPr="00894D1A" w:rsidRDefault="00D24D47" w:rsidP="00B60C79">
            <w:pPr>
              <w:pStyle w:val="ListParagraph"/>
              <w:ind w:left="1080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430" w:type="dxa"/>
          </w:tcPr>
          <w:p w:rsidR="00D24D47" w:rsidRPr="00894D1A" w:rsidRDefault="00D24D47" w:rsidP="00D24D47">
            <w:pPr>
              <w:pStyle w:val="ListParagraph"/>
              <w:numPr>
                <w:ilvl w:val="1"/>
                <w:numId w:val="3"/>
              </w:numPr>
              <w:ind w:left="720" w:hanging="270"/>
              <w:jc w:val="lowKashida"/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</w:pPr>
            <w:r w:rsidRPr="00894D1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>Second</w:t>
            </w:r>
          </w:p>
        </w:tc>
        <w:tc>
          <w:tcPr>
            <w:tcW w:w="1857" w:type="dxa"/>
          </w:tcPr>
          <w:p w:rsidR="00D24D47" w:rsidRPr="00894D1A" w:rsidRDefault="00D24D47" w:rsidP="00D24D47">
            <w:pPr>
              <w:pStyle w:val="ListParagraph"/>
              <w:numPr>
                <w:ilvl w:val="1"/>
                <w:numId w:val="3"/>
              </w:numPr>
              <w:ind w:left="900" w:hanging="540"/>
              <w:jc w:val="lowKashida"/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</w:pPr>
            <w:r w:rsidRPr="00894D1A">
              <w:rPr>
                <w:rFonts w:asciiTheme="majorBidi" w:hAnsiTheme="majorBidi" w:cstheme="majorBidi"/>
                <w:color w:val="000000" w:themeColor="text1"/>
                <w:spacing w:val="2"/>
                <w:sz w:val="24"/>
                <w:szCs w:val="24"/>
              </w:rPr>
              <w:t>Third</w:t>
            </w:r>
          </w:p>
        </w:tc>
      </w:tr>
    </w:tbl>
    <w:p w:rsidR="00285133" w:rsidRDefault="00285133" w:rsidP="00D24D47">
      <w:pPr>
        <w:rPr>
          <w:rFonts w:asciiTheme="majorBidi" w:hAnsiTheme="majorBidi" w:cstheme="majorBidi"/>
          <w:sz w:val="24"/>
          <w:szCs w:val="24"/>
        </w:rPr>
      </w:pPr>
    </w:p>
    <w:p w:rsidR="00D24D47" w:rsidRDefault="00D24D47" w:rsidP="00285133">
      <w:pPr>
        <w:pStyle w:val="ListParagraph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285133">
        <w:rPr>
          <w:rFonts w:asciiTheme="majorBidi" w:hAnsiTheme="majorBidi" w:cstheme="majorBidi"/>
          <w:sz w:val="24"/>
          <w:szCs w:val="24"/>
        </w:rPr>
        <w:t xml:space="preserve">If you want to determine the reaction order with respect to A and B for a reaction with the following rate law:   </w:t>
      </w:r>
      <w:r w:rsidRPr="00285133">
        <w:rPr>
          <w:rFonts w:asciiTheme="majorBidi" w:hAnsiTheme="majorBidi" w:cstheme="majorBidi"/>
          <w:b/>
          <w:bCs/>
          <w:sz w:val="24"/>
          <w:szCs w:val="24"/>
        </w:rPr>
        <w:t>Rate= K[A]</w:t>
      </w:r>
      <w:r w:rsidRPr="0028513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m</w:t>
      </w:r>
      <w:r w:rsidRPr="00285133">
        <w:rPr>
          <w:rFonts w:asciiTheme="majorBidi" w:hAnsiTheme="majorBidi" w:cstheme="majorBidi"/>
          <w:b/>
          <w:bCs/>
          <w:sz w:val="24"/>
          <w:szCs w:val="24"/>
        </w:rPr>
        <w:t>[B]</w:t>
      </w:r>
      <w:r w:rsidRPr="0028513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285133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285133">
        <w:rPr>
          <w:rFonts w:asciiTheme="majorBidi" w:hAnsiTheme="majorBidi" w:cstheme="majorBidi"/>
          <w:sz w:val="24"/>
          <w:szCs w:val="24"/>
        </w:rPr>
        <w:t xml:space="preserve"> which of the following three initial setups would you choose:</w:t>
      </w:r>
    </w:p>
    <w:p w:rsidR="00260080" w:rsidRPr="00285133" w:rsidRDefault="00260080" w:rsidP="0026008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1582C" w:rsidRPr="00D24D47" w:rsidRDefault="00D24D47" w:rsidP="0031582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0.1M and 0.1M/0.</w:t>
      </w:r>
      <w:r w:rsidR="0031582C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M and 0.</w:t>
      </w:r>
      <w:r w:rsidR="0031582C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M/</w:t>
      </w:r>
      <w:r w:rsidR="0031582C">
        <w:rPr>
          <w:rFonts w:asciiTheme="majorBidi" w:hAnsiTheme="majorBidi" w:cstheme="majorBidi"/>
          <w:sz w:val="24"/>
          <w:szCs w:val="24"/>
        </w:rPr>
        <w:t>0.5M and 0.2M</w:t>
      </w:r>
    </w:p>
    <w:p w:rsidR="0031582C" w:rsidRPr="00D24D47" w:rsidRDefault="0031582C" w:rsidP="0031582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0.01M and 0.01M/0.01M and 0.02M/0.01M and 0.03M</w:t>
      </w:r>
    </w:p>
    <w:p w:rsidR="0031582C" w:rsidRPr="00D24D47" w:rsidRDefault="0031582C" w:rsidP="0031582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0.01M and 0.01M/0.02M and 0.02M/0.03M and 0.03M</w:t>
      </w:r>
    </w:p>
    <w:p w:rsidR="00D24D47" w:rsidRPr="00260080" w:rsidRDefault="0031582C" w:rsidP="0031582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260080">
        <w:rPr>
          <w:rFonts w:asciiTheme="majorBidi" w:hAnsiTheme="majorBidi" w:cstheme="majorBidi"/>
          <w:sz w:val="24"/>
          <w:szCs w:val="24"/>
        </w:rPr>
        <w:t>0.1M and 0.1M/0.2M and 0.1M/0.1M and 0.2M</w:t>
      </w:r>
    </w:p>
    <w:sectPr w:rsidR="00D24D47" w:rsidRPr="00260080" w:rsidSect="00367F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3024"/>
    <w:multiLevelType w:val="hybridMultilevel"/>
    <w:tmpl w:val="43F0BF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1151A"/>
    <w:multiLevelType w:val="hybridMultilevel"/>
    <w:tmpl w:val="7DE09F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E5AA7"/>
    <w:multiLevelType w:val="hybridMultilevel"/>
    <w:tmpl w:val="9B6607D8"/>
    <w:lvl w:ilvl="0" w:tplc="00808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24AA7"/>
    <w:multiLevelType w:val="hybridMultilevel"/>
    <w:tmpl w:val="DF149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D5CF8"/>
    <w:multiLevelType w:val="hybridMultilevel"/>
    <w:tmpl w:val="0066A796"/>
    <w:lvl w:ilvl="0" w:tplc="FFAE45AA">
      <w:start w:val="26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D47"/>
    <w:rsid w:val="00260080"/>
    <w:rsid w:val="00285133"/>
    <w:rsid w:val="0031582C"/>
    <w:rsid w:val="00367FD8"/>
    <w:rsid w:val="00820900"/>
    <w:rsid w:val="00996846"/>
    <w:rsid w:val="00A177F3"/>
    <w:rsid w:val="00D24D47"/>
    <w:rsid w:val="00DC70CE"/>
    <w:rsid w:val="00E533C7"/>
    <w:rsid w:val="00E94B46"/>
    <w:rsid w:val="00E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D47"/>
    <w:pPr>
      <w:ind w:left="720"/>
      <w:contextualSpacing/>
    </w:pPr>
  </w:style>
  <w:style w:type="table" w:styleId="TableGrid">
    <w:name w:val="Table Grid"/>
    <w:basedOn w:val="TableNormal"/>
    <w:uiPriority w:val="59"/>
    <w:rsid w:val="00D24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Dr.Howida Kamal</dc:creator>
  <cp:lastModifiedBy>Dr.Howida Kamal</cp:lastModifiedBy>
  <cp:revision>7</cp:revision>
  <dcterms:created xsi:type="dcterms:W3CDTF">2014-10-20T07:48:00Z</dcterms:created>
  <dcterms:modified xsi:type="dcterms:W3CDTF">2014-10-21T14:35:00Z</dcterms:modified>
</cp:coreProperties>
</file>