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F0" w:rsidRDefault="005453BF" w:rsidP="005453BF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453BF">
        <w:rPr>
          <w:rFonts w:asciiTheme="majorBidi" w:hAnsiTheme="majorBidi" w:cstheme="majorBidi"/>
          <w:b/>
          <w:bCs/>
          <w:sz w:val="32"/>
          <w:szCs w:val="32"/>
          <w:u w:val="single"/>
        </w:rPr>
        <w:t>Sheet no</w:t>
      </w:r>
      <w:proofErr w:type="gramStart"/>
      <w:r w:rsidRPr="005453BF">
        <w:rPr>
          <w:rFonts w:asciiTheme="majorBidi" w:hAnsiTheme="majorBidi" w:cstheme="majorBidi"/>
          <w:b/>
          <w:bCs/>
          <w:sz w:val="32"/>
          <w:szCs w:val="32"/>
          <w:u w:val="single"/>
        </w:rPr>
        <w:t>.(</w:t>
      </w:r>
      <w:proofErr w:type="gramEnd"/>
      <w:r w:rsidRPr="005453BF">
        <w:rPr>
          <w:rFonts w:asciiTheme="majorBidi" w:hAnsiTheme="majorBidi" w:cstheme="majorBidi"/>
          <w:b/>
          <w:bCs/>
          <w:sz w:val="32"/>
          <w:szCs w:val="32"/>
          <w:u w:val="single"/>
        </w:rPr>
        <w:t>2)</w:t>
      </w:r>
    </w:p>
    <w:p w:rsidR="005453BF" w:rsidRPr="00604776" w:rsidRDefault="005453BF" w:rsidP="005453BF">
      <w:pPr>
        <w:pStyle w:val="ListParagraph"/>
        <w:numPr>
          <w:ilvl w:val="0"/>
          <w:numId w:val="1"/>
        </w:numPr>
        <w:tabs>
          <w:tab w:val="left" w:pos="226"/>
        </w:tabs>
        <w:spacing w:before="100" w:beforeAutospacing="1" w:after="100" w:afterAutospacing="1" w:line="240" w:lineRule="auto"/>
        <w:ind w:left="226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604776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أذكر السبب لأهتمام </w:t>
      </w:r>
      <w:r w:rsidRPr="00604776">
        <w:rPr>
          <w:rFonts w:ascii="Simplified Arabic" w:eastAsia="Times New Roman" w:hAnsi="Simplified Arabic" w:cs="Simplified Arabic"/>
          <w:sz w:val="28"/>
          <w:szCs w:val="28"/>
          <w:rtl/>
        </w:rPr>
        <w:t>مصممي الأثاث والمهندسين والحرفيين</w:t>
      </w:r>
      <w:r w:rsidRPr="00604776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بمادة الخشب واعتبار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ها مادة أساسية فى صناعة الأثاث</w:t>
      </w:r>
      <w:r w:rsidRPr="00604776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:rsidR="005453BF" w:rsidRDefault="005453BF" w:rsidP="005453BF">
      <w:pPr>
        <w:pStyle w:val="ListParagraph"/>
        <w:numPr>
          <w:ilvl w:val="0"/>
          <w:numId w:val="1"/>
        </w:numPr>
        <w:ind w:left="226"/>
        <w:jc w:val="both"/>
        <w:rPr>
          <w:rFonts w:asciiTheme="majorBidi" w:hAnsiTheme="majorBidi" w:cstheme="majorBidi" w:hint="cs"/>
          <w:sz w:val="28"/>
          <w:szCs w:val="28"/>
          <w:lang w:bidi="ar-EG"/>
        </w:rPr>
      </w:pPr>
      <w:r w:rsidRPr="005453BF">
        <w:rPr>
          <w:rFonts w:ascii="Simplified Arabic" w:eastAsia="Times New Roman" w:hAnsi="Simplified Arabic" w:cs="Simplified Arabic" w:hint="cs"/>
          <w:sz w:val="28"/>
          <w:szCs w:val="28"/>
          <w:rtl/>
        </w:rPr>
        <w:t>تكلم عن صندوق المصحف والربعة</w:t>
      </w:r>
    </w:p>
    <w:p w:rsidR="00E24DB0" w:rsidRPr="00604776" w:rsidRDefault="00E24DB0" w:rsidP="00E24DB0">
      <w:pPr>
        <w:pStyle w:val="ListParagraph"/>
        <w:numPr>
          <w:ilvl w:val="0"/>
          <w:numId w:val="1"/>
        </w:numPr>
        <w:tabs>
          <w:tab w:val="left" w:pos="226"/>
        </w:tabs>
        <w:spacing w:before="100" w:beforeAutospacing="1" w:after="100" w:afterAutospacing="1" w:line="240" w:lineRule="auto"/>
        <w:ind w:left="226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</w:rPr>
      </w:pPr>
      <w:r w:rsidRPr="00604776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</w:rPr>
        <w:t>أكمل العبارات التالية:</w:t>
      </w:r>
    </w:p>
    <w:p w:rsidR="00E24DB0" w:rsidRPr="00604776" w:rsidRDefault="00E24DB0" w:rsidP="00E24DB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368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0477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استعمل </w:t>
      </w:r>
      <w:r w:rsidRPr="0060477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..........................</w:t>
      </w:r>
      <w:r w:rsidRPr="0060477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لتشكيل الزخارف وخاصة في الأثاث الإسلامي الشرقي، كما صنعت منها «شمسات» لثقوب المفاتيح وأغطية لها. </w:t>
      </w:r>
    </w:p>
    <w:p w:rsidR="00E24DB0" w:rsidRPr="00604776" w:rsidRDefault="00E24DB0" w:rsidP="00E24DB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368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0477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وأما </w:t>
      </w:r>
      <w:r w:rsidRPr="0060477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...............، و.................، و.................</w:t>
      </w:r>
      <w:r w:rsidRPr="0060477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فاستعمل في مجالات معينة، وخاصة في تغطية سطوح «القنصليات» والمكاتب والتخوت ذوات الأدراج والمغاسل وطاولات الزينة، كما استخدمت </w:t>
      </w:r>
      <w:r w:rsidRPr="0060477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.......................</w:t>
      </w:r>
      <w:r w:rsidRPr="0060477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صنع بعض قطع الأثاث في إنكلترة في العصر الفيكتوري. </w:t>
      </w:r>
    </w:p>
    <w:p w:rsidR="00E24DB0" w:rsidRPr="00604776" w:rsidRDefault="00E24DB0" w:rsidP="00E24DB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368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0477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وأما </w:t>
      </w:r>
      <w:r w:rsidRPr="0060477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..................</w:t>
      </w:r>
      <w:r w:rsidRPr="0060477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0477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و............................ </w:t>
      </w:r>
      <w:r w:rsidRPr="0060477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</w:t>
      </w:r>
      <w:r w:rsidRPr="00604776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........................ </w:t>
      </w:r>
      <w:r w:rsidRPr="0060477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فقد شاع استعمالها بعيد الحرب العالمية الثانية وعلى نطاق واسع وهي تستعمل في صنع القطع المقولبة (المشكلة في قالب). </w:t>
      </w:r>
    </w:p>
    <w:p w:rsidR="00E24DB0" w:rsidRPr="00604776" w:rsidRDefault="00E24DB0" w:rsidP="00E24DB0">
      <w:pPr>
        <w:pStyle w:val="ListParagraph"/>
        <w:numPr>
          <w:ilvl w:val="0"/>
          <w:numId w:val="2"/>
        </w:numPr>
        <w:ind w:left="368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604776">
        <w:rPr>
          <w:rFonts w:asciiTheme="majorBidi" w:hAnsiTheme="majorBidi" w:cstheme="majorBidi"/>
          <w:sz w:val="28"/>
          <w:szCs w:val="28"/>
          <w:rtl/>
          <w:lang w:bidi="ar-EG"/>
        </w:rPr>
        <w:t xml:space="preserve">ظهر سرير النهار فى القرن </w:t>
      </w:r>
      <w:r w:rsidRPr="00604776"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...........................</w:t>
      </w:r>
      <w:r w:rsidRPr="00604776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وهو نوع من </w:t>
      </w:r>
      <w:r w:rsidRPr="00604776"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</w:t>
      </w:r>
      <w:r w:rsidRPr="00604776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يمكن تعديل شكل نهايته والتى تشبه ظهر الكرسى.</w:t>
      </w:r>
    </w:p>
    <w:p w:rsidR="005453BF" w:rsidRPr="005453BF" w:rsidRDefault="005453BF" w:rsidP="005453BF">
      <w:pPr>
        <w:pStyle w:val="ListParagraph"/>
        <w:ind w:left="226"/>
        <w:jc w:val="both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sectPr w:rsidR="005453BF" w:rsidRPr="005453BF" w:rsidSect="0060315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164F0"/>
    <w:multiLevelType w:val="hybridMultilevel"/>
    <w:tmpl w:val="3F4A82F4"/>
    <w:lvl w:ilvl="0" w:tplc="A2ECE10C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B3269"/>
    <w:multiLevelType w:val="hybridMultilevel"/>
    <w:tmpl w:val="8C9CE12A"/>
    <w:lvl w:ilvl="0" w:tplc="2076B9DA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5453BF"/>
    <w:rsid w:val="002F4CF0"/>
    <w:rsid w:val="005453BF"/>
    <w:rsid w:val="00603154"/>
    <w:rsid w:val="00E2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CF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1</cp:revision>
  <dcterms:created xsi:type="dcterms:W3CDTF">2017-03-04T04:00:00Z</dcterms:created>
  <dcterms:modified xsi:type="dcterms:W3CDTF">2017-03-04T04:13:00Z</dcterms:modified>
</cp:coreProperties>
</file>