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1D" w:rsidRPr="009133CD" w:rsidRDefault="00500DF0" w:rsidP="00862DB7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Cairo University</w:t>
      </w:r>
    </w:p>
    <w:p w:rsidR="00D5291D" w:rsidRPr="009133CD" w:rsidRDefault="00D5291D" w:rsidP="00500DF0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Department of Computer </w:t>
      </w:r>
      <w:r w:rsidR="00500DF0">
        <w:rPr>
          <w:rFonts w:asciiTheme="majorBidi" w:hAnsiTheme="majorBidi" w:cstheme="majorBidi"/>
          <w:b/>
          <w:bCs/>
          <w:sz w:val="24"/>
          <w:szCs w:val="24"/>
        </w:rPr>
        <w:t xml:space="preserve">and Information </w:t>
      </w:r>
      <w:r w:rsidRPr="009133CD">
        <w:rPr>
          <w:rFonts w:asciiTheme="majorBidi" w:hAnsiTheme="majorBidi" w:cstheme="majorBidi"/>
          <w:b/>
          <w:bCs/>
          <w:sz w:val="24"/>
          <w:szCs w:val="24"/>
        </w:rPr>
        <w:t>Science</w:t>
      </w:r>
      <w:r w:rsidR="00500DF0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5291D" w:rsidRPr="009133CD" w:rsidRDefault="00D5291D" w:rsidP="00862DB7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Dr. </w:t>
      </w:r>
      <w:proofErr w:type="spellStart"/>
      <w:r w:rsidRPr="009133CD">
        <w:rPr>
          <w:rFonts w:asciiTheme="majorBidi" w:hAnsiTheme="majorBidi" w:cstheme="majorBidi"/>
          <w:b/>
          <w:bCs/>
          <w:sz w:val="24"/>
          <w:szCs w:val="24"/>
        </w:rPr>
        <w:t>Abd</w:t>
      </w:r>
      <w:proofErr w:type="spellEnd"/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El-Aziz Ahmed</w:t>
      </w:r>
    </w:p>
    <w:p w:rsidR="00D5291D" w:rsidRPr="009133CD" w:rsidRDefault="00D5291D" w:rsidP="00862DB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5291D" w:rsidRPr="009133CD" w:rsidRDefault="00232660" w:rsidP="002326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Java</w:t>
      </w:r>
      <w:r w:rsidR="00D5291D"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Programming</w:t>
      </w:r>
    </w:p>
    <w:p w:rsidR="00D5291D" w:rsidRPr="009133CD" w:rsidRDefault="00232660" w:rsidP="002326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Spring</w:t>
      </w:r>
      <w:r w:rsidR="00D5291D"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term 2015</w:t>
      </w:r>
    </w:p>
    <w:p w:rsidR="00D5291D" w:rsidRDefault="00D5291D" w:rsidP="00A72DD9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Practice </w:t>
      </w:r>
      <w:r w:rsidR="00747A4D" w:rsidRPr="009133CD">
        <w:rPr>
          <w:rFonts w:asciiTheme="majorBidi" w:hAnsiTheme="majorBidi" w:cstheme="majorBidi"/>
          <w:b/>
          <w:bCs/>
          <w:sz w:val="24"/>
          <w:szCs w:val="24"/>
        </w:rPr>
        <w:t>Lab</w:t>
      </w:r>
      <w:r w:rsidR="00C478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72DD9"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671105" w:rsidRPr="009133CD" w:rsidRDefault="00671105" w:rsidP="00671105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7230F" w:rsidRPr="002316E8" w:rsidRDefault="00B7230F" w:rsidP="002316E8">
      <w:pPr>
        <w:pStyle w:val="ListParagraph"/>
        <w:numPr>
          <w:ilvl w:val="0"/>
          <w:numId w:val="7"/>
        </w:numPr>
        <w:bidi w:val="0"/>
        <w:spacing w:line="360" w:lineRule="auto"/>
        <w:ind w:left="900" w:hanging="270"/>
        <w:jc w:val="both"/>
        <w:rPr>
          <w:rFonts w:ascii="Times New Roman" w:hAnsi="Times New Roman" w:cs="Times New Roman"/>
          <w:color w:val="000000"/>
        </w:rPr>
      </w:pPr>
      <w:r w:rsidRPr="002316E8">
        <w:rPr>
          <w:rFonts w:ascii="Times New Roman" w:hAnsi="Times New Roman" w:cs="Times New Roman"/>
          <w:color w:val="000000"/>
        </w:rPr>
        <w:t xml:space="preserve">We want to define a class that represents  a cylindrical cup: </w:t>
      </w:r>
    </w:p>
    <w:p w:rsidR="00B7230F" w:rsidRPr="002316E8" w:rsidRDefault="002316E8" w:rsidP="002316E8">
      <w:pPr>
        <w:pStyle w:val="ListParagraph"/>
        <w:bidi w:val="0"/>
        <w:spacing w:after="0" w:line="360" w:lineRule="auto"/>
        <w:ind w:left="900" w:hanging="270"/>
        <w:rPr>
          <w:rFonts w:ascii="Times New Roman" w:hAnsi="Times New Roman" w:cs="Times New Roman"/>
          <w:color w:val="000000"/>
        </w:rPr>
      </w:pPr>
      <w:r w:rsidRPr="002316E8">
        <w:rPr>
          <w:rFonts w:ascii="Times New Roman" w:hAnsi="Times New Roman" w:cs="Times New Roman"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</w:rPr>
        <w:t xml:space="preserve"> </w:t>
      </w:r>
      <w:r w:rsidR="00B7230F" w:rsidRPr="002316E8">
        <w:rPr>
          <w:rFonts w:ascii="Times New Roman" w:hAnsi="Times New Roman" w:cs="Times New Roman"/>
          <w:color w:val="000000"/>
        </w:rPr>
        <w:t>This cup may be filled or emptied with liquid. </w:t>
      </w:r>
      <w:r w:rsidR="00B7230F" w:rsidRPr="002316E8">
        <w:rPr>
          <w:rFonts w:ascii="Times New Roman" w:hAnsi="Times New Roman" w:cs="Times New Roman"/>
          <w:color w:val="000000"/>
        </w:rPr>
        <w:br/>
        <w:t>The class Cup should contain</w:t>
      </w:r>
      <w:proofErr w:type="gramStart"/>
      <w:r w:rsidR="00B7230F" w:rsidRPr="002316E8">
        <w:rPr>
          <w:rFonts w:ascii="Times New Roman" w:hAnsi="Times New Roman" w:cs="Times New Roman"/>
          <w:color w:val="000000"/>
        </w:rPr>
        <w:t>:</w:t>
      </w:r>
      <w:proofErr w:type="gramEnd"/>
      <w:r w:rsidR="00B7230F" w:rsidRPr="002316E8">
        <w:rPr>
          <w:rFonts w:ascii="Times New Roman" w:hAnsi="Times New Roman" w:cs="Times New Roman"/>
          <w:color w:val="000000"/>
        </w:rPr>
        <w:br/>
        <w:t>- four variables for each object: the liquid volume, the radius, the height and the cup volume.</w:t>
      </w:r>
      <w:r w:rsidR="00B7230F" w:rsidRPr="002316E8">
        <w:rPr>
          <w:rFonts w:ascii="Times New Roman" w:hAnsi="Times New Roman" w:cs="Times New Roman"/>
          <w:color w:val="000000"/>
        </w:rPr>
        <w:br/>
        <w:t xml:space="preserve">- two constructors: a default constructor and a constructor that takes 2 </w:t>
      </w:r>
      <w:proofErr w:type="gramStart"/>
      <w:r w:rsidR="00B7230F" w:rsidRPr="002316E8">
        <w:rPr>
          <w:rFonts w:ascii="Times New Roman" w:hAnsi="Times New Roman" w:cs="Times New Roman"/>
          <w:color w:val="000000"/>
        </w:rPr>
        <w:t>parameters :</w:t>
      </w:r>
      <w:proofErr w:type="gramEnd"/>
      <w:r w:rsidR="00B7230F" w:rsidRPr="002316E8">
        <w:rPr>
          <w:rFonts w:ascii="Times New Roman" w:hAnsi="Times New Roman" w:cs="Times New Roman"/>
          <w:color w:val="000000"/>
        </w:rPr>
        <w:t xml:space="preserve"> height and radius</w:t>
      </w:r>
      <w:r w:rsidR="00B7230F" w:rsidRPr="002316E8">
        <w:rPr>
          <w:rFonts w:ascii="Times New Roman" w:hAnsi="Times New Roman" w:cs="Times New Roman"/>
          <w:color w:val="000000"/>
        </w:rPr>
        <w:br/>
        <w:t>- a method that adds liquid to the cup ( as long as there is enough empty space) </w:t>
      </w:r>
      <w:r w:rsidR="00B7230F" w:rsidRPr="002316E8">
        <w:rPr>
          <w:rFonts w:ascii="Times New Roman" w:hAnsi="Times New Roman" w:cs="Times New Roman"/>
          <w:color w:val="000000"/>
        </w:rPr>
        <w:br/>
        <w:t>- a method that removes liquid from a cup</w:t>
      </w:r>
      <w:r w:rsidR="00B7230F" w:rsidRPr="002316E8">
        <w:rPr>
          <w:rFonts w:ascii="Times New Roman" w:hAnsi="Times New Roman" w:cs="Times New Roman"/>
          <w:color w:val="000000"/>
        </w:rPr>
        <w:br/>
        <w:t>- a method to set the radius of a cup</w:t>
      </w:r>
      <w:r w:rsidR="00B7230F" w:rsidRPr="002316E8">
        <w:rPr>
          <w:rFonts w:ascii="Times New Roman" w:hAnsi="Times New Roman" w:cs="Times New Roman"/>
          <w:color w:val="000000"/>
        </w:rPr>
        <w:br/>
        <w:t>- a method to set the height of a cup</w:t>
      </w:r>
      <w:r w:rsidR="00B7230F" w:rsidRPr="002316E8">
        <w:rPr>
          <w:rFonts w:ascii="Times New Roman" w:hAnsi="Times New Roman" w:cs="Times New Roman"/>
          <w:color w:val="000000"/>
        </w:rPr>
        <w:br/>
        <w:t>- a method to get the radius of a cup</w:t>
      </w:r>
      <w:r w:rsidR="00B7230F" w:rsidRPr="002316E8">
        <w:rPr>
          <w:rFonts w:ascii="Times New Roman" w:hAnsi="Times New Roman" w:cs="Times New Roman"/>
          <w:color w:val="000000"/>
        </w:rPr>
        <w:br/>
        <w:t>- a method to get the height of a cup</w:t>
      </w:r>
    </w:p>
    <w:p w:rsidR="00B7230F" w:rsidRDefault="002316E8" w:rsidP="002316E8">
      <w:pPr>
        <w:pStyle w:val="ListParagraph"/>
        <w:bidi w:val="0"/>
        <w:spacing w:after="0" w:line="360" w:lineRule="auto"/>
        <w:ind w:left="900" w:hanging="270"/>
        <w:rPr>
          <w:rFonts w:ascii="Times New Roman" w:hAnsi="Times New Roman" w:cs="Times New Roman"/>
          <w:color w:val="000000"/>
        </w:rPr>
      </w:pPr>
      <w:r w:rsidRPr="002316E8">
        <w:rPr>
          <w:rFonts w:ascii="Times New Roman" w:hAnsi="Times New Roman" w:cs="Times New Roman"/>
          <w:color w:val="000000"/>
        </w:rPr>
        <w:t xml:space="preserve">    </w:t>
      </w:r>
      <w:r w:rsidR="00B7230F" w:rsidRPr="002316E8">
        <w:rPr>
          <w:rFonts w:ascii="Times New Roman" w:hAnsi="Times New Roman" w:cs="Times New Roman"/>
          <w:color w:val="000000"/>
        </w:rPr>
        <w:t>- a method to calculate the volume of a cup</w:t>
      </w:r>
      <w:r w:rsidR="00B7230F" w:rsidRPr="002316E8">
        <w:rPr>
          <w:rFonts w:ascii="Times New Roman" w:hAnsi="Times New Roman" w:cs="Times New Roman"/>
          <w:color w:val="000000"/>
        </w:rPr>
        <w:br/>
        <w:t>- a method to calculate the percentage of the cup that is full with liquid</w:t>
      </w:r>
      <w:r w:rsidR="00B7230F" w:rsidRPr="002316E8">
        <w:rPr>
          <w:rFonts w:ascii="Times New Roman" w:hAnsi="Times New Roman" w:cs="Times New Roman"/>
          <w:color w:val="000000"/>
        </w:rPr>
        <w:br/>
        <w:t>You should also print the total number of cup objects that have been created.</w:t>
      </w:r>
    </w:p>
    <w:p w:rsidR="002900BB" w:rsidRDefault="002900BB" w:rsidP="002900BB">
      <w:pPr>
        <w:pStyle w:val="ListParagraph"/>
        <w:bidi w:val="0"/>
        <w:spacing w:after="0" w:line="360" w:lineRule="auto"/>
        <w:ind w:left="900" w:hanging="270"/>
        <w:rPr>
          <w:rFonts w:ascii="Times New Roman" w:hAnsi="Times New Roman" w:cs="Times New Roman"/>
          <w:color w:val="000000"/>
        </w:rPr>
      </w:pPr>
    </w:p>
    <w:p w:rsidR="002900BB" w:rsidRPr="002900BB" w:rsidRDefault="002900BB" w:rsidP="002900BB">
      <w:pPr>
        <w:pStyle w:val="ListParagraph"/>
        <w:numPr>
          <w:ilvl w:val="0"/>
          <w:numId w:val="7"/>
        </w:numPr>
        <w:bidi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</w:t>
      </w:r>
      <w:r w:rsidRPr="002900BB">
        <w:rPr>
          <w:rFonts w:ascii="Times New Roman" w:hAnsi="Times New Roman" w:cs="Times New Roman"/>
          <w:color w:val="000000"/>
        </w:rPr>
        <w:t>e want to define a program to represent parking lots. Each parking lot has</w:t>
      </w:r>
    </w:p>
    <w:p w:rsidR="002900BB" w:rsidRPr="002900BB" w:rsidRDefault="002900BB" w:rsidP="002900BB">
      <w:pPr>
        <w:pStyle w:val="ListParagraph"/>
        <w:bidi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900BB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Pr="002900BB">
        <w:rPr>
          <w:rFonts w:ascii="Times New Roman" w:hAnsi="Times New Roman" w:cs="Times New Roman"/>
          <w:color w:val="000000"/>
        </w:rPr>
        <w:t>a</w:t>
      </w:r>
      <w:proofErr w:type="gramEnd"/>
      <w:r w:rsidRPr="002900BB">
        <w:rPr>
          <w:rFonts w:ascii="Times New Roman" w:hAnsi="Times New Roman" w:cs="Times New Roman"/>
          <w:color w:val="000000"/>
        </w:rPr>
        <w:t xml:space="preserve"> name, capacity &amp; a number of reserved spaces for the handicapped</w:t>
      </w:r>
      <w:r>
        <w:rPr>
          <w:rFonts w:ascii="Times New Roman" w:hAnsi="Times New Roman" w:cs="Times New Roman"/>
          <w:color w:val="000000"/>
        </w:rPr>
        <w:t>.</w:t>
      </w:r>
    </w:p>
    <w:p w:rsidR="002900BB" w:rsidRPr="002900BB" w:rsidRDefault="002900BB" w:rsidP="002900BB">
      <w:pPr>
        <w:pStyle w:val="ListParagraph"/>
        <w:bidi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900BB">
        <w:rPr>
          <w:rFonts w:ascii="Times New Roman" w:hAnsi="Times New Roman" w:cs="Times New Roman"/>
          <w:color w:val="000000"/>
        </w:rPr>
        <w:t>Your program should have methods to do the following:</w:t>
      </w:r>
    </w:p>
    <w:p w:rsidR="002900BB" w:rsidRPr="002900BB" w:rsidRDefault="002900BB" w:rsidP="002900BB">
      <w:pPr>
        <w:pStyle w:val="ListParagraph"/>
        <w:bidi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900BB">
        <w:rPr>
          <w:rFonts w:ascii="Times New Roman" w:hAnsi="Times New Roman" w:cs="Times New Roman"/>
          <w:color w:val="000000"/>
        </w:rPr>
        <w:t>- keep track number of the number of cars parked</w:t>
      </w:r>
      <w:r>
        <w:rPr>
          <w:rFonts w:ascii="Times New Roman" w:hAnsi="Times New Roman" w:cs="Times New Roman"/>
          <w:color w:val="000000"/>
        </w:rPr>
        <w:t>.</w:t>
      </w:r>
    </w:p>
    <w:p w:rsidR="002900BB" w:rsidRPr="002900BB" w:rsidRDefault="002900BB" w:rsidP="002900BB">
      <w:pPr>
        <w:pStyle w:val="ListParagraph"/>
        <w:bidi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900BB">
        <w:rPr>
          <w:rFonts w:ascii="Times New Roman" w:hAnsi="Times New Roman" w:cs="Times New Roman"/>
          <w:color w:val="000000"/>
        </w:rPr>
        <w:t xml:space="preserve">- Add a number of cars to the parking lot in the right spots, depending on their type, whether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2900BB">
        <w:rPr>
          <w:rFonts w:ascii="Times New Roman" w:hAnsi="Times New Roman" w:cs="Times New Roman"/>
          <w:color w:val="000000"/>
        </w:rPr>
        <w:t>normal or</w:t>
      </w:r>
      <w:proofErr w:type="gramStart"/>
      <w:r w:rsidRPr="002900BB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 </w:t>
      </w:r>
      <w:r w:rsidRPr="002900BB">
        <w:rPr>
          <w:rFonts w:ascii="Times New Roman" w:hAnsi="Times New Roman" w:cs="Times New Roman"/>
          <w:color w:val="000000"/>
        </w:rPr>
        <w:t>handicapped</w:t>
      </w:r>
      <w:proofErr w:type="gramEnd"/>
      <w:r w:rsidRPr="002900BB">
        <w:rPr>
          <w:rFonts w:ascii="Times New Roman" w:hAnsi="Times New Roman" w:cs="Times New Roman"/>
          <w:color w:val="000000"/>
        </w:rPr>
        <w:t>. (You may only park cars of the same type at a time.)</w:t>
      </w:r>
    </w:p>
    <w:p w:rsidR="002900BB" w:rsidRPr="002900BB" w:rsidRDefault="002900BB" w:rsidP="002900BB">
      <w:pPr>
        <w:pStyle w:val="ListParagraph"/>
        <w:bidi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900BB">
        <w:rPr>
          <w:rFonts w:ascii="Times New Roman" w:hAnsi="Times New Roman" w:cs="Times New Roman"/>
          <w:color w:val="000000"/>
        </w:rPr>
        <w:t>- Remove a car from the parking lot</w:t>
      </w:r>
      <w:r>
        <w:rPr>
          <w:rFonts w:ascii="Times New Roman" w:hAnsi="Times New Roman" w:cs="Times New Roman"/>
          <w:color w:val="000000"/>
        </w:rPr>
        <w:t>.</w:t>
      </w:r>
    </w:p>
    <w:p w:rsidR="002900BB" w:rsidRPr="002900BB" w:rsidRDefault="002900BB" w:rsidP="002900BB">
      <w:pPr>
        <w:pStyle w:val="ListParagraph"/>
        <w:bidi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900BB">
        <w:rPr>
          <w:rFonts w:ascii="Times New Roman" w:hAnsi="Times New Roman" w:cs="Times New Roman"/>
          <w:color w:val="000000"/>
        </w:rPr>
        <w:t>- calculate the percentage of the lot that is full</w:t>
      </w:r>
      <w:r>
        <w:rPr>
          <w:rFonts w:ascii="Times New Roman" w:hAnsi="Times New Roman" w:cs="Times New Roman"/>
          <w:color w:val="000000"/>
        </w:rPr>
        <w:t>.</w:t>
      </w:r>
    </w:p>
    <w:p w:rsidR="002900BB" w:rsidRPr="002900BB" w:rsidRDefault="002900BB" w:rsidP="002900BB">
      <w:pPr>
        <w:pStyle w:val="ListParagraph"/>
        <w:bidi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900BB">
        <w:rPr>
          <w:rFonts w:ascii="Times New Roman" w:hAnsi="Times New Roman" w:cs="Times New Roman"/>
          <w:color w:val="000000"/>
        </w:rPr>
        <w:lastRenderedPageBreak/>
        <w:t xml:space="preserve">- compare two parking lots to see which one has a higher percentage of cars, </w:t>
      </w:r>
      <w:proofErr w:type="gramStart"/>
      <w:r w:rsidRPr="002900BB">
        <w:rPr>
          <w:rFonts w:ascii="Times New Roman" w:hAnsi="Times New Roman" w:cs="Times New Roman"/>
          <w:color w:val="000000"/>
        </w:rPr>
        <w:t>then</w:t>
      </w:r>
      <w:proofErr w:type="gramEnd"/>
      <w:r w:rsidRPr="002900BB">
        <w:rPr>
          <w:rFonts w:ascii="Times New Roman" w:hAnsi="Times New Roman" w:cs="Times New Roman"/>
          <w:color w:val="000000"/>
        </w:rPr>
        <w:t xml:space="preserve"> return the winning lot</w:t>
      </w:r>
      <w:r>
        <w:rPr>
          <w:rFonts w:ascii="Times New Roman" w:hAnsi="Times New Roman" w:cs="Times New Roman"/>
          <w:color w:val="000000"/>
        </w:rPr>
        <w:t>.</w:t>
      </w:r>
    </w:p>
    <w:p w:rsidR="002900BB" w:rsidRPr="002900BB" w:rsidRDefault="002900BB" w:rsidP="002900BB">
      <w:pPr>
        <w:pStyle w:val="ListParagraph"/>
        <w:bidi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900BB">
        <w:rPr>
          <w:rFonts w:ascii="Times New Roman" w:hAnsi="Times New Roman" w:cs="Times New Roman"/>
          <w:color w:val="000000"/>
        </w:rPr>
        <w:t>You are also required to keep track of the total number of lots created throughout your program.</w:t>
      </w:r>
    </w:p>
    <w:p w:rsidR="002900BB" w:rsidRPr="002900BB" w:rsidRDefault="002900BB" w:rsidP="002900BB">
      <w:pPr>
        <w:pStyle w:val="ListParagraph"/>
        <w:bidi w:val="0"/>
        <w:spacing w:line="360" w:lineRule="auto"/>
        <w:ind w:left="90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20CC0" w:rsidRPr="001E758F" w:rsidRDefault="00620CC0" w:rsidP="002900BB">
      <w:pPr>
        <w:pStyle w:val="ListParagraph"/>
        <w:numPr>
          <w:ilvl w:val="0"/>
          <w:numId w:val="7"/>
        </w:numPr>
        <w:bidi w:val="0"/>
        <w:spacing w:line="360" w:lineRule="auto"/>
        <w:ind w:left="900" w:hanging="270"/>
        <w:jc w:val="both"/>
        <w:rPr>
          <w:rFonts w:ascii="Times New Roman" w:hAnsi="Times New Roman" w:cs="Times New Roman"/>
          <w:b/>
          <w:bCs/>
          <w:color w:val="000000"/>
        </w:rPr>
      </w:pPr>
      <w:r w:rsidRPr="00620CC0">
        <w:rPr>
          <w:rFonts w:ascii="Times New Roman" w:hAnsi="Times New Roman" w:cs="Times New Roman"/>
          <w:color w:val="000000"/>
        </w:rPr>
        <w:t xml:space="preserve">Use the Inheritance concept, to </w:t>
      </w:r>
      <w:r>
        <w:rPr>
          <w:rFonts w:ascii="Times New Roman" w:hAnsi="Times New Roman" w:cs="Times New Roman"/>
          <w:color w:val="000000"/>
        </w:rPr>
        <w:t>w</w:t>
      </w:r>
      <w:r w:rsidR="00F30E5C" w:rsidRPr="00620CC0">
        <w:rPr>
          <w:rFonts w:ascii="Times New Roman" w:hAnsi="Times New Roman" w:cs="Times New Roman"/>
          <w:color w:val="000000"/>
        </w:rPr>
        <w:t xml:space="preserve">rite a java program that contains three classes: Point, Circle, </w:t>
      </w:r>
      <w:proofErr w:type="gramStart"/>
      <w:r w:rsidR="00F30E5C" w:rsidRPr="00620CC0">
        <w:rPr>
          <w:rFonts w:ascii="Times New Roman" w:hAnsi="Times New Roman" w:cs="Times New Roman"/>
          <w:color w:val="000000"/>
        </w:rPr>
        <w:t>and</w:t>
      </w:r>
      <w:proofErr w:type="gramEnd"/>
      <w:r w:rsidR="00F30E5C" w:rsidRPr="00620CC0">
        <w:rPr>
          <w:rFonts w:ascii="Times New Roman" w:hAnsi="Times New Roman" w:cs="Times New Roman"/>
          <w:color w:val="000000"/>
        </w:rPr>
        <w:t xml:space="preserve"> Cylinder. The Point class has </w:t>
      </w:r>
      <w:r w:rsidR="00F6166E" w:rsidRPr="00620CC0">
        <w:rPr>
          <w:rFonts w:ascii="Times New Roman" w:hAnsi="Times New Roman" w:cs="Times New Roman"/>
          <w:color w:val="000000"/>
        </w:rPr>
        <w:t>x-y coordinate</w:t>
      </w:r>
      <w:r w:rsidR="00F30E5C" w:rsidRPr="00620CC0">
        <w:rPr>
          <w:rFonts w:ascii="Times New Roman" w:hAnsi="Times New Roman" w:cs="Times New Roman"/>
          <w:color w:val="000000"/>
        </w:rPr>
        <w:t xml:space="preserve">. The Circle class has x-y </w:t>
      </w:r>
      <w:proofErr w:type="gramStart"/>
      <w:r w:rsidR="00F30E5C" w:rsidRPr="00620CC0">
        <w:rPr>
          <w:rFonts w:ascii="Times New Roman" w:hAnsi="Times New Roman" w:cs="Times New Roman"/>
          <w:color w:val="000000"/>
        </w:rPr>
        <w:t>coordinate</w:t>
      </w:r>
      <w:proofErr w:type="gramEnd"/>
      <w:r w:rsidR="00F30E5C" w:rsidRPr="00620CC0">
        <w:rPr>
          <w:rFonts w:ascii="Times New Roman" w:hAnsi="Times New Roman" w:cs="Times New Roman"/>
          <w:color w:val="000000"/>
        </w:rPr>
        <w:t xml:space="preserve"> and radius</w:t>
      </w:r>
      <w:r w:rsidR="00C8274E">
        <w:rPr>
          <w:rFonts w:ascii="Times New Roman" w:hAnsi="Times New Roman" w:cs="Times New Roman"/>
          <w:color w:val="000000"/>
        </w:rPr>
        <w:t xml:space="preserve">, and </w:t>
      </w:r>
      <w:proofErr w:type="spellStart"/>
      <w:r w:rsidR="00C8274E">
        <w:rPr>
          <w:rFonts w:ascii="Times New Roman" w:hAnsi="Times New Roman" w:cs="Times New Roman"/>
          <w:color w:val="000000"/>
        </w:rPr>
        <w:t>getArea</w:t>
      </w:r>
      <w:proofErr w:type="spellEnd"/>
      <w:r w:rsidR="00C8274E">
        <w:rPr>
          <w:rFonts w:ascii="Times New Roman" w:hAnsi="Times New Roman" w:cs="Times New Roman"/>
          <w:color w:val="000000"/>
        </w:rPr>
        <w:t xml:space="preserve">() and </w:t>
      </w:r>
      <w:proofErr w:type="spellStart"/>
      <w:r w:rsidR="00C8274E">
        <w:rPr>
          <w:rFonts w:ascii="Times New Roman" w:hAnsi="Times New Roman" w:cs="Times New Roman"/>
          <w:color w:val="000000"/>
        </w:rPr>
        <w:t>getCircumference</w:t>
      </w:r>
      <w:proofErr w:type="spellEnd"/>
      <w:r w:rsidR="00C8274E">
        <w:rPr>
          <w:rFonts w:ascii="Times New Roman" w:hAnsi="Times New Roman" w:cs="Times New Roman"/>
          <w:color w:val="000000"/>
        </w:rPr>
        <w:t>()</w:t>
      </w:r>
      <w:r w:rsidR="00F30E5C" w:rsidRPr="00620CC0">
        <w:rPr>
          <w:rFonts w:ascii="Times New Roman" w:hAnsi="Times New Roman" w:cs="Times New Roman"/>
          <w:color w:val="000000"/>
        </w:rPr>
        <w:t>. The Cylinder class has x-y coordinate, r</w:t>
      </w:r>
      <w:r w:rsidR="00F6166E" w:rsidRPr="00620CC0">
        <w:rPr>
          <w:rFonts w:ascii="Times New Roman" w:hAnsi="Times New Roman" w:cs="Times New Roman"/>
          <w:color w:val="000000"/>
        </w:rPr>
        <w:t>adius</w:t>
      </w:r>
      <w:r w:rsidR="00F30E5C" w:rsidRPr="00620CC0">
        <w:rPr>
          <w:rFonts w:ascii="Times New Roman" w:hAnsi="Times New Roman" w:cs="Times New Roman"/>
          <w:color w:val="000000"/>
        </w:rPr>
        <w:t>, and height</w:t>
      </w:r>
      <w:r w:rsidR="00C8274E">
        <w:rPr>
          <w:rFonts w:ascii="Times New Roman" w:hAnsi="Times New Roman" w:cs="Times New Roman"/>
          <w:color w:val="000000"/>
        </w:rPr>
        <w:t xml:space="preserve">, and </w:t>
      </w:r>
      <w:proofErr w:type="spellStart"/>
      <w:proofErr w:type="gramStart"/>
      <w:r w:rsidR="00C8274E">
        <w:rPr>
          <w:rFonts w:ascii="Times New Roman" w:hAnsi="Times New Roman" w:cs="Times New Roman"/>
          <w:color w:val="000000"/>
        </w:rPr>
        <w:t>getArea</w:t>
      </w:r>
      <w:proofErr w:type="spellEnd"/>
      <w:r w:rsidR="00C8274E">
        <w:rPr>
          <w:rFonts w:ascii="Times New Roman" w:hAnsi="Times New Roman" w:cs="Times New Roman"/>
          <w:color w:val="000000"/>
        </w:rPr>
        <w:t>(</w:t>
      </w:r>
      <w:proofErr w:type="gramEnd"/>
      <w:r w:rsidR="00C8274E">
        <w:rPr>
          <w:rFonts w:ascii="Times New Roman" w:hAnsi="Times New Roman" w:cs="Times New Roman"/>
          <w:color w:val="000000"/>
        </w:rPr>
        <w:t xml:space="preserve">), </w:t>
      </w:r>
      <w:proofErr w:type="spellStart"/>
      <w:r w:rsidR="00C8274E">
        <w:rPr>
          <w:rFonts w:ascii="Times New Roman" w:hAnsi="Times New Roman" w:cs="Times New Roman"/>
          <w:color w:val="000000"/>
        </w:rPr>
        <w:t>getCircumference</w:t>
      </w:r>
      <w:proofErr w:type="spellEnd"/>
      <w:r w:rsidR="00C8274E">
        <w:rPr>
          <w:rFonts w:ascii="Times New Roman" w:hAnsi="Times New Roman" w:cs="Times New Roman"/>
          <w:color w:val="000000"/>
        </w:rPr>
        <w:t xml:space="preserve">(),and </w:t>
      </w:r>
      <w:proofErr w:type="spellStart"/>
      <w:r w:rsidR="00C8274E">
        <w:rPr>
          <w:rFonts w:ascii="Times New Roman" w:hAnsi="Times New Roman" w:cs="Times New Roman"/>
          <w:color w:val="000000"/>
        </w:rPr>
        <w:t>getVolume</w:t>
      </w:r>
      <w:proofErr w:type="spellEnd"/>
      <w:r w:rsidR="00C8274E">
        <w:rPr>
          <w:rFonts w:ascii="Times New Roman" w:hAnsi="Times New Roman" w:cs="Times New Roman"/>
          <w:color w:val="000000"/>
        </w:rPr>
        <w:t>()</w:t>
      </w:r>
      <w:r w:rsidR="00F30E5C" w:rsidRPr="00620CC0">
        <w:rPr>
          <w:rFonts w:ascii="Times New Roman" w:hAnsi="Times New Roman" w:cs="Times New Roman"/>
          <w:color w:val="000000"/>
        </w:rPr>
        <w:t>.</w:t>
      </w:r>
      <w:r w:rsidRPr="00620CC0">
        <w:rPr>
          <w:rFonts w:ascii="Times New Roman" w:hAnsi="Times New Roman" w:cs="Times New Roman"/>
          <w:color w:val="000000"/>
        </w:rPr>
        <w:t xml:space="preserve"> </w:t>
      </w:r>
    </w:p>
    <w:p w:rsidR="001E758F" w:rsidRPr="00620CC0" w:rsidRDefault="001E758F" w:rsidP="002316E8">
      <w:pPr>
        <w:pStyle w:val="ListParagraph"/>
        <w:numPr>
          <w:ilvl w:val="0"/>
          <w:numId w:val="7"/>
        </w:numPr>
        <w:bidi w:val="0"/>
        <w:spacing w:line="360" w:lineRule="auto"/>
        <w:ind w:left="900" w:hanging="27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Enhance </w:t>
      </w:r>
      <w:r w:rsidRPr="00917297">
        <w:rPr>
          <w:rFonts w:ascii="Times New Roman" w:hAnsi="Times New Roman" w:cs="Times New Roman"/>
          <w:b/>
          <w:bCs/>
          <w:color w:val="000000"/>
        </w:rPr>
        <w:t>problem 1</w:t>
      </w:r>
      <w:r>
        <w:rPr>
          <w:rFonts w:ascii="Times New Roman" w:hAnsi="Times New Roman" w:cs="Times New Roman"/>
          <w:color w:val="000000"/>
        </w:rPr>
        <w:t xml:space="preserve"> by using a class Shape as a parent for Point class. The class Shape has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getArea</w:t>
      </w:r>
      <w:proofErr w:type="spellEnd"/>
      <w:r>
        <w:rPr>
          <w:rFonts w:ascii="Times New Roman" w:hAnsi="Times New Roman" w:cs="Times New Roman"/>
          <w:color w:val="000000"/>
        </w:rPr>
        <w:t>(</w:t>
      </w:r>
      <w:proofErr w:type="gramEnd"/>
      <w:r>
        <w:rPr>
          <w:rFonts w:ascii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</w:rPr>
        <w:t>getVolume</w:t>
      </w:r>
      <w:proofErr w:type="spellEnd"/>
      <w:r>
        <w:rPr>
          <w:rFonts w:ascii="Times New Roman" w:hAnsi="Times New Roman" w:cs="Times New Roman"/>
          <w:color w:val="000000"/>
        </w:rPr>
        <w:t xml:space="preserve">(), and </w:t>
      </w:r>
      <w:proofErr w:type="spellStart"/>
      <w:r w:rsidR="00B159E3">
        <w:rPr>
          <w:rFonts w:ascii="Times New Roman" w:hAnsi="Times New Roman" w:cs="Times New Roman"/>
          <w:color w:val="000000"/>
        </w:rPr>
        <w:t>getName</w:t>
      </w:r>
      <w:proofErr w:type="spellEnd"/>
      <w:r w:rsidR="00B159E3">
        <w:rPr>
          <w:rFonts w:ascii="Times New Roman" w:hAnsi="Times New Roman" w:cs="Times New Roman"/>
          <w:color w:val="000000"/>
        </w:rPr>
        <w:t xml:space="preserve">() which is an </w:t>
      </w:r>
      <w:r w:rsidR="00B159E3" w:rsidRPr="00F6166E">
        <w:rPr>
          <w:rFonts w:ascii="Times New Roman" w:hAnsi="Times New Roman" w:cs="Times New Roman"/>
          <w:b/>
          <w:bCs/>
          <w:color w:val="000000"/>
        </w:rPr>
        <w:t>abstract method</w:t>
      </w:r>
      <w:r>
        <w:rPr>
          <w:rFonts w:ascii="Times New Roman" w:hAnsi="Times New Roman" w:cs="Times New Roman"/>
          <w:color w:val="000000"/>
        </w:rPr>
        <w:t>.</w:t>
      </w:r>
      <w:r w:rsidR="00364544">
        <w:rPr>
          <w:rFonts w:ascii="Times New Roman" w:hAnsi="Times New Roman" w:cs="Times New Roman"/>
          <w:color w:val="000000"/>
        </w:rPr>
        <w:t xml:space="preserve"> Override the </w:t>
      </w:r>
      <w:proofErr w:type="spellStart"/>
      <w:proofErr w:type="gramStart"/>
      <w:r w:rsidR="00364544">
        <w:rPr>
          <w:rFonts w:ascii="Times New Roman" w:hAnsi="Times New Roman" w:cs="Times New Roman"/>
          <w:color w:val="000000"/>
        </w:rPr>
        <w:t>toString</w:t>
      </w:r>
      <w:proofErr w:type="spellEnd"/>
      <w:r w:rsidR="00364544">
        <w:rPr>
          <w:rFonts w:ascii="Times New Roman" w:hAnsi="Times New Roman" w:cs="Times New Roman"/>
          <w:color w:val="000000"/>
        </w:rPr>
        <w:t>(</w:t>
      </w:r>
      <w:proofErr w:type="gramEnd"/>
      <w:r w:rsidR="00364544">
        <w:rPr>
          <w:rFonts w:ascii="Times New Roman" w:hAnsi="Times New Roman" w:cs="Times New Roman"/>
          <w:color w:val="000000"/>
        </w:rPr>
        <w:t xml:space="preserve">) in Circle and </w:t>
      </w:r>
      <w:proofErr w:type="spellStart"/>
      <w:r w:rsidR="00364544">
        <w:rPr>
          <w:rFonts w:ascii="Times New Roman" w:hAnsi="Times New Roman" w:cs="Times New Roman"/>
          <w:color w:val="000000"/>
        </w:rPr>
        <w:t>Clyinder</w:t>
      </w:r>
      <w:proofErr w:type="spellEnd"/>
      <w:r w:rsidR="00364544">
        <w:rPr>
          <w:rFonts w:ascii="Times New Roman" w:hAnsi="Times New Roman" w:cs="Times New Roman"/>
          <w:color w:val="000000"/>
        </w:rPr>
        <w:t xml:space="preserve"> classes.</w:t>
      </w:r>
    </w:p>
    <w:p w:rsidR="00625A03" w:rsidRPr="00620CC0" w:rsidRDefault="00A72DD9" w:rsidP="002316E8">
      <w:pPr>
        <w:pStyle w:val="ListParagraph"/>
        <w:numPr>
          <w:ilvl w:val="0"/>
          <w:numId w:val="7"/>
        </w:numPr>
        <w:bidi w:val="0"/>
        <w:spacing w:line="360" w:lineRule="auto"/>
        <w:ind w:left="900" w:hanging="270"/>
        <w:jc w:val="both"/>
        <w:rPr>
          <w:rFonts w:ascii="Times New Roman" w:hAnsi="Times New Roman" w:cs="Times New Roman"/>
          <w:b/>
          <w:bCs/>
          <w:color w:val="000000"/>
        </w:rPr>
      </w:pPr>
      <w:r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Suppose we have a company that contains a </w:t>
      </w:r>
      <w:r w:rsidR="00A9728E"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heterogeneous collection of a </w:t>
      </w:r>
      <w:r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vehicle class as a member. The vehicle class </w:t>
      </w:r>
      <w:r w:rsidR="00E17011"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has </w:t>
      </w:r>
      <w:r w:rsidR="00AB3FC3"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price, license no, </w:t>
      </w:r>
      <w:r w:rsidR="00E17011"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vehicle id, </w:t>
      </w:r>
      <w:r w:rsidR="00AD7886"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proofErr w:type="spellStart"/>
      <w:r w:rsidR="00AD7886" w:rsidRPr="00620CC0">
        <w:rPr>
          <w:rFonts w:ascii="Times New Roman" w:hAnsi="Times New Roman" w:cs="Times New Roman"/>
          <w:color w:val="000000"/>
          <w:sz w:val="24"/>
          <w:szCs w:val="24"/>
        </w:rPr>
        <w:t>maxload</w:t>
      </w:r>
      <w:proofErr w:type="spellEnd"/>
      <w:r w:rsidR="00E17011"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, and it </w:t>
      </w:r>
      <w:r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has two methods </w:t>
      </w:r>
      <w:proofErr w:type="spellStart"/>
      <w:proofErr w:type="gramStart"/>
      <w:r w:rsidRPr="00620CC0">
        <w:rPr>
          <w:rFonts w:ascii="Times New Roman" w:hAnsi="Times New Roman" w:cs="Times New Roman"/>
          <w:color w:val="000000"/>
          <w:sz w:val="24"/>
          <w:szCs w:val="24"/>
        </w:rPr>
        <w:t>calculateFuelEfficiency</w:t>
      </w:r>
      <w:proofErr w:type="spellEnd"/>
      <w:r w:rsidRPr="00620CC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) and </w:t>
      </w:r>
      <w:proofErr w:type="spellStart"/>
      <w:r w:rsidRPr="00620CC0">
        <w:rPr>
          <w:rFonts w:ascii="Times New Roman" w:hAnsi="Times New Roman" w:cs="Times New Roman"/>
          <w:color w:val="000000"/>
          <w:sz w:val="24"/>
          <w:szCs w:val="24"/>
        </w:rPr>
        <w:t>calTripDistance</w:t>
      </w:r>
      <w:proofErr w:type="spellEnd"/>
      <w:r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(). The vehicle may be truck or river </w:t>
      </w:r>
      <w:proofErr w:type="spellStart"/>
      <w:r w:rsidRPr="00620CC0">
        <w:rPr>
          <w:rFonts w:ascii="Times New Roman" w:hAnsi="Times New Roman" w:cs="Times New Roman"/>
          <w:color w:val="000000"/>
          <w:sz w:val="24"/>
          <w:szCs w:val="24"/>
        </w:rPr>
        <w:t>barger</w:t>
      </w:r>
      <w:proofErr w:type="spellEnd"/>
      <w:r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. The implementations of the two methods </w:t>
      </w:r>
      <w:proofErr w:type="spellStart"/>
      <w:proofErr w:type="gramStart"/>
      <w:r w:rsidRPr="00620CC0">
        <w:rPr>
          <w:rFonts w:ascii="Times New Roman" w:hAnsi="Times New Roman" w:cs="Times New Roman"/>
          <w:color w:val="000000"/>
          <w:sz w:val="24"/>
          <w:szCs w:val="24"/>
        </w:rPr>
        <w:t>calculateFuelEfficiency</w:t>
      </w:r>
      <w:proofErr w:type="spellEnd"/>
      <w:r w:rsidRPr="00620CC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) and </w:t>
      </w:r>
      <w:proofErr w:type="spellStart"/>
      <w:r w:rsidRPr="00620CC0">
        <w:rPr>
          <w:rFonts w:ascii="Times New Roman" w:hAnsi="Times New Roman" w:cs="Times New Roman"/>
          <w:color w:val="000000"/>
          <w:sz w:val="24"/>
          <w:szCs w:val="24"/>
        </w:rPr>
        <w:t>calTripDistance</w:t>
      </w:r>
      <w:proofErr w:type="spellEnd"/>
      <w:r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() for a truck is different than a river </w:t>
      </w:r>
      <w:proofErr w:type="spellStart"/>
      <w:r w:rsidRPr="00620CC0">
        <w:rPr>
          <w:rFonts w:ascii="Times New Roman" w:hAnsi="Times New Roman" w:cs="Times New Roman"/>
          <w:color w:val="000000"/>
          <w:sz w:val="24"/>
          <w:szCs w:val="24"/>
        </w:rPr>
        <w:t>barger</w:t>
      </w:r>
      <w:proofErr w:type="spellEnd"/>
      <w:r w:rsidRPr="00620C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9728E" w:rsidRPr="00620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Design the above classes in java programming </w:t>
      </w:r>
      <w:r w:rsidR="00BC3127" w:rsidRPr="00620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language</w:t>
      </w:r>
      <w:r w:rsidR="00A9728E" w:rsidRPr="00620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B3FC3" w:rsidRPr="00B7230F" w:rsidRDefault="00AB3FC3" w:rsidP="002316E8">
      <w:pPr>
        <w:pStyle w:val="ListParagraph"/>
        <w:numPr>
          <w:ilvl w:val="0"/>
          <w:numId w:val="7"/>
        </w:numPr>
        <w:bidi w:val="0"/>
        <w:spacing w:line="360" w:lineRule="auto"/>
        <w:ind w:left="900" w:hanging="27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Suppose we have a company that contains a heterogeneous collection </w:t>
      </w:r>
      <w:r w:rsidR="006234A2">
        <w:rPr>
          <w:rFonts w:ascii="Times New Roman" w:hAnsi="Times New Roman" w:cs="Times New Roman"/>
          <w:color w:val="000000"/>
          <w:sz w:val="24"/>
          <w:szCs w:val="24"/>
        </w:rPr>
        <w:t>of 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employee class as a member. The employee class has </w:t>
      </w:r>
      <w:r w:rsidR="006234A2">
        <w:rPr>
          <w:rFonts w:ascii="Times New Roman" w:hAnsi="Times New Roman" w:cs="Times New Roman"/>
          <w:color w:val="000000"/>
          <w:sz w:val="24"/>
          <w:szCs w:val="24"/>
        </w:rPr>
        <w:t xml:space="preserve">Id, name, title, address, </w:t>
      </w:r>
      <w:proofErr w:type="spellStart"/>
      <w:r w:rsidR="006234A2">
        <w:rPr>
          <w:rFonts w:ascii="Times New Roman" w:hAnsi="Times New Roman" w:cs="Times New Roman"/>
          <w:color w:val="000000"/>
          <w:sz w:val="24"/>
          <w:szCs w:val="24"/>
        </w:rPr>
        <w:t>bdate</w:t>
      </w:r>
      <w:proofErr w:type="spellEnd"/>
      <w:r w:rsidR="006234A2">
        <w:rPr>
          <w:rFonts w:ascii="Times New Roman" w:hAnsi="Times New Roman" w:cs="Times New Roman"/>
          <w:color w:val="000000"/>
          <w:sz w:val="24"/>
          <w:szCs w:val="24"/>
        </w:rPr>
        <w:t>, and base salary</w:t>
      </w:r>
      <w:r w:rsidR="007645B9">
        <w:rPr>
          <w:rFonts w:ascii="Times New Roman" w:hAnsi="Times New Roman" w:cs="Times New Roman"/>
          <w:color w:val="000000"/>
          <w:sz w:val="24"/>
          <w:szCs w:val="24"/>
        </w:rPr>
        <w:t xml:space="preserve">, and it has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three methods </w:t>
      </w:r>
      <w:proofErr w:type="spellStart"/>
      <w:proofErr w:type="gramStart"/>
      <w:r w:rsidR="007645B9">
        <w:rPr>
          <w:rFonts w:ascii="Times New Roman" w:hAnsi="Times New Roman" w:cs="Times New Roman"/>
          <w:color w:val="000000"/>
          <w:sz w:val="24"/>
          <w:szCs w:val="24"/>
        </w:rPr>
        <w:t>calTax</w:t>
      </w:r>
      <w:proofErr w:type="spellEnd"/>
      <w:r w:rsidR="007645B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7645B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7645B9">
        <w:rPr>
          <w:rFonts w:ascii="Times New Roman" w:hAnsi="Times New Roman" w:cs="Times New Roman"/>
          <w:color w:val="000000"/>
          <w:sz w:val="24"/>
          <w:szCs w:val="24"/>
        </w:rPr>
        <w:t>calNetSal</w:t>
      </w:r>
      <w:proofErr w:type="spellEnd"/>
      <w:r w:rsidR="007645B9">
        <w:rPr>
          <w:rFonts w:ascii="Times New Roman" w:hAnsi="Times New Roman" w:cs="Times New Roman"/>
          <w:color w:val="000000"/>
          <w:sz w:val="24"/>
          <w:szCs w:val="24"/>
        </w:rPr>
        <w:t>(),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45B9">
        <w:rPr>
          <w:rFonts w:ascii="Times New Roman" w:hAnsi="Times New Roman" w:cs="Times New Roman"/>
          <w:color w:val="000000"/>
          <w:sz w:val="24"/>
          <w:szCs w:val="24"/>
        </w:rPr>
        <w:t>calWorkI</w:t>
      </w:r>
      <w:r w:rsidR="007645B9" w:rsidRPr="007645B9">
        <w:rPr>
          <w:rFonts w:ascii="Times New Roman" w:hAnsi="Times New Roman" w:cs="Times New Roman"/>
          <w:color w:val="000000"/>
          <w:sz w:val="24"/>
          <w:szCs w:val="24"/>
        </w:rPr>
        <w:t>incentives</w:t>
      </w:r>
      <w:proofErr w:type="spellEnd"/>
      <w:r w:rsidR="007645B9">
        <w:rPr>
          <w:rFonts w:ascii="Times New Roman" w:hAnsi="Times New Roman" w:cs="Times New Roman"/>
          <w:color w:val="000000"/>
          <w:sz w:val="24"/>
          <w:szCs w:val="24"/>
        </w:rPr>
        <w:t>()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The </w:t>
      </w:r>
      <w:r w:rsidR="00320509">
        <w:rPr>
          <w:rFonts w:ascii="Times New Roman" w:hAnsi="Times New Roman" w:cs="Times New Roman"/>
          <w:color w:val="000000"/>
          <w:sz w:val="24"/>
          <w:szCs w:val="24"/>
        </w:rPr>
        <w:t xml:space="preserve">employee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may be </w:t>
      </w:r>
      <w:r w:rsidR="00320509">
        <w:rPr>
          <w:rFonts w:ascii="Times New Roman" w:hAnsi="Times New Roman" w:cs="Times New Roman"/>
          <w:color w:val="000000"/>
          <w:sz w:val="24"/>
          <w:szCs w:val="24"/>
        </w:rPr>
        <w:t>Manager, Technician, or Engineer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The implementations of the </w:t>
      </w:r>
      <w:r w:rsidR="00320509">
        <w:rPr>
          <w:rFonts w:ascii="Times New Roman" w:hAnsi="Times New Roman" w:cs="Times New Roman"/>
          <w:color w:val="000000"/>
          <w:sz w:val="24"/>
          <w:szCs w:val="24"/>
        </w:rPr>
        <w:t>three m</w:t>
      </w:r>
      <w:r>
        <w:rPr>
          <w:rFonts w:ascii="Times New Roman" w:hAnsi="Times New Roman" w:cs="Times New Roman"/>
          <w:color w:val="000000"/>
          <w:sz w:val="24"/>
          <w:szCs w:val="24"/>
        </w:rPr>
        <w:t>ethods</w:t>
      </w:r>
      <w:r w:rsidR="00320509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different </w:t>
      </w:r>
      <w:r w:rsidR="00320509">
        <w:rPr>
          <w:rFonts w:ascii="Times New Roman" w:hAnsi="Times New Roman" w:cs="Times New Roman"/>
          <w:color w:val="000000"/>
          <w:sz w:val="24"/>
          <w:szCs w:val="24"/>
        </w:rPr>
        <w:t>for each category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972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Design the above classes in java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programming </w:t>
      </w:r>
      <w:r w:rsidR="00BC31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language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7230F" w:rsidRPr="00802FD1" w:rsidRDefault="00B7230F" w:rsidP="002316E8">
      <w:pPr>
        <w:pStyle w:val="ListParagraph"/>
        <w:bidi w:val="0"/>
        <w:spacing w:line="360" w:lineRule="auto"/>
        <w:ind w:left="900" w:hanging="27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02FD1" w:rsidRPr="00A9728E" w:rsidRDefault="00802FD1" w:rsidP="002316E8">
      <w:pPr>
        <w:pStyle w:val="ListParagraph"/>
        <w:numPr>
          <w:ilvl w:val="0"/>
          <w:numId w:val="7"/>
        </w:numPr>
        <w:bidi w:val="0"/>
        <w:spacing w:line="360" w:lineRule="auto"/>
        <w:ind w:left="900" w:hanging="270"/>
        <w:jc w:val="center"/>
        <w:rPr>
          <w:rFonts w:ascii="Times New Roman" w:hAnsi="Times New Roman" w:cs="Times New Roman"/>
          <w:b/>
          <w:bCs/>
          <w:color w:val="000000"/>
        </w:rPr>
      </w:pPr>
      <w:r w:rsidRPr="00802FD1">
        <w:rPr>
          <w:rFonts w:ascii="Times New Roman" w:hAnsi="Times New Roman" w:cs="Times New Roman"/>
          <w:b/>
          <w:bCs/>
          <w:noProof/>
          <w:color w:val="000000"/>
        </w:rPr>
        <w:lastRenderedPageBreak/>
        <w:drawing>
          <wp:inline distT="0" distB="0" distL="0" distR="0">
            <wp:extent cx="5095875" cy="2209800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91400" cy="2746375"/>
                      <a:chOff x="838200" y="3322638"/>
                      <a:chExt cx="7391400" cy="2746375"/>
                    </a:xfrm>
                  </a:grpSpPr>
                  <a:grpSp>
                    <a:nvGrpSpPr>
                      <a:cNvPr id="242692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838200" y="3322638"/>
                        <a:ext cx="7391400" cy="2746375"/>
                        <a:chOff x="0" y="0"/>
                        <a:chExt cx="20000" cy="20000"/>
                      </a:xfrm>
                    </a:grpSpPr>
                    <a:sp>
                      <a:nvSpPr>
                        <a:cNvPr id="242693" name="Rectangle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50000"/>
                              </a:spcBef>
                              <a:spcAft>
                                <a:spcPct val="0"/>
                              </a:spcAft>
                              <a:defRPr sz="1600" b="1" kern="1200">
                                <a:solidFill>
                                  <a:schemeClr val="tx1"/>
                                </a:solidFill>
                                <a:latin typeface="Helvetica" pitchFamily="34" charset="0"/>
                                <a:ea typeface="+mn-ea"/>
                                <a:cs typeface="Times New Roman" pitchFamily="18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50000"/>
                              </a:spcBef>
                              <a:spcAft>
                                <a:spcPct val="0"/>
                              </a:spcAft>
                              <a:defRPr sz="1600" b="1" kern="1200">
                                <a:solidFill>
                                  <a:schemeClr val="tx1"/>
                                </a:solidFill>
                                <a:latin typeface="Helvetica" pitchFamily="34" charset="0"/>
                                <a:ea typeface="+mn-ea"/>
                                <a:cs typeface="Times New Roman" pitchFamily="18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50000"/>
                              </a:spcBef>
                              <a:spcAft>
                                <a:spcPct val="0"/>
                              </a:spcAft>
                              <a:defRPr sz="1600" b="1" kern="1200">
                                <a:solidFill>
                                  <a:schemeClr val="tx1"/>
                                </a:solidFill>
                                <a:latin typeface="Helvetica" pitchFamily="34" charset="0"/>
                                <a:ea typeface="+mn-ea"/>
                                <a:cs typeface="Times New Roman" pitchFamily="18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50000"/>
                              </a:spcBef>
                              <a:spcAft>
                                <a:spcPct val="0"/>
                              </a:spcAft>
                              <a:defRPr sz="1600" b="1" kern="1200">
                                <a:solidFill>
                                  <a:schemeClr val="tx1"/>
                                </a:solidFill>
                                <a:latin typeface="Helvetica" pitchFamily="34" charset="0"/>
                                <a:ea typeface="+mn-ea"/>
                                <a:cs typeface="Times New Roman" pitchFamily="18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50000"/>
                              </a:spcBef>
                              <a:spcAft>
                                <a:spcPct val="0"/>
                              </a:spcAft>
                              <a:defRPr sz="1600" b="1" kern="1200">
                                <a:solidFill>
                                  <a:schemeClr val="tx1"/>
                                </a:solidFill>
                                <a:latin typeface="Helvetica" pitchFamily="34" charset="0"/>
                                <a:ea typeface="+mn-ea"/>
                                <a:cs typeface="Times New Roman" pitchFamily="18" charset="0"/>
                              </a:defRPr>
                            </a:lvl5pPr>
                            <a:lvl6pPr marL="2286000" algn="l" defTabSz="914400" rtl="0" eaLnBrk="1" latinLnBrk="0" hangingPunct="1">
                              <a:defRPr sz="1600" b="1" kern="1200">
                                <a:solidFill>
                                  <a:schemeClr val="tx1"/>
                                </a:solidFill>
                                <a:latin typeface="Helvetica" pitchFamily="34" charset="0"/>
                                <a:ea typeface="+mn-ea"/>
                                <a:cs typeface="Times New Roman" pitchFamily="18" charset="0"/>
                              </a:defRPr>
                            </a:lvl6pPr>
                            <a:lvl7pPr marL="2743200" algn="l" defTabSz="914400" rtl="0" eaLnBrk="1" latinLnBrk="0" hangingPunct="1">
                              <a:defRPr sz="1600" b="1" kern="1200">
                                <a:solidFill>
                                  <a:schemeClr val="tx1"/>
                                </a:solidFill>
                                <a:latin typeface="Helvetica" pitchFamily="34" charset="0"/>
                                <a:ea typeface="+mn-ea"/>
                                <a:cs typeface="Times New Roman" pitchFamily="18" charset="0"/>
                              </a:defRPr>
                            </a:lvl7pPr>
                            <a:lvl8pPr marL="3200400" algn="l" defTabSz="914400" rtl="0" eaLnBrk="1" latinLnBrk="0" hangingPunct="1">
                              <a:defRPr sz="1600" b="1" kern="1200">
                                <a:solidFill>
                                  <a:schemeClr val="tx1"/>
                                </a:solidFill>
                                <a:latin typeface="Helvetica" pitchFamily="34" charset="0"/>
                                <a:ea typeface="+mn-ea"/>
                                <a:cs typeface="Times New Roman" pitchFamily="18" charset="0"/>
                              </a:defRPr>
                            </a:lvl8pPr>
                            <a:lvl9pPr marL="3657600" algn="l" defTabSz="914400" rtl="0" eaLnBrk="1" latinLnBrk="0" hangingPunct="1">
                              <a:defRPr sz="1600" b="1" kern="1200">
                                <a:solidFill>
                                  <a:schemeClr val="tx1"/>
                                </a:solidFill>
                                <a:latin typeface="Helvetica" pitchFamily="34" charset="0"/>
                                <a:ea typeface="+mn-ea"/>
                                <a:cs typeface="Times New Roman" pitchFamily="18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000" y="1367"/>
                          <a:ext cx="18000" cy="17266"/>
                          <a:chOff x="2" y="0"/>
                          <a:chExt cx="19994" cy="20002"/>
                        </a:xfrm>
                      </a:grpSpPr>
                      <a:sp>
                        <a:nvSpPr>
                          <a:cNvPr id="242695" name="Freeform 7"/>
                          <a:cNvSpPr>
                            <a:spLocks/>
                          </a:cNvSpPr>
                        </a:nvSpPr>
                        <a:spPr bwMode="auto">
                          <a:xfrm>
                            <a:off x="5188" y="3158"/>
                            <a:ext cx="2715" cy="572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9971"/>
                              </a:cxn>
                              <a:cxn ang="0">
                                <a:pos x="19977" y="0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71"/>
                                </a:moveTo>
                                <a:lnTo>
                                  <a:pt x="199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6" name="Group 8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7283" y="0"/>
                            <a:ext cx="5432" cy="3158"/>
                            <a:chOff x="0" y="0"/>
                            <a:chExt cx="20000" cy="20000"/>
                          </a:xfrm>
                        </a:grpSpPr>
                        <a:grpSp>
                          <a:nvGrpSpPr>
                            <a:cNvPr id="30" name="Group 9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7" y="0"/>
                              <a:ext cx="19993" cy="20000"/>
                              <a:chOff x="0" y="0"/>
                              <a:chExt cx="20000" cy="20000"/>
                            </a:xfrm>
                          </a:grpSpPr>
                          <a:sp>
                            <a:nvSpPr>
                              <a:cNvPr id="242698" name="Freeform 10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0" y="0"/>
                                <a:ext cx="20000" cy="200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9989" y="0"/>
                                  </a:cxn>
                                  <a:cxn ang="0">
                                    <a:pos x="19989" y="19947"/>
                                  </a:cxn>
                                  <a:cxn ang="0">
                                    <a:pos x="0" y="19947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19989" y="0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9" y="0"/>
                                    </a:moveTo>
                                    <a:lnTo>
                                      <a:pt x="19989" y="19947"/>
                                    </a:lnTo>
                                    <a:lnTo>
                                      <a:pt x="0" y="1994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DB3E6"/>
                              </a:solidFill>
                              <a:ln w="2540" cap="flat">
                                <a:solidFill>
                                  <a:srgbClr val="4DB3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42699" name="Freeform 11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0" y="0"/>
                                <a:ext cx="20000" cy="200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9989" y="0"/>
                                  </a:cxn>
                                  <a:cxn ang="0">
                                    <a:pos x="19989" y="19947"/>
                                  </a:cxn>
                                  <a:cxn ang="0">
                                    <a:pos x="0" y="19947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19989" y="0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9" y="0"/>
                                    </a:moveTo>
                                    <a:lnTo>
                                      <a:pt x="19989" y="19947"/>
                                    </a:lnTo>
                                    <a:lnTo>
                                      <a:pt x="0" y="1994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8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</a:grpSp>
                        <a:sp>
                          <a:nvSpPr>
                            <a:cNvPr id="242700" name="Rectangle 1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0" y="5972"/>
                              <a:ext cx="20000" cy="1019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lIns="0" tIns="0" rIns="0" bIns="0"/>
                              <a:lstStyle>
                                <a:defPPr>
                                  <a:defRPr lang="en-US"/>
                                </a:defPPr>
                                <a:lvl1pPr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ct val="80000"/>
                                  </a:lnSpc>
                                  <a:spcBef>
                                    <a:spcPct val="0"/>
                                  </a:spcBef>
                                </a:pPr>
                                <a:r>
                                  <a:rPr lang="en-US" sz="1400" b="0" i="1" noProof="1">
                                    <a:solidFill>
                                      <a:srgbClr val="000000"/>
                                    </a:solidFill>
                                    <a:latin typeface="Lucida Console" pitchFamily="49" charset="0"/>
                                  </a:rPr>
                                  <a:t>Employee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7" name="Group 13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" y="8885"/>
                            <a:ext cx="5926" cy="3032"/>
                            <a:chOff x="0" y="0"/>
                            <a:chExt cx="20000" cy="20000"/>
                          </a:xfrm>
                        </a:grpSpPr>
                        <a:grpSp>
                          <a:nvGrpSpPr>
                            <a:cNvPr id="26" name="Group 14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10" y="0"/>
                              <a:ext cx="19990" cy="20000"/>
                              <a:chOff x="0" y="0"/>
                              <a:chExt cx="20000" cy="20000"/>
                            </a:xfrm>
                          </a:grpSpPr>
                          <a:sp>
                            <a:nvSpPr>
                              <a:cNvPr id="242703" name="Freeform 15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0" y="0"/>
                                <a:ext cx="20000" cy="200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9990" y="0"/>
                                  </a:cxn>
                                  <a:cxn ang="0">
                                    <a:pos x="19990" y="19944"/>
                                  </a:cxn>
                                  <a:cxn ang="0">
                                    <a:pos x="0" y="19944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19990" y="0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90" y="0"/>
                                    </a:moveTo>
                                    <a:lnTo>
                                      <a:pt x="19990" y="19944"/>
                                    </a:lnTo>
                                    <a:lnTo>
                                      <a:pt x="0" y="1994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DB3E6"/>
                              </a:solidFill>
                              <a:ln w="2540" cap="flat">
                                <a:solidFill>
                                  <a:srgbClr val="4DB3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42704" name="Freeform 16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0" y="0"/>
                                <a:ext cx="20000" cy="200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9990" y="0"/>
                                  </a:cxn>
                                  <a:cxn ang="0">
                                    <a:pos x="19990" y="19944"/>
                                  </a:cxn>
                                  <a:cxn ang="0">
                                    <a:pos x="0" y="19944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19990" y="0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90" y="0"/>
                                    </a:moveTo>
                                    <a:lnTo>
                                      <a:pt x="19990" y="19944"/>
                                    </a:lnTo>
                                    <a:lnTo>
                                      <a:pt x="0" y="1994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</a:grpSp>
                        <a:sp>
                          <a:nvSpPr>
                            <a:cNvPr id="242705" name="Rectangle 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0" y="6003"/>
                              <a:ext cx="20000" cy="10277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lIns="0" tIns="0" rIns="0" bIns="0"/>
                              <a:lstStyle>
                                <a:defPPr>
                                  <a:defRPr lang="en-US"/>
                                </a:defPPr>
                                <a:lvl1pPr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ct val="80000"/>
                                  </a:lnSpc>
                                  <a:spcBef>
                                    <a:spcPct val="0"/>
                                  </a:spcBef>
                                </a:pPr>
                                <a:r>
                                  <a:rPr lang="en-US" sz="1400" b="0" noProof="1">
                                    <a:solidFill>
                                      <a:srgbClr val="000000"/>
                                    </a:solidFill>
                                    <a:latin typeface="Lucida Console" pitchFamily="49" charset="0"/>
                                  </a:rPr>
                                  <a:t>SalariedEmployee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8" name="Group 18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4070" y="8885"/>
                            <a:ext cx="5926" cy="3032"/>
                            <a:chOff x="0" y="0"/>
                            <a:chExt cx="20000" cy="20000"/>
                          </a:xfrm>
                        </a:grpSpPr>
                        <a:grpSp>
                          <a:nvGrpSpPr>
                            <a:cNvPr id="22" name="Group 19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10" y="0"/>
                              <a:ext cx="19990" cy="20000"/>
                              <a:chOff x="0" y="0"/>
                              <a:chExt cx="20000" cy="20000"/>
                            </a:xfrm>
                          </a:grpSpPr>
                          <a:sp>
                            <a:nvSpPr>
                              <a:cNvPr id="242708" name="Freeform 20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0" y="0"/>
                                <a:ext cx="20000" cy="200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9990" y="0"/>
                                  </a:cxn>
                                  <a:cxn ang="0">
                                    <a:pos x="19990" y="19944"/>
                                  </a:cxn>
                                  <a:cxn ang="0">
                                    <a:pos x="0" y="19944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19990" y="0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90" y="0"/>
                                    </a:moveTo>
                                    <a:lnTo>
                                      <a:pt x="19990" y="19944"/>
                                    </a:lnTo>
                                    <a:lnTo>
                                      <a:pt x="0" y="1994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DB3E6"/>
                              </a:solidFill>
                              <a:ln w="2540" cap="flat">
                                <a:solidFill>
                                  <a:srgbClr val="4DB3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42709" name="Freeform 21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0" y="0"/>
                                <a:ext cx="20000" cy="200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9990" y="0"/>
                                  </a:cxn>
                                  <a:cxn ang="0">
                                    <a:pos x="19990" y="19944"/>
                                  </a:cxn>
                                  <a:cxn ang="0">
                                    <a:pos x="0" y="19944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19990" y="0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90" y="0"/>
                                    </a:moveTo>
                                    <a:lnTo>
                                      <a:pt x="19990" y="19944"/>
                                    </a:lnTo>
                                    <a:lnTo>
                                      <a:pt x="0" y="1994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</a:grpSp>
                        <a:sp>
                          <a:nvSpPr>
                            <a:cNvPr id="242710" name="Rectangle 2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0" y="6003"/>
                              <a:ext cx="20000" cy="10277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lIns="0" tIns="0" rIns="0" bIns="0"/>
                              <a:lstStyle>
                                <a:defPPr>
                                  <a:defRPr lang="en-US"/>
                                </a:defPPr>
                                <a:lvl1pPr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ct val="80000"/>
                                  </a:lnSpc>
                                  <a:spcBef>
                                    <a:spcPct val="0"/>
                                  </a:spcBef>
                                </a:pPr>
                                <a:r>
                                  <a:rPr lang="en-US" sz="1400" b="0" noProof="1">
                                    <a:solidFill>
                                      <a:srgbClr val="000000"/>
                                    </a:solidFill>
                                    <a:latin typeface="Lucida Console" pitchFamily="49" charset="0"/>
                                  </a:rPr>
                                  <a:t>HourlyEmployee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242711" name="Freeform 23"/>
                          <a:cNvSpPr>
                            <a:spLocks/>
                          </a:cNvSpPr>
                        </a:nvSpPr>
                        <a:spPr bwMode="auto">
                          <a:xfrm>
                            <a:off x="12098" y="3158"/>
                            <a:ext cx="2715" cy="572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9977" y="19971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77" y="19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2712" name="Freeform 24"/>
                          <a:cNvSpPr>
                            <a:spLocks/>
                          </a:cNvSpPr>
                        </a:nvSpPr>
                        <a:spPr bwMode="auto">
                          <a:xfrm>
                            <a:off x="9998" y="11832"/>
                            <a:ext cx="2" cy="513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9967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11" name="Group 25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7035" y="8885"/>
                            <a:ext cx="5928" cy="3032"/>
                            <a:chOff x="0" y="0"/>
                            <a:chExt cx="20000" cy="20000"/>
                          </a:xfrm>
                        </a:grpSpPr>
                        <a:grpSp>
                          <a:nvGrpSpPr>
                            <a:cNvPr id="18" name="Group 26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13" y="0"/>
                              <a:ext cx="19987" cy="20000"/>
                              <a:chOff x="0" y="0"/>
                              <a:chExt cx="20000" cy="20000"/>
                            </a:xfrm>
                          </a:grpSpPr>
                          <a:sp>
                            <a:nvSpPr>
                              <a:cNvPr id="242715" name="Freeform 27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0" y="0"/>
                                <a:ext cx="20000" cy="200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9990" y="0"/>
                                  </a:cxn>
                                  <a:cxn ang="0">
                                    <a:pos x="19990" y="19944"/>
                                  </a:cxn>
                                  <a:cxn ang="0">
                                    <a:pos x="0" y="19944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19990" y="0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90" y="0"/>
                                    </a:moveTo>
                                    <a:lnTo>
                                      <a:pt x="19990" y="19944"/>
                                    </a:lnTo>
                                    <a:lnTo>
                                      <a:pt x="0" y="1994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DB3E6"/>
                              </a:solidFill>
                              <a:ln w="2540" cap="flat">
                                <a:solidFill>
                                  <a:srgbClr val="4DB3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42716" name="Freeform 28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0" y="0"/>
                                <a:ext cx="20000" cy="200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9990" y="0"/>
                                  </a:cxn>
                                  <a:cxn ang="0">
                                    <a:pos x="19990" y="19944"/>
                                  </a:cxn>
                                  <a:cxn ang="0">
                                    <a:pos x="0" y="19944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19990" y="0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90" y="0"/>
                                    </a:moveTo>
                                    <a:lnTo>
                                      <a:pt x="19990" y="19944"/>
                                    </a:lnTo>
                                    <a:lnTo>
                                      <a:pt x="0" y="1994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</a:grpSp>
                        <a:sp>
                          <a:nvSpPr>
                            <a:cNvPr id="242717" name="Rectangle 2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0" y="6003"/>
                              <a:ext cx="20000" cy="10277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lIns="0" tIns="0" rIns="0" bIns="0"/>
                              <a:lstStyle>
                                <a:defPPr>
                                  <a:defRPr lang="en-US"/>
                                </a:defPPr>
                                <a:lvl1pPr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ct val="80000"/>
                                  </a:lnSpc>
                                  <a:spcBef>
                                    <a:spcPct val="0"/>
                                  </a:spcBef>
                                </a:pPr>
                                <a:r>
                                  <a:rPr lang="en-US" sz="1400" b="0" noProof="1">
                                    <a:solidFill>
                                      <a:srgbClr val="000000"/>
                                    </a:solidFill>
                                    <a:latin typeface="Lucida Console" pitchFamily="49" charset="0"/>
                                  </a:rPr>
                                  <a:t>CommissionEmployee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242718" name="Freeform 30"/>
                          <a:cNvSpPr>
                            <a:spLocks/>
                          </a:cNvSpPr>
                        </a:nvSpPr>
                        <a:spPr bwMode="auto">
                          <a:xfrm>
                            <a:off x="9998" y="3158"/>
                            <a:ext cx="2" cy="572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9971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50000"/>
                                </a:spcBef>
                                <a:spcAft>
                                  <a:spcPct val="0"/>
                                </a:spcAft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sz="1600" b="1" kern="1200">
                                  <a:solidFill>
                                    <a:schemeClr val="tx1"/>
                                  </a:solidFill>
                                  <a:latin typeface="Helvetica" pitchFamily="34" charset="0"/>
                                  <a:ea typeface="+mn-ea"/>
                                  <a:cs typeface="Times New Roman" pitchFamily="18" charset="0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13" name="Group 31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5678" y="16970"/>
                            <a:ext cx="8642" cy="3032"/>
                            <a:chOff x="0" y="0"/>
                            <a:chExt cx="20000" cy="20000"/>
                          </a:xfrm>
                        </a:grpSpPr>
                        <a:grpSp>
                          <a:nvGrpSpPr>
                            <a:cNvPr id="14" name="Group 32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7" y="0"/>
                              <a:ext cx="19993" cy="20000"/>
                              <a:chOff x="0" y="0"/>
                              <a:chExt cx="20000" cy="20000"/>
                            </a:xfrm>
                          </a:grpSpPr>
                          <a:sp>
                            <a:nvSpPr>
                              <a:cNvPr id="242721" name="Freeform 33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0" y="0"/>
                                <a:ext cx="20000" cy="200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9993" y="0"/>
                                  </a:cxn>
                                  <a:cxn ang="0">
                                    <a:pos x="19993" y="19944"/>
                                  </a:cxn>
                                  <a:cxn ang="0">
                                    <a:pos x="0" y="19944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19993" y="0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93" y="0"/>
                                    </a:moveTo>
                                    <a:lnTo>
                                      <a:pt x="19993" y="19944"/>
                                    </a:lnTo>
                                    <a:lnTo>
                                      <a:pt x="0" y="1994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9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DB3E6"/>
                              </a:solidFill>
                              <a:ln w="2540" cap="flat">
                                <a:solidFill>
                                  <a:srgbClr val="4DB3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42722" name="Freeform 34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0" y="0"/>
                                <a:ext cx="20000" cy="200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9993" y="0"/>
                                  </a:cxn>
                                  <a:cxn ang="0">
                                    <a:pos x="19993" y="19944"/>
                                  </a:cxn>
                                  <a:cxn ang="0">
                                    <a:pos x="0" y="19944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19993" y="0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93" y="0"/>
                                    </a:moveTo>
                                    <a:lnTo>
                                      <a:pt x="19993" y="19944"/>
                                    </a:lnTo>
                                    <a:lnTo>
                                      <a:pt x="0" y="1994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9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50000"/>
                                    </a:spcBef>
                                    <a:spcAft>
                                      <a:spcPct val="0"/>
                                    </a:spcAft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600" b="1" kern="1200">
                                      <a:solidFill>
                                        <a:schemeClr val="tx1"/>
                                      </a:solidFill>
                                      <a:latin typeface="Helvetica" pitchFamily="34" charset="0"/>
                                      <a:ea typeface="+mn-ea"/>
                                      <a:cs typeface="Times New Roman" pitchFamily="18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</a:grpSp>
                        <a:sp>
                          <a:nvSpPr>
                            <a:cNvPr id="242723" name="Rectangle 3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0" y="6003"/>
                              <a:ext cx="20000" cy="10277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lIns="0" tIns="0" rIns="0" bIns="0"/>
                              <a:lstStyle>
                                <a:defPPr>
                                  <a:defRPr lang="en-US"/>
                                </a:defPPr>
                                <a:lvl1pPr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600" b="1" kern="1200">
                                    <a:solidFill>
                                      <a:schemeClr val="tx1"/>
                                    </a:solidFill>
                                    <a:latin typeface="Helvetica" pitchFamily="34" charset="0"/>
                                    <a:ea typeface="+mn-ea"/>
                                    <a:cs typeface="Times New Roman" pitchFamily="18" charset="0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ct val="80000"/>
                                  </a:lnSpc>
                                  <a:spcBef>
                                    <a:spcPct val="0"/>
                                  </a:spcBef>
                                </a:pPr>
                                <a:r>
                                  <a:rPr lang="en-US" sz="1400" b="0" noProof="1">
                                    <a:solidFill>
                                      <a:srgbClr val="000000"/>
                                    </a:solidFill>
                                    <a:latin typeface="Lucida Console" pitchFamily="49" charset="0"/>
                                  </a:rPr>
                                  <a:t>BasePlusCommissionEmployee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</a:grpSp>
                  </a:grpSp>
                </lc:lockedCanvas>
              </a:graphicData>
            </a:graphic>
          </wp:inline>
        </w:drawing>
      </w:r>
    </w:p>
    <w:p w:rsidR="00802FD1" w:rsidRDefault="00802FD1" w:rsidP="002316E8">
      <w:pPr>
        <w:pStyle w:val="ListParagraph"/>
        <w:bidi w:val="0"/>
        <w:spacing w:line="360" w:lineRule="auto"/>
        <w:ind w:left="900" w:hanging="27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Design java classes that implemen</w:t>
      </w:r>
      <w:r w:rsidR="00717221">
        <w:rPr>
          <w:rFonts w:ascii="Times New Roman" w:hAnsi="Times New Roman" w:cs="Times New Roman"/>
          <w:color w:val="000000"/>
        </w:rPr>
        <w:t>t the above figure using abstract class concept</w:t>
      </w:r>
      <w:r w:rsidR="00AE0C8E">
        <w:rPr>
          <w:rFonts w:ascii="Times New Roman" w:hAnsi="Times New Roman" w:cs="Times New Roman"/>
          <w:color w:val="000000"/>
        </w:rPr>
        <w:t>.</w:t>
      </w:r>
    </w:p>
    <w:p w:rsidR="002900BB" w:rsidRPr="00802FD1" w:rsidRDefault="002900BB" w:rsidP="002900BB">
      <w:pPr>
        <w:pStyle w:val="ListParagraph"/>
        <w:bidi w:val="0"/>
        <w:spacing w:line="360" w:lineRule="auto"/>
        <w:ind w:left="900" w:hanging="270"/>
        <w:jc w:val="both"/>
        <w:rPr>
          <w:rFonts w:ascii="Times New Roman" w:hAnsi="Times New Roman" w:cs="Times New Roman"/>
          <w:color w:val="000000"/>
        </w:rPr>
      </w:pPr>
    </w:p>
    <w:p w:rsidR="00A9728E" w:rsidRPr="00A9728E" w:rsidRDefault="00B3569D" w:rsidP="002316E8">
      <w:pPr>
        <w:pStyle w:val="ListParagraph"/>
        <w:numPr>
          <w:ilvl w:val="0"/>
          <w:numId w:val="7"/>
        </w:numPr>
        <w:bidi w:val="0"/>
        <w:spacing w:line="360" w:lineRule="auto"/>
        <w:ind w:left="900" w:hanging="27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Write a </w:t>
      </w:r>
      <w:r w:rsidR="00881C93">
        <w:rPr>
          <w:rFonts w:ascii="Times New Roman" w:hAnsi="Times New Roman" w:cs="Times New Roman"/>
          <w:color w:val="000000"/>
        </w:rPr>
        <w:t>calculator program</w:t>
      </w:r>
      <w:r>
        <w:rPr>
          <w:rFonts w:ascii="Times New Roman" w:hAnsi="Times New Roman" w:cs="Times New Roman"/>
          <w:color w:val="000000"/>
        </w:rPr>
        <w:t xml:space="preserve"> using </w:t>
      </w:r>
      <w:r w:rsidR="00C46FF9">
        <w:rPr>
          <w:rFonts w:ascii="Times New Roman" w:hAnsi="Times New Roman" w:cs="Times New Roman"/>
          <w:color w:val="000000"/>
        </w:rPr>
        <w:t xml:space="preserve">an </w:t>
      </w:r>
      <w:r>
        <w:rPr>
          <w:rFonts w:ascii="Times New Roman" w:hAnsi="Times New Roman" w:cs="Times New Roman"/>
          <w:color w:val="000000"/>
        </w:rPr>
        <w:t>enumeration type</w:t>
      </w:r>
      <w:r w:rsidR="003815DD">
        <w:rPr>
          <w:rFonts w:ascii="Times New Roman" w:hAnsi="Times New Roman" w:cs="Times New Roman"/>
          <w:color w:val="000000"/>
        </w:rPr>
        <w:t xml:space="preserve"> called Operation</w:t>
      </w:r>
      <w:r>
        <w:rPr>
          <w:rFonts w:ascii="Times New Roman" w:hAnsi="Times New Roman" w:cs="Times New Roman"/>
          <w:color w:val="000000"/>
        </w:rPr>
        <w:t>.</w:t>
      </w:r>
    </w:p>
    <w:sectPr w:rsidR="00A9728E" w:rsidRPr="00A9728E" w:rsidSect="008E1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946"/>
    <w:multiLevelType w:val="hybridMultilevel"/>
    <w:tmpl w:val="C5689DDA"/>
    <w:lvl w:ilvl="0" w:tplc="18CCA90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47A98"/>
    <w:multiLevelType w:val="hybridMultilevel"/>
    <w:tmpl w:val="F294ACE0"/>
    <w:lvl w:ilvl="0" w:tplc="AC281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D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EB7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76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847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B62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B4B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8F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C1B3821"/>
    <w:multiLevelType w:val="hybridMultilevel"/>
    <w:tmpl w:val="6ABC2C3A"/>
    <w:lvl w:ilvl="0" w:tplc="92344D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05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A2D76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A433B"/>
    <w:multiLevelType w:val="hybridMultilevel"/>
    <w:tmpl w:val="111812E4"/>
    <w:lvl w:ilvl="0" w:tplc="CEAC580A">
      <w:start w:val="2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3CE42AD2"/>
    <w:multiLevelType w:val="hybridMultilevel"/>
    <w:tmpl w:val="EBDA9034"/>
    <w:lvl w:ilvl="0" w:tplc="A27C1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288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4CF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05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223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DAD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3C4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B87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587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F540E21"/>
    <w:multiLevelType w:val="hybridMultilevel"/>
    <w:tmpl w:val="C24434E8"/>
    <w:lvl w:ilvl="0" w:tplc="4086B11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78C6047"/>
    <w:multiLevelType w:val="hybridMultilevel"/>
    <w:tmpl w:val="A8FC4D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37A96"/>
    <w:multiLevelType w:val="hybridMultilevel"/>
    <w:tmpl w:val="274ABDDA"/>
    <w:lvl w:ilvl="0" w:tplc="0B26F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7E3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4433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BC3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F48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2E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2C9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16A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8C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3045D45"/>
    <w:multiLevelType w:val="hybridMultilevel"/>
    <w:tmpl w:val="C5689DDA"/>
    <w:lvl w:ilvl="0" w:tplc="18CCA90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77213"/>
    <w:multiLevelType w:val="hybridMultilevel"/>
    <w:tmpl w:val="E6D65C76"/>
    <w:lvl w:ilvl="0" w:tplc="E12E1BAC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717447D4"/>
    <w:multiLevelType w:val="hybridMultilevel"/>
    <w:tmpl w:val="1EA89A34"/>
    <w:lvl w:ilvl="0" w:tplc="B48607E2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F01D8"/>
    <w:multiLevelType w:val="hybridMultilevel"/>
    <w:tmpl w:val="C5689DDA"/>
    <w:lvl w:ilvl="0" w:tplc="18CCA90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8"/>
  </w:num>
  <w:num w:numId="8">
    <w:abstractNumId w:val="11"/>
  </w:num>
  <w:num w:numId="9">
    <w:abstractNumId w:val="0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91D"/>
    <w:rsid w:val="00023585"/>
    <w:rsid w:val="00023831"/>
    <w:rsid w:val="00056AF5"/>
    <w:rsid w:val="000D3CAF"/>
    <w:rsid w:val="00120607"/>
    <w:rsid w:val="00131C23"/>
    <w:rsid w:val="00142113"/>
    <w:rsid w:val="00155836"/>
    <w:rsid w:val="00161661"/>
    <w:rsid w:val="001C36DC"/>
    <w:rsid w:val="001E758F"/>
    <w:rsid w:val="00204F94"/>
    <w:rsid w:val="002316E8"/>
    <w:rsid w:val="00232660"/>
    <w:rsid w:val="002900BB"/>
    <w:rsid w:val="002C1701"/>
    <w:rsid w:val="002E78C8"/>
    <w:rsid w:val="00320509"/>
    <w:rsid w:val="00327979"/>
    <w:rsid w:val="00335AAC"/>
    <w:rsid w:val="00364544"/>
    <w:rsid w:val="00376F4C"/>
    <w:rsid w:val="003815DD"/>
    <w:rsid w:val="00393850"/>
    <w:rsid w:val="0039582B"/>
    <w:rsid w:val="00424BF9"/>
    <w:rsid w:val="004F4E93"/>
    <w:rsid w:val="00500DF0"/>
    <w:rsid w:val="005F082F"/>
    <w:rsid w:val="00620CC0"/>
    <w:rsid w:val="006234A2"/>
    <w:rsid w:val="00625A03"/>
    <w:rsid w:val="0063391D"/>
    <w:rsid w:val="00633F93"/>
    <w:rsid w:val="00637B68"/>
    <w:rsid w:val="00671105"/>
    <w:rsid w:val="00714C4A"/>
    <w:rsid w:val="00717221"/>
    <w:rsid w:val="00747A4D"/>
    <w:rsid w:val="007645B9"/>
    <w:rsid w:val="007831B9"/>
    <w:rsid w:val="007870D4"/>
    <w:rsid w:val="007B477D"/>
    <w:rsid w:val="00802FD1"/>
    <w:rsid w:val="00862DB7"/>
    <w:rsid w:val="00881C93"/>
    <w:rsid w:val="008A2F9D"/>
    <w:rsid w:val="008E1B52"/>
    <w:rsid w:val="009133CD"/>
    <w:rsid w:val="00917297"/>
    <w:rsid w:val="009352C7"/>
    <w:rsid w:val="00983F15"/>
    <w:rsid w:val="009A603F"/>
    <w:rsid w:val="009D49EF"/>
    <w:rsid w:val="00A204B3"/>
    <w:rsid w:val="00A72DD9"/>
    <w:rsid w:val="00A7480D"/>
    <w:rsid w:val="00A76214"/>
    <w:rsid w:val="00A8584E"/>
    <w:rsid w:val="00A9728E"/>
    <w:rsid w:val="00AA39AE"/>
    <w:rsid w:val="00AB3FC3"/>
    <w:rsid w:val="00AD7886"/>
    <w:rsid w:val="00AE0C8E"/>
    <w:rsid w:val="00B159E3"/>
    <w:rsid w:val="00B3569D"/>
    <w:rsid w:val="00B7230F"/>
    <w:rsid w:val="00B7283D"/>
    <w:rsid w:val="00BC3127"/>
    <w:rsid w:val="00C46FF9"/>
    <w:rsid w:val="00C47869"/>
    <w:rsid w:val="00C8274E"/>
    <w:rsid w:val="00CA7AE3"/>
    <w:rsid w:val="00CB63DB"/>
    <w:rsid w:val="00D10CF3"/>
    <w:rsid w:val="00D47A3B"/>
    <w:rsid w:val="00D5291D"/>
    <w:rsid w:val="00D86452"/>
    <w:rsid w:val="00DA3E88"/>
    <w:rsid w:val="00DC4A55"/>
    <w:rsid w:val="00E17011"/>
    <w:rsid w:val="00E36EDF"/>
    <w:rsid w:val="00E551F8"/>
    <w:rsid w:val="00E81877"/>
    <w:rsid w:val="00EB3268"/>
    <w:rsid w:val="00ED44D2"/>
    <w:rsid w:val="00F30E5C"/>
    <w:rsid w:val="00F33CA9"/>
    <w:rsid w:val="00F6166E"/>
    <w:rsid w:val="00F9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9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text">
    <w:name w:val="doctext"/>
    <w:basedOn w:val="Normal"/>
    <w:rsid w:val="007831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8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78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98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3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6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42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81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79</cp:revision>
  <dcterms:created xsi:type="dcterms:W3CDTF">2014-10-25T15:19:00Z</dcterms:created>
  <dcterms:modified xsi:type="dcterms:W3CDTF">2015-04-17T12:35:00Z</dcterms:modified>
</cp:coreProperties>
</file>