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61" w:rsidRPr="005B0861" w:rsidRDefault="005B0861" w:rsidP="005B0861">
      <w:pPr>
        <w:spacing w:after="0" w:line="240" w:lineRule="auto"/>
        <w:jc w:val="center"/>
        <w:rPr>
          <w:rFonts w:asciiTheme="majorBidi" w:hAnsiTheme="majorBidi" w:cstheme="majorBidi"/>
          <w:b/>
          <w:bCs/>
          <w:sz w:val="32"/>
          <w:szCs w:val="32"/>
        </w:rPr>
      </w:pPr>
      <w:r w:rsidRPr="005B0861">
        <w:rPr>
          <w:rFonts w:asciiTheme="majorBidi" w:hAnsiTheme="majorBidi" w:cstheme="majorBidi"/>
          <w:b/>
          <w:bCs/>
          <w:sz w:val="32"/>
          <w:szCs w:val="32"/>
        </w:rPr>
        <w:t>(4)</w:t>
      </w:r>
    </w:p>
    <w:p w:rsidR="005B0861" w:rsidRDefault="005B0861" w:rsidP="009A4643">
      <w:pPr>
        <w:spacing w:after="0" w:line="240" w:lineRule="auto"/>
        <w:jc w:val="center"/>
        <w:rPr>
          <w:rFonts w:asciiTheme="majorBidi" w:hAnsiTheme="majorBidi" w:cstheme="majorBidi"/>
          <w:b/>
          <w:bCs/>
          <w:sz w:val="32"/>
          <w:szCs w:val="32"/>
        </w:rPr>
      </w:pPr>
      <w:r w:rsidRPr="005B0861">
        <w:rPr>
          <w:rFonts w:asciiTheme="majorBidi" w:hAnsiTheme="majorBidi" w:cstheme="majorBidi"/>
          <w:b/>
          <w:bCs/>
          <w:sz w:val="32"/>
          <w:szCs w:val="32"/>
        </w:rPr>
        <w:t>O</w:t>
      </w:r>
      <w:r w:rsidR="009A4643">
        <w:rPr>
          <w:rFonts w:asciiTheme="majorBidi" w:hAnsiTheme="majorBidi" w:cstheme="majorBidi"/>
          <w:b/>
          <w:bCs/>
          <w:sz w:val="32"/>
          <w:szCs w:val="32"/>
        </w:rPr>
        <w:t>RAL</w:t>
      </w:r>
      <w:r w:rsidRPr="005B0861">
        <w:rPr>
          <w:rFonts w:asciiTheme="majorBidi" w:hAnsiTheme="majorBidi" w:cstheme="majorBidi"/>
          <w:b/>
          <w:bCs/>
          <w:sz w:val="32"/>
          <w:szCs w:val="32"/>
        </w:rPr>
        <w:t xml:space="preserve"> H</w:t>
      </w:r>
      <w:r w:rsidR="009A4643">
        <w:rPr>
          <w:rFonts w:asciiTheme="majorBidi" w:hAnsiTheme="majorBidi" w:cstheme="majorBidi"/>
          <w:b/>
          <w:bCs/>
          <w:sz w:val="32"/>
          <w:szCs w:val="32"/>
        </w:rPr>
        <w:t>EALTH</w:t>
      </w:r>
      <w:r w:rsidRPr="005B0861">
        <w:rPr>
          <w:rFonts w:asciiTheme="majorBidi" w:hAnsiTheme="majorBidi" w:cstheme="majorBidi"/>
          <w:b/>
          <w:bCs/>
          <w:sz w:val="32"/>
          <w:szCs w:val="32"/>
        </w:rPr>
        <w:t xml:space="preserve"> C</w:t>
      </w:r>
      <w:r w:rsidR="009A4643">
        <w:rPr>
          <w:rFonts w:asciiTheme="majorBidi" w:hAnsiTheme="majorBidi" w:cstheme="majorBidi"/>
          <w:b/>
          <w:bCs/>
          <w:sz w:val="32"/>
          <w:szCs w:val="32"/>
        </w:rPr>
        <w:t>ONDITION</w:t>
      </w:r>
      <w:r w:rsidRPr="005B0861">
        <w:rPr>
          <w:rFonts w:asciiTheme="majorBidi" w:hAnsiTheme="majorBidi" w:cstheme="majorBidi"/>
          <w:b/>
          <w:bCs/>
          <w:sz w:val="32"/>
          <w:szCs w:val="32"/>
        </w:rPr>
        <w:t xml:space="preserve"> A</w:t>
      </w:r>
      <w:r w:rsidR="009A4643">
        <w:rPr>
          <w:rFonts w:asciiTheme="majorBidi" w:hAnsiTheme="majorBidi" w:cstheme="majorBidi"/>
          <w:b/>
          <w:bCs/>
          <w:sz w:val="32"/>
          <w:szCs w:val="32"/>
        </w:rPr>
        <w:t>MONG</w:t>
      </w:r>
      <w:r w:rsidRPr="005B0861">
        <w:rPr>
          <w:rFonts w:asciiTheme="majorBidi" w:hAnsiTheme="majorBidi" w:cstheme="majorBidi"/>
          <w:b/>
          <w:bCs/>
          <w:sz w:val="32"/>
          <w:szCs w:val="32"/>
        </w:rPr>
        <w:t xml:space="preserve"> E</w:t>
      </w:r>
      <w:r w:rsidR="009A4643">
        <w:rPr>
          <w:rFonts w:asciiTheme="majorBidi" w:hAnsiTheme="majorBidi" w:cstheme="majorBidi"/>
          <w:b/>
          <w:bCs/>
          <w:sz w:val="32"/>
          <w:szCs w:val="32"/>
        </w:rPr>
        <w:t xml:space="preserve">GYPTIAN </w:t>
      </w:r>
      <w:r>
        <w:rPr>
          <w:rFonts w:asciiTheme="majorBidi" w:hAnsiTheme="majorBidi" w:cstheme="majorBidi"/>
          <w:b/>
          <w:bCs/>
          <w:sz w:val="32"/>
          <w:szCs w:val="32"/>
        </w:rPr>
        <w:t>S</w:t>
      </w:r>
      <w:r w:rsidR="009A4643">
        <w:rPr>
          <w:rFonts w:asciiTheme="majorBidi" w:hAnsiTheme="majorBidi" w:cstheme="majorBidi"/>
          <w:b/>
          <w:bCs/>
          <w:sz w:val="32"/>
          <w:szCs w:val="32"/>
        </w:rPr>
        <w:t>ICKLE</w:t>
      </w:r>
      <w:r>
        <w:rPr>
          <w:rFonts w:asciiTheme="majorBidi" w:hAnsiTheme="majorBidi" w:cstheme="majorBidi"/>
          <w:b/>
          <w:bCs/>
          <w:sz w:val="32"/>
          <w:szCs w:val="32"/>
        </w:rPr>
        <w:t xml:space="preserve"> C</w:t>
      </w:r>
      <w:r w:rsidR="009A4643">
        <w:rPr>
          <w:rFonts w:asciiTheme="majorBidi" w:hAnsiTheme="majorBidi" w:cstheme="majorBidi"/>
          <w:b/>
          <w:bCs/>
          <w:sz w:val="32"/>
          <w:szCs w:val="32"/>
        </w:rPr>
        <w:t>ELL</w:t>
      </w:r>
      <w:r>
        <w:rPr>
          <w:rFonts w:asciiTheme="majorBidi" w:hAnsiTheme="majorBidi" w:cstheme="majorBidi"/>
          <w:b/>
          <w:bCs/>
          <w:sz w:val="32"/>
          <w:szCs w:val="32"/>
        </w:rPr>
        <w:t xml:space="preserve"> A</w:t>
      </w:r>
      <w:r w:rsidR="009A4643">
        <w:rPr>
          <w:rFonts w:asciiTheme="majorBidi" w:hAnsiTheme="majorBidi" w:cstheme="majorBidi"/>
          <w:b/>
          <w:bCs/>
          <w:sz w:val="32"/>
          <w:szCs w:val="32"/>
        </w:rPr>
        <w:t>NEMIA</w:t>
      </w:r>
      <w:r>
        <w:rPr>
          <w:rFonts w:asciiTheme="majorBidi" w:hAnsiTheme="majorBidi" w:cstheme="majorBidi"/>
          <w:b/>
          <w:bCs/>
          <w:sz w:val="32"/>
          <w:szCs w:val="32"/>
        </w:rPr>
        <w:t xml:space="preserve"> C</w:t>
      </w:r>
      <w:r w:rsidR="009A4643">
        <w:rPr>
          <w:rFonts w:asciiTheme="majorBidi" w:hAnsiTheme="majorBidi" w:cstheme="majorBidi"/>
          <w:b/>
          <w:bCs/>
          <w:sz w:val="32"/>
          <w:szCs w:val="32"/>
        </w:rPr>
        <w:t>HILDRENN</w:t>
      </w:r>
    </w:p>
    <w:p w:rsidR="00633ABC" w:rsidRDefault="00633ABC" w:rsidP="005B0861">
      <w:pPr>
        <w:spacing w:after="0" w:line="240" w:lineRule="auto"/>
        <w:jc w:val="center"/>
        <w:rPr>
          <w:rFonts w:asciiTheme="majorBidi" w:hAnsiTheme="majorBidi" w:cstheme="majorBidi"/>
          <w:b/>
          <w:bCs/>
          <w:sz w:val="32"/>
          <w:szCs w:val="32"/>
        </w:rPr>
      </w:pPr>
    </w:p>
    <w:p w:rsidR="00633ABC" w:rsidRPr="005B0861" w:rsidRDefault="00633ABC" w:rsidP="00065DFA">
      <w:pPr>
        <w:spacing w:after="0" w:line="240" w:lineRule="auto"/>
        <w:jc w:val="center"/>
        <w:rPr>
          <w:rFonts w:asciiTheme="majorBidi" w:hAnsiTheme="majorBidi" w:cstheme="majorBidi"/>
          <w:b/>
          <w:bCs/>
          <w:sz w:val="32"/>
          <w:szCs w:val="32"/>
        </w:rPr>
      </w:pPr>
      <w:r>
        <w:rPr>
          <w:rFonts w:asciiTheme="majorBidi" w:hAnsiTheme="majorBidi" w:cstheme="majorBidi"/>
          <w:b/>
          <w:bCs/>
          <w:sz w:val="32"/>
          <w:szCs w:val="32"/>
        </w:rPr>
        <w:t>A</w:t>
      </w:r>
      <w:r w:rsidR="00065DFA">
        <w:rPr>
          <w:rFonts w:asciiTheme="majorBidi" w:hAnsiTheme="majorBidi" w:cstheme="majorBidi"/>
          <w:b/>
          <w:bCs/>
          <w:sz w:val="32"/>
          <w:szCs w:val="32"/>
        </w:rPr>
        <w:t>BSTRACT</w:t>
      </w:r>
    </w:p>
    <w:p w:rsidR="008373DD" w:rsidRDefault="008373DD" w:rsidP="005B0861">
      <w:pPr>
        <w:rPr>
          <w:lang w:bidi="ar-EG"/>
        </w:rPr>
      </w:pPr>
    </w:p>
    <w:p w:rsidR="00633ABC" w:rsidRPr="00633ABC" w:rsidRDefault="00633ABC" w:rsidP="000F13F3">
      <w:pPr>
        <w:jc w:val="both"/>
        <w:rPr>
          <w:rFonts w:asciiTheme="majorBidi" w:hAnsiTheme="majorBidi" w:cstheme="majorBidi"/>
          <w:sz w:val="28"/>
          <w:szCs w:val="28"/>
          <w:lang w:bidi="ar-EG"/>
        </w:rPr>
      </w:pPr>
      <w:r>
        <w:rPr>
          <w:rFonts w:asciiTheme="majorBidi" w:hAnsiTheme="majorBidi" w:cstheme="majorBidi"/>
          <w:sz w:val="28"/>
          <w:szCs w:val="28"/>
          <w:lang w:bidi="ar-EG"/>
        </w:rPr>
        <w:t xml:space="preserve">The purpose of this research was to study the oral health condition including caries affection, gingival disease involvement and </w:t>
      </w:r>
      <w:proofErr w:type="spellStart"/>
      <w:r>
        <w:rPr>
          <w:rFonts w:asciiTheme="majorBidi" w:hAnsiTheme="majorBidi" w:cstheme="majorBidi"/>
          <w:sz w:val="28"/>
          <w:szCs w:val="28"/>
          <w:lang w:bidi="ar-EG"/>
        </w:rPr>
        <w:t>occlusal</w:t>
      </w:r>
      <w:proofErr w:type="spellEnd"/>
      <w:r>
        <w:rPr>
          <w:rFonts w:asciiTheme="majorBidi" w:hAnsiTheme="majorBidi" w:cstheme="majorBidi"/>
          <w:sz w:val="28"/>
          <w:szCs w:val="28"/>
          <w:lang w:bidi="ar-EG"/>
        </w:rPr>
        <w:t xml:space="preserve"> abnormalities among a group of Egyptian children suffering from sickle cell anemia and to evaluate the efficacy of the provided dental health education program. </w:t>
      </w:r>
      <w:r w:rsidR="00E53558">
        <w:rPr>
          <w:rFonts w:asciiTheme="majorBidi" w:hAnsiTheme="majorBidi" w:cstheme="majorBidi"/>
          <w:sz w:val="28"/>
          <w:szCs w:val="28"/>
          <w:lang w:bidi="ar-EG"/>
        </w:rPr>
        <w:t xml:space="preserve">Sixty –two children aged from six to twelve years old having sickle cell anemia were included in this study. Oral examination was done using DMFT, deft, gingival, plaque and simplified oral hygiene (OHI-S) indices, </w:t>
      </w:r>
      <w:proofErr w:type="spellStart"/>
      <w:r w:rsidR="00E53558">
        <w:rPr>
          <w:rFonts w:asciiTheme="majorBidi" w:hAnsiTheme="majorBidi" w:cstheme="majorBidi"/>
          <w:sz w:val="28"/>
          <w:szCs w:val="28"/>
          <w:lang w:bidi="ar-EG"/>
        </w:rPr>
        <w:t>anteroposterior</w:t>
      </w:r>
      <w:proofErr w:type="spellEnd"/>
      <w:r w:rsidR="00E53558">
        <w:rPr>
          <w:rFonts w:asciiTheme="majorBidi" w:hAnsiTheme="majorBidi" w:cstheme="majorBidi"/>
          <w:sz w:val="28"/>
          <w:szCs w:val="28"/>
          <w:lang w:bidi="ar-EG"/>
        </w:rPr>
        <w:t xml:space="preserve"> </w:t>
      </w:r>
      <w:proofErr w:type="spellStart"/>
      <w:r w:rsidR="00E53558">
        <w:rPr>
          <w:rFonts w:asciiTheme="majorBidi" w:hAnsiTheme="majorBidi" w:cstheme="majorBidi"/>
          <w:sz w:val="28"/>
          <w:szCs w:val="28"/>
          <w:lang w:bidi="ar-EG"/>
        </w:rPr>
        <w:t>dento</w:t>
      </w:r>
      <w:proofErr w:type="spellEnd"/>
      <w:r w:rsidR="00E53558">
        <w:rPr>
          <w:rFonts w:asciiTheme="majorBidi" w:hAnsiTheme="majorBidi" w:cstheme="majorBidi"/>
          <w:sz w:val="28"/>
          <w:szCs w:val="28"/>
          <w:lang w:bidi="ar-EG"/>
        </w:rPr>
        <w:t xml:space="preserve">-alveolar relationships and facial profile in addition to assessment of radiographic bone changes. A specially designed dental health program was provided.  </w:t>
      </w:r>
      <w:r w:rsidR="00E53558" w:rsidRPr="00E53558">
        <w:rPr>
          <w:rFonts w:asciiTheme="majorBidi" w:hAnsiTheme="majorBidi" w:cstheme="majorBidi"/>
          <w:b/>
          <w:bCs/>
          <w:sz w:val="28"/>
          <w:szCs w:val="28"/>
          <w:lang w:bidi="ar-EG"/>
        </w:rPr>
        <w:t>Results</w:t>
      </w:r>
      <w:r w:rsidR="00E53558">
        <w:rPr>
          <w:rFonts w:asciiTheme="majorBidi" w:hAnsiTheme="majorBidi" w:cstheme="majorBidi"/>
          <w:sz w:val="28"/>
          <w:szCs w:val="28"/>
          <w:lang w:bidi="ar-EG"/>
        </w:rPr>
        <w:t xml:space="preserve">: showed that mean def, DMF, </w:t>
      </w:r>
      <w:r w:rsidR="003B2497">
        <w:rPr>
          <w:rFonts w:asciiTheme="majorBidi" w:hAnsiTheme="majorBidi" w:cstheme="majorBidi"/>
          <w:sz w:val="28"/>
          <w:szCs w:val="28"/>
          <w:lang w:bidi="ar-EG"/>
        </w:rPr>
        <w:t xml:space="preserve">plaque and oral hygiene simplified indices were (3.9, 0.9, 2.0 and 2.5 respectively). A statistically significant decrease in mean OHI-S and Debris index component was noted after the program (P-value </w:t>
      </w:r>
      <w:r w:rsidR="003B2497" w:rsidRPr="003B2497">
        <w:rPr>
          <w:rFonts w:asciiTheme="majorBidi" w:hAnsiTheme="majorBidi" w:cstheme="majorBidi"/>
          <w:sz w:val="28"/>
          <w:szCs w:val="28"/>
          <w:lang w:bidi="ar-EG"/>
        </w:rPr>
        <w:t>&lt;</w:t>
      </w:r>
      <w:r w:rsidR="003B2497">
        <w:rPr>
          <w:rFonts w:asciiTheme="majorBidi" w:hAnsiTheme="majorBidi" w:cstheme="majorBidi"/>
          <w:sz w:val="28"/>
          <w:szCs w:val="28"/>
          <w:lang w:bidi="ar-EG"/>
        </w:rPr>
        <w:t xml:space="preserve"> 0.001). Percentages of excessive </w:t>
      </w:r>
      <w:proofErr w:type="spellStart"/>
      <w:r w:rsidR="003B2497">
        <w:rPr>
          <w:rFonts w:asciiTheme="majorBidi" w:hAnsiTheme="majorBidi" w:cstheme="majorBidi"/>
          <w:sz w:val="28"/>
          <w:szCs w:val="28"/>
          <w:lang w:bidi="ar-EG"/>
        </w:rPr>
        <w:t>overjet</w:t>
      </w:r>
      <w:proofErr w:type="spellEnd"/>
      <w:r w:rsidR="003B2497">
        <w:rPr>
          <w:rFonts w:asciiTheme="majorBidi" w:hAnsiTheme="majorBidi" w:cstheme="majorBidi"/>
          <w:sz w:val="28"/>
          <w:szCs w:val="28"/>
          <w:lang w:bidi="ar-EG"/>
        </w:rPr>
        <w:t xml:space="preserve"> and edge-to-edge were (48.6% and 1.6%) while percentages of both straight and convex facial profile were equal (50% each). Bone changes included thinning of cortical bone, bone rarefaction and widening of marrow </w:t>
      </w:r>
      <w:r w:rsidR="00EC6827">
        <w:rPr>
          <w:rFonts w:asciiTheme="majorBidi" w:hAnsiTheme="majorBidi" w:cstheme="majorBidi"/>
          <w:sz w:val="28"/>
          <w:szCs w:val="28"/>
          <w:lang w:bidi="ar-EG"/>
        </w:rPr>
        <w:t xml:space="preserve">spaces. </w:t>
      </w:r>
      <w:r w:rsidR="00EC6827" w:rsidRPr="00EC6827">
        <w:rPr>
          <w:rFonts w:asciiTheme="majorBidi" w:hAnsiTheme="majorBidi" w:cstheme="majorBidi"/>
          <w:b/>
          <w:bCs/>
          <w:sz w:val="28"/>
          <w:szCs w:val="28"/>
          <w:lang w:bidi="ar-EG"/>
        </w:rPr>
        <w:t>Conclusion:</w:t>
      </w:r>
      <w:r w:rsidR="003B2497">
        <w:rPr>
          <w:rFonts w:asciiTheme="majorBidi" w:hAnsiTheme="majorBidi" w:cstheme="majorBidi"/>
          <w:sz w:val="28"/>
          <w:szCs w:val="28"/>
          <w:lang w:bidi="ar-EG"/>
        </w:rPr>
        <w:t xml:space="preserve"> </w:t>
      </w:r>
      <w:r w:rsidR="00EC6827">
        <w:rPr>
          <w:rFonts w:asciiTheme="majorBidi" w:hAnsiTheme="majorBidi" w:cstheme="majorBidi"/>
          <w:sz w:val="28"/>
          <w:szCs w:val="28"/>
          <w:lang w:bidi="ar-EG"/>
        </w:rPr>
        <w:t>Severity of sickle cell disease is directly related to s</w:t>
      </w:r>
      <w:r w:rsidR="000F13F3">
        <w:rPr>
          <w:rFonts w:asciiTheme="majorBidi" w:hAnsiTheme="majorBidi" w:cstheme="majorBidi"/>
          <w:sz w:val="28"/>
          <w:szCs w:val="28"/>
          <w:lang w:bidi="ar-EG"/>
        </w:rPr>
        <w:t>e</w:t>
      </w:r>
      <w:r w:rsidR="00EC6827">
        <w:rPr>
          <w:rFonts w:asciiTheme="majorBidi" w:hAnsiTheme="majorBidi" w:cstheme="majorBidi"/>
          <w:sz w:val="28"/>
          <w:szCs w:val="28"/>
          <w:lang w:bidi="ar-EG"/>
        </w:rPr>
        <w:t xml:space="preserve">verity of </w:t>
      </w:r>
      <w:proofErr w:type="spellStart"/>
      <w:r w:rsidR="00EC6827">
        <w:rPr>
          <w:rFonts w:asciiTheme="majorBidi" w:hAnsiTheme="majorBidi" w:cstheme="majorBidi"/>
          <w:sz w:val="28"/>
          <w:szCs w:val="28"/>
          <w:lang w:bidi="ar-EG"/>
        </w:rPr>
        <w:t>oro</w:t>
      </w:r>
      <w:proofErr w:type="spellEnd"/>
      <w:r w:rsidR="00EC6827">
        <w:rPr>
          <w:rFonts w:asciiTheme="majorBidi" w:hAnsiTheme="majorBidi" w:cstheme="majorBidi"/>
          <w:sz w:val="28"/>
          <w:szCs w:val="28"/>
          <w:lang w:bidi="ar-EG"/>
        </w:rPr>
        <w:t>-dental condition.</w:t>
      </w:r>
      <w:r w:rsidR="003B2497">
        <w:rPr>
          <w:rFonts w:asciiTheme="majorBidi" w:hAnsiTheme="majorBidi" w:cstheme="majorBidi"/>
          <w:sz w:val="28"/>
          <w:szCs w:val="28"/>
          <w:lang w:bidi="ar-EG"/>
        </w:rPr>
        <w:t xml:space="preserve"> </w:t>
      </w:r>
      <w:r w:rsidR="00E53558">
        <w:rPr>
          <w:rFonts w:asciiTheme="majorBidi" w:hAnsiTheme="majorBidi" w:cstheme="majorBidi"/>
          <w:sz w:val="28"/>
          <w:szCs w:val="28"/>
          <w:lang w:bidi="ar-EG"/>
        </w:rPr>
        <w:t xml:space="preserve"> </w:t>
      </w:r>
    </w:p>
    <w:p w:rsidR="000F13F3" w:rsidRPr="00633ABC" w:rsidRDefault="000F13F3">
      <w:pPr>
        <w:jc w:val="both"/>
        <w:rPr>
          <w:rFonts w:asciiTheme="majorBidi" w:hAnsiTheme="majorBidi" w:cstheme="majorBidi"/>
          <w:sz w:val="28"/>
          <w:szCs w:val="28"/>
          <w:lang w:bidi="ar-EG"/>
        </w:rPr>
      </w:pPr>
    </w:p>
    <w:sectPr w:rsidR="000F13F3" w:rsidRPr="00633ABC" w:rsidSect="008C109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0861"/>
    <w:rsid w:val="00016E5B"/>
    <w:rsid w:val="00065DFA"/>
    <w:rsid w:val="000F13F3"/>
    <w:rsid w:val="003B1C9A"/>
    <w:rsid w:val="003B2497"/>
    <w:rsid w:val="00415A7C"/>
    <w:rsid w:val="00487445"/>
    <w:rsid w:val="005B0861"/>
    <w:rsid w:val="00633ABC"/>
    <w:rsid w:val="008373DD"/>
    <w:rsid w:val="008C1090"/>
    <w:rsid w:val="009A4643"/>
    <w:rsid w:val="00A1248B"/>
    <w:rsid w:val="00A653BA"/>
    <w:rsid w:val="00E53558"/>
    <w:rsid w:val="00EC68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8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walhd</dc:creator>
  <cp:keywords/>
  <dc:description/>
  <cp:lastModifiedBy>walhd</cp:lastModifiedBy>
  <cp:revision>7</cp:revision>
  <dcterms:created xsi:type="dcterms:W3CDTF">2013-09-25T15:16:00Z</dcterms:created>
  <dcterms:modified xsi:type="dcterms:W3CDTF">2013-09-25T23:15:00Z</dcterms:modified>
</cp:coreProperties>
</file>