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77F" w:rsidRDefault="0031177F" w:rsidP="00FC2567">
      <w:pPr>
        <w:pStyle w:val="Title"/>
        <w:rPr>
          <w:rFonts w:ascii="Agency FB" w:hAnsi="Agency FB"/>
          <w:i w:val="0"/>
          <w:iCs w:val="0"/>
          <w:sz w:val="36"/>
          <w:szCs w:val="36"/>
        </w:rPr>
      </w:pPr>
    </w:p>
    <w:p w:rsidR="00216791" w:rsidRPr="00376553" w:rsidRDefault="00AE3DD2" w:rsidP="00FC2567">
      <w:pPr>
        <w:pStyle w:val="Title"/>
        <w:rPr>
          <w:rFonts w:ascii="Agency FB" w:hAnsi="Agency FB"/>
          <w:i w:val="0"/>
          <w:iCs w:val="0"/>
          <w:sz w:val="36"/>
          <w:szCs w:val="36"/>
        </w:rPr>
      </w:pPr>
      <w:r w:rsidRPr="00376553">
        <w:rPr>
          <w:rFonts w:ascii="Agency FB" w:hAnsi="Agency FB"/>
          <w:i w:val="0"/>
          <w:iCs w:val="0"/>
          <w:sz w:val="36"/>
          <w:szCs w:val="36"/>
        </w:rPr>
        <w:t>Curriculum Vita</w:t>
      </w:r>
      <w:r w:rsidR="00216791" w:rsidRPr="00376553">
        <w:rPr>
          <w:rFonts w:ascii="Agency FB" w:hAnsi="Agency FB"/>
          <w:i w:val="0"/>
          <w:iCs w:val="0"/>
          <w:sz w:val="36"/>
          <w:szCs w:val="36"/>
        </w:rPr>
        <w:t>e</w:t>
      </w:r>
      <w:r w:rsidR="00A70BA8">
        <w:rPr>
          <w:rFonts w:ascii="Agency FB" w:hAnsi="Agency FB"/>
          <w:i w:val="0"/>
          <w:iCs w:val="0"/>
          <w:sz w:val="36"/>
          <w:szCs w:val="36"/>
        </w:rPr>
        <w:t>:</w:t>
      </w:r>
      <w:r w:rsidR="00376553" w:rsidRPr="00376553">
        <w:rPr>
          <w:rFonts w:ascii="Agency FB" w:hAnsi="Agency FB"/>
          <w:i w:val="0"/>
          <w:iCs w:val="0"/>
          <w:sz w:val="36"/>
          <w:szCs w:val="36"/>
        </w:rPr>
        <w:t xml:space="preserve"> </w:t>
      </w:r>
      <w:proofErr w:type="spellStart"/>
      <w:r w:rsidR="00F64A16" w:rsidRPr="00376553">
        <w:rPr>
          <w:rFonts w:ascii="Agency FB" w:hAnsi="Agency FB"/>
          <w:i w:val="0"/>
          <w:iCs w:val="0"/>
          <w:sz w:val="36"/>
          <w:szCs w:val="36"/>
        </w:rPr>
        <w:t>Tarek</w:t>
      </w:r>
      <w:proofErr w:type="spellEnd"/>
      <w:r w:rsidR="00F64A16" w:rsidRPr="00376553">
        <w:rPr>
          <w:rFonts w:ascii="Agency FB" w:hAnsi="Agency FB"/>
          <w:i w:val="0"/>
          <w:iCs w:val="0"/>
          <w:sz w:val="36"/>
          <w:szCs w:val="36"/>
        </w:rPr>
        <w:t xml:space="preserve"> </w:t>
      </w:r>
      <w:proofErr w:type="spellStart"/>
      <w:r w:rsidR="00F64A16" w:rsidRPr="00376553">
        <w:rPr>
          <w:rFonts w:ascii="Agency FB" w:hAnsi="Agency FB"/>
          <w:i w:val="0"/>
          <w:iCs w:val="0"/>
          <w:sz w:val="36"/>
          <w:szCs w:val="36"/>
        </w:rPr>
        <w:t>Tawfik</w:t>
      </w:r>
      <w:proofErr w:type="spellEnd"/>
      <w:r w:rsidR="00F64A16" w:rsidRPr="00376553">
        <w:rPr>
          <w:rFonts w:ascii="Agency FB" w:hAnsi="Agency FB"/>
          <w:i w:val="0"/>
          <w:iCs w:val="0"/>
          <w:sz w:val="36"/>
          <w:szCs w:val="36"/>
        </w:rPr>
        <w:t xml:space="preserve"> Amin</w:t>
      </w:r>
    </w:p>
    <w:p w:rsidR="0031177F" w:rsidRDefault="0031177F" w:rsidP="00C148CB">
      <w:pPr>
        <w:pStyle w:val="Title"/>
        <w:jc w:val="left"/>
        <w:rPr>
          <w:rFonts w:ascii="Perpetua" w:hAnsi="Perpetua"/>
          <w:i w:val="0"/>
          <w:iCs w:val="0"/>
          <w:sz w:val="36"/>
          <w:szCs w:val="36"/>
          <w:u w:val="none"/>
        </w:rPr>
      </w:pPr>
    </w:p>
    <w:p w:rsidR="00A64B2A" w:rsidRDefault="00AE3DD2" w:rsidP="0031177F">
      <w:pPr>
        <w:pStyle w:val="Title"/>
        <w:jc w:val="left"/>
        <w:rPr>
          <w:rFonts w:ascii="Perpetua" w:hAnsi="Perpetua"/>
          <w:i w:val="0"/>
          <w:iCs w:val="0"/>
          <w:sz w:val="36"/>
          <w:szCs w:val="36"/>
          <w:u w:val="none"/>
        </w:rPr>
      </w:pPr>
      <w:r w:rsidRPr="00C148CB">
        <w:rPr>
          <w:rFonts w:ascii="Perpetua" w:hAnsi="Perpetua"/>
          <w:i w:val="0"/>
          <w:iCs w:val="0"/>
          <w:sz w:val="36"/>
          <w:szCs w:val="36"/>
          <w:u w:val="none"/>
        </w:rPr>
        <w:t>Personal Data:</w:t>
      </w:r>
      <w:r w:rsidR="00216791" w:rsidRPr="00C148CB">
        <w:rPr>
          <w:rFonts w:ascii="Perpetua" w:hAnsi="Perpetua"/>
          <w:i w:val="0"/>
          <w:iCs w:val="0"/>
          <w:sz w:val="36"/>
          <w:szCs w:val="36"/>
          <w:u w:val="none"/>
        </w:rPr>
        <w:t xml:space="preserve">                </w:t>
      </w:r>
      <w:r w:rsidR="00C148CB" w:rsidRPr="00C148CB">
        <w:rPr>
          <w:rFonts w:ascii="Perpetua" w:hAnsi="Perpetua"/>
          <w:i w:val="0"/>
          <w:iCs w:val="0"/>
          <w:sz w:val="36"/>
          <w:szCs w:val="36"/>
          <w:u w:val="none"/>
        </w:rPr>
        <w:t xml:space="preserve">               </w:t>
      </w:r>
      <w:r w:rsidR="00216791" w:rsidRPr="00C148CB">
        <w:rPr>
          <w:rFonts w:ascii="Perpetua" w:hAnsi="Perpetua"/>
          <w:i w:val="0"/>
          <w:iCs w:val="0"/>
          <w:sz w:val="36"/>
          <w:szCs w:val="36"/>
          <w:u w:val="none"/>
        </w:rPr>
        <w:t xml:space="preserve">                                        </w:t>
      </w:r>
    </w:p>
    <w:p w:rsidR="00C148CB" w:rsidRPr="0031177F" w:rsidRDefault="00216791" w:rsidP="00A64B2A">
      <w:pPr>
        <w:pStyle w:val="Title"/>
        <w:jc w:val="right"/>
        <w:rPr>
          <w:rFonts w:ascii="Sylfaen" w:hAnsi="Sylfaen"/>
          <w:i w:val="0"/>
          <w:iCs w:val="0"/>
          <w:noProof/>
          <w:snapToGrid/>
        </w:rPr>
      </w:pPr>
      <w:r w:rsidRPr="00C148CB">
        <w:rPr>
          <w:rFonts w:ascii="Perpetua" w:hAnsi="Perpetua"/>
          <w:i w:val="0"/>
          <w:iCs w:val="0"/>
          <w:sz w:val="36"/>
          <w:szCs w:val="36"/>
          <w:u w:val="none"/>
        </w:rPr>
        <w:t xml:space="preserve">           </w:t>
      </w:r>
      <w:r w:rsidR="00A64B2A">
        <w:rPr>
          <w:rFonts w:ascii="Sylfaen" w:hAnsi="Sylfaen"/>
          <w:i w:val="0"/>
          <w:iCs w:val="0"/>
          <w:noProof/>
        </w:rPr>
        <w:drawing>
          <wp:inline distT="0" distB="0" distL="0" distR="0" wp14:anchorId="5611CCD0" wp14:editId="03EB2A52">
            <wp:extent cx="1190625" cy="1343025"/>
            <wp:effectExtent l="19050" t="0" r="9525" b="0"/>
            <wp:docPr id="1" name="Picture 1" descr="Tarek-Tawfik-A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rek-Tawfik-Ami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B2A" w:rsidRPr="00A64B2A" w:rsidRDefault="00290F49" w:rsidP="00A64B2A">
      <w:pPr>
        <w:widowControl w:val="0"/>
        <w:numPr>
          <w:ilvl w:val="0"/>
          <w:numId w:val="8"/>
        </w:numPr>
        <w:rPr>
          <w:rFonts w:ascii="Sylfaen" w:hAnsi="Sylfaen"/>
          <w:snapToGrid w:val="0"/>
          <w:sz w:val="24"/>
          <w:szCs w:val="24"/>
        </w:rPr>
      </w:pPr>
      <w:r w:rsidRPr="009F1F77">
        <w:rPr>
          <w:rFonts w:ascii="Sylfaen" w:hAnsi="Sylfaen"/>
          <w:b/>
          <w:bCs/>
          <w:snapToGrid w:val="0"/>
          <w:sz w:val="24"/>
          <w:szCs w:val="24"/>
        </w:rPr>
        <w:t>Name</w:t>
      </w:r>
      <w:r w:rsidR="00117317" w:rsidRPr="009F1F77">
        <w:rPr>
          <w:rFonts w:ascii="Sylfaen" w:hAnsi="Sylfaen"/>
          <w:b/>
          <w:bCs/>
          <w:snapToGrid w:val="0"/>
          <w:sz w:val="24"/>
          <w:szCs w:val="24"/>
        </w:rPr>
        <w:t>:</w:t>
      </w:r>
      <w:r w:rsidR="00117317" w:rsidRPr="00DB0B96">
        <w:rPr>
          <w:rFonts w:ascii="Sylfaen" w:hAnsi="Sylfaen"/>
          <w:snapToGrid w:val="0"/>
          <w:sz w:val="24"/>
          <w:szCs w:val="24"/>
        </w:rPr>
        <w:t xml:space="preserve"> </w:t>
      </w:r>
      <w:proofErr w:type="spellStart"/>
      <w:r w:rsidR="00FC2567">
        <w:rPr>
          <w:rFonts w:ascii="Sylfaen" w:hAnsi="Sylfaen"/>
          <w:snapToGrid w:val="0"/>
          <w:sz w:val="24"/>
          <w:szCs w:val="24"/>
        </w:rPr>
        <w:t>Tarek</w:t>
      </w:r>
      <w:proofErr w:type="spellEnd"/>
      <w:r w:rsidR="00FC2567">
        <w:rPr>
          <w:rFonts w:ascii="Sylfaen" w:hAnsi="Sylfaen"/>
          <w:snapToGrid w:val="0"/>
          <w:sz w:val="24"/>
          <w:szCs w:val="24"/>
        </w:rPr>
        <w:t xml:space="preserve"> Moha</w:t>
      </w:r>
      <w:r w:rsidRPr="00DB0B96">
        <w:rPr>
          <w:rFonts w:ascii="Sylfaen" w:hAnsi="Sylfaen"/>
          <w:snapToGrid w:val="0"/>
          <w:sz w:val="24"/>
          <w:szCs w:val="24"/>
        </w:rPr>
        <w:t>med</w:t>
      </w:r>
      <w:r w:rsidR="00AE3DD2" w:rsidRPr="00DB0B96">
        <w:rPr>
          <w:rFonts w:ascii="Sylfaen" w:hAnsi="Sylfaen"/>
          <w:snapToGrid w:val="0"/>
          <w:sz w:val="24"/>
          <w:szCs w:val="24"/>
        </w:rPr>
        <w:t xml:space="preserve"> </w:t>
      </w:r>
      <w:proofErr w:type="spellStart"/>
      <w:r w:rsidR="00AE3DD2" w:rsidRPr="00DB0B96">
        <w:rPr>
          <w:rFonts w:ascii="Sylfaen" w:hAnsi="Sylfaen"/>
          <w:snapToGrid w:val="0"/>
          <w:sz w:val="24"/>
          <w:szCs w:val="24"/>
        </w:rPr>
        <w:t>Tawfik</w:t>
      </w:r>
      <w:proofErr w:type="spellEnd"/>
      <w:r w:rsidR="00AE3DD2" w:rsidRPr="00DB0B96">
        <w:rPr>
          <w:rFonts w:ascii="Sylfaen" w:hAnsi="Sylfaen"/>
          <w:snapToGrid w:val="0"/>
          <w:sz w:val="24"/>
          <w:szCs w:val="24"/>
        </w:rPr>
        <w:t xml:space="preserve"> Amin</w:t>
      </w:r>
      <w:r w:rsidR="00AE3DD2" w:rsidRPr="00DB0B96">
        <w:rPr>
          <w:rFonts w:ascii="Sylfaen" w:hAnsi="Sylfaen"/>
          <w:snapToGrid w:val="0"/>
          <w:sz w:val="24"/>
          <w:szCs w:val="24"/>
        </w:rPr>
        <w:tab/>
      </w:r>
    </w:p>
    <w:p w:rsidR="00AE3DD2" w:rsidRPr="00DB0B96" w:rsidRDefault="00117317" w:rsidP="00006BDC">
      <w:pPr>
        <w:widowControl w:val="0"/>
        <w:numPr>
          <w:ilvl w:val="0"/>
          <w:numId w:val="8"/>
        </w:numPr>
        <w:rPr>
          <w:rFonts w:ascii="Sylfaen" w:hAnsi="Sylfaen"/>
          <w:snapToGrid w:val="0"/>
          <w:sz w:val="24"/>
          <w:szCs w:val="24"/>
        </w:rPr>
      </w:pPr>
      <w:r w:rsidRPr="009F1F77">
        <w:rPr>
          <w:rFonts w:ascii="Sylfaen" w:hAnsi="Sylfaen"/>
          <w:b/>
          <w:bCs/>
          <w:snapToGrid w:val="0"/>
          <w:sz w:val="24"/>
          <w:szCs w:val="24"/>
        </w:rPr>
        <w:t>Gender:</w:t>
      </w:r>
      <w:r w:rsidRPr="00DB0B96">
        <w:rPr>
          <w:rFonts w:ascii="Sylfaen" w:hAnsi="Sylfaen"/>
          <w:snapToGrid w:val="0"/>
          <w:sz w:val="24"/>
          <w:szCs w:val="24"/>
        </w:rPr>
        <w:t xml:space="preserve"> </w:t>
      </w:r>
      <w:r w:rsidR="00AE3DD2" w:rsidRPr="00DB0B96">
        <w:rPr>
          <w:rFonts w:ascii="Sylfaen" w:hAnsi="Sylfaen"/>
          <w:snapToGrid w:val="0"/>
          <w:sz w:val="24"/>
          <w:szCs w:val="24"/>
        </w:rPr>
        <w:t>Male.</w:t>
      </w:r>
    </w:p>
    <w:p w:rsidR="00AE3DD2" w:rsidRPr="00DB0B96" w:rsidRDefault="00AE3DD2" w:rsidP="00006BDC">
      <w:pPr>
        <w:widowControl w:val="0"/>
        <w:numPr>
          <w:ilvl w:val="0"/>
          <w:numId w:val="8"/>
        </w:numPr>
        <w:rPr>
          <w:rFonts w:ascii="Sylfaen" w:hAnsi="Sylfaen"/>
          <w:snapToGrid w:val="0"/>
          <w:sz w:val="24"/>
          <w:szCs w:val="24"/>
        </w:rPr>
      </w:pPr>
      <w:r w:rsidRPr="009F1F77">
        <w:rPr>
          <w:rFonts w:ascii="Sylfaen" w:hAnsi="Sylfaen"/>
          <w:b/>
          <w:bCs/>
          <w:snapToGrid w:val="0"/>
          <w:sz w:val="24"/>
          <w:szCs w:val="24"/>
        </w:rPr>
        <w:t>Date of birth:</w:t>
      </w:r>
      <w:r w:rsidRPr="00DB0B96">
        <w:rPr>
          <w:rFonts w:ascii="Sylfaen" w:hAnsi="Sylfaen"/>
          <w:snapToGrid w:val="0"/>
          <w:sz w:val="24"/>
          <w:szCs w:val="24"/>
        </w:rPr>
        <w:t xml:space="preserve"> 27/01/1963.</w:t>
      </w:r>
      <w:r w:rsidRPr="00DB0B96">
        <w:rPr>
          <w:rFonts w:ascii="Sylfaen" w:hAnsi="Sylfaen"/>
          <w:snapToGrid w:val="0"/>
          <w:sz w:val="24"/>
          <w:szCs w:val="24"/>
        </w:rPr>
        <w:tab/>
      </w:r>
      <w:r w:rsidRPr="00DB0B96">
        <w:rPr>
          <w:rFonts w:ascii="Sylfaen" w:hAnsi="Sylfaen"/>
          <w:snapToGrid w:val="0"/>
          <w:sz w:val="24"/>
          <w:szCs w:val="24"/>
        </w:rPr>
        <w:tab/>
      </w:r>
      <w:r w:rsidRPr="00DB0B96">
        <w:rPr>
          <w:rFonts w:ascii="Sylfaen" w:hAnsi="Sylfaen"/>
          <w:snapToGrid w:val="0"/>
          <w:sz w:val="24"/>
          <w:szCs w:val="24"/>
        </w:rPr>
        <w:tab/>
      </w:r>
      <w:r w:rsidRPr="00DB0B96">
        <w:rPr>
          <w:rFonts w:ascii="Sylfaen" w:hAnsi="Sylfaen"/>
          <w:snapToGrid w:val="0"/>
          <w:sz w:val="24"/>
          <w:szCs w:val="24"/>
        </w:rPr>
        <w:tab/>
      </w:r>
      <w:r w:rsidRPr="00DB0B96">
        <w:rPr>
          <w:rFonts w:ascii="Sylfaen" w:hAnsi="Sylfaen"/>
          <w:snapToGrid w:val="0"/>
          <w:sz w:val="24"/>
          <w:szCs w:val="24"/>
        </w:rPr>
        <w:tab/>
      </w:r>
    </w:p>
    <w:p w:rsidR="00AE3DD2" w:rsidRPr="00DB0B96" w:rsidRDefault="00AE3DD2" w:rsidP="00D70B69">
      <w:pPr>
        <w:widowControl w:val="0"/>
        <w:numPr>
          <w:ilvl w:val="0"/>
          <w:numId w:val="8"/>
        </w:numPr>
        <w:rPr>
          <w:rFonts w:ascii="Sylfaen" w:hAnsi="Sylfaen"/>
          <w:snapToGrid w:val="0"/>
          <w:sz w:val="24"/>
          <w:szCs w:val="24"/>
        </w:rPr>
      </w:pPr>
      <w:r w:rsidRPr="009F1F77">
        <w:rPr>
          <w:rFonts w:ascii="Sylfaen" w:hAnsi="Sylfaen"/>
          <w:b/>
          <w:bCs/>
          <w:snapToGrid w:val="0"/>
          <w:sz w:val="24"/>
          <w:szCs w:val="24"/>
        </w:rPr>
        <w:t>Place of Birth:</w:t>
      </w:r>
      <w:r w:rsidRPr="00DB0B96">
        <w:rPr>
          <w:rFonts w:ascii="Sylfaen" w:hAnsi="Sylfaen"/>
          <w:snapToGrid w:val="0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DB0B96">
            <w:rPr>
              <w:rFonts w:ascii="Sylfaen" w:hAnsi="Sylfaen"/>
              <w:snapToGrid w:val="0"/>
              <w:sz w:val="24"/>
              <w:szCs w:val="24"/>
            </w:rPr>
            <w:t>Cairo</w:t>
          </w:r>
        </w:smartTag>
        <w:r w:rsidRPr="00DB0B96">
          <w:rPr>
            <w:rFonts w:ascii="Sylfaen" w:hAnsi="Sylfaen"/>
            <w:snapToGrid w:val="0"/>
            <w:sz w:val="24"/>
            <w:szCs w:val="24"/>
          </w:rPr>
          <w:t xml:space="preserve">, </w:t>
        </w:r>
        <w:smartTag w:uri="urn:schemas-microsoft-com:office:smarttags" w:element="country-region">
          <w:r w:rsidRPr="00DB0B96">
            <w:rPr>
              <w:rFonts w:ascii="Sylfaen" w:hAnsi="Sylfaen"/>
              <w:snapToGrid w:val="0"/>
              <w:sz w:val="24"/>
              <w:szCs w:val="24"/>
            </w:rPr>
            <w:t>Egypt</w:t>
          </w:r>
        </w:smartTag>
      </w:smartTag>
      <w:r w:rsidRPr="00DB0B96">
        <w:rPr>
          <w:rFonts w:ascii="Sylfaen" w:hAnsi="Sylfaen"/>
          <w:snapToGrid w:val="0"/>
          <w:sz w:val="24"/>
          <w:szCs w:val="24"/>
        </w:rPr>
        <w:t>.</w:t>
      </w:r>
      <w:r w:rsidR="00D70B69" w:rsidRPr="00DB0B96">
        <w:rPr>
          <w:rFonts w:ascii="Sylfaen" w:hAnsi="Sylfaen"/>
          <w:snapToGrid w:val="0"/>
          <w:sz w:val="24"/>
          <w:szCs w:val="24"/>
        </w:rPr>
        <w:t xml:space="preserve">                                                                 </w:t>
      </w:r>
    </w:p>
    <w:p w:rsidR="00525584" w:rsidRPr="00DB0B96" w:rsidRDefault="003D3439" w:rsidP="00D70B69">
      <w:pPr>
        <w:widowControl w:val="0"/>
        <w:numPr>
          <w:ilvl w:val="0"/>
          <w:numId w:val="8"/>
        </w:numPr>
        <w:rPr>
          <w:rFonts w:ascii="Sylfaen" w:hAnsi="Sylfaen"/>
          <w:snapToGrid w:val="0"/>
          <w:sz w:val="24"/>
          <w:szCs w:val="24"/>
        </w:rPr>
      </w:pPr>
      <w:r>
        <w:rPr>
          <w:rFonts w:ascii="Sylfaen" w:hAnsi="Sylfaen"/>
          <w:b/>
          <w:bCs/>
          <w:snapToGrid w:val="0"/>
          <w:sz w:val="24"/>
          <w:szCs w:val="24"/>
        </w:rPr>
        <w:t xml:space="preserve">Permanent </w:t>
      </w:r>
      <w:r w:rsidR="00AE3DD2" w:rsidRPr="009F1F77">
        <w:rPr>
          <w:rFonts w:ascii="Sylfaen" w:hAnsi="Sylfaen"/>
          <w:b/>
          <w:bCs/>
          <w:snapToGrid w:val="0"/>
          <w:sz w:val="24"/>
          <w:szCs w:val="24"/>
        </w:rPr>
        <w:t>Residenc</w:t>
      </w:r>
      <w:r w:rsidR="00117317" w:rsidRPr="009F1F77">
        <w:rPr>
          <w:rFonts w:ascii="Sylfaen" w:hAnsi="Sylfaen"/>
          <w:b/>
          <w:bCs/>
          <w:snapToGrid w:val="0"/>
          <w:sz w:val="24"/>
          <w:szCs w:val="24"/>
        </w:rPr>
        <w:t>e</w:t>
      </w:r>
      <w:r w:rsidR="00CC57CC" w:rsidRPr="009F1F77">
        <w:rPr>
          <w:rFonts w:ascii="Sylfaen" w:hAnsi="Sylfaen"/>
          <w:b/>
          <w:bCs/>
          <w:snapToGrid w:val="0"/>
          <w:sz w:val="24"/>
          <w:szCs w:val="24"/>
        </w:rPr>
        <w:t>:</w:t>
      </w:r>
      <w:r w:rsidR="00A64B2A">
        <w:rPr>
          <w:rFonts w:ascii="Sylfaen" w:hAnsi="Sylfaen"/>
          <w:snapToGrid w:val="0"/>
          <w:sz w:val="24"/>
          <w:szCs w:val="24"/>
        </w:rPr>
        <w:t xml:space="preserve"> </w:t>
      </w:r>
      <w:r w:rsidR="00C148CB">
        <w:rPr>
          <w:rFonts w:ascii="Sylfaen" w:hAnsi="Sylfaen"/>
          <w:snapToGrid w:val="0"/>
          <w:sz w:val="24"/>
          <w:szCs w:val="24"/>
        </w:rPr>
        <w:t xml:space="preserve"> Giza, </w:t>
      </w:r>
      <w:r w:rsidR="00CC57CC" w:rsidRPr="00DB0B96">
        <w:rPr>
          <w:rFonts w:ascii="Sylfaen" w:hAnsi="Sylfaen"/>
          <w:snapToGrid w:val="0"/>
          <w:sz w:val="24"/>
          <w:szCs w:val="24"/>
        </w:rPr>
        <w:t>Egypt</w:t>
      </w:r>
      <w:r w:rsidR="00C148CB">
        <w:rPr>
          <w:rFonts w:ascii="Sylfaen" w:hAnsi="Sylfaen"/>
          <w:snapToGrid w:val="0"/>
          <w:sz w:val="24"/>
          <w:szCs w:val="24"/>
        </w:rPr>
        <w:t xml:space="preserve">. </w:t>
      </w:r>
      <w:r w:rsidR="00CC57CC" w:rsidRPr="00DB0B96">
        <w:rPr>
          <w:rFonts w:ascii="Sylfaen" w:hAnsi="Sylfaen"/>
          <w:snapToGrid w:val="0"/>
          <w:sz w:val="24"/>
          <w:szCs w:val="24"/>
        </w:rPr>
        <w:t xml:space="preserve">                                                                   </w:t>
      </w:r>
    </w:p>
    <w:p w:rsidR="00CA3A02" w:rsidRPr="00CA3A02" w:rsidRDefault="00006BDC" w:rsidP="00326B3A">
      <w:pPr>
        <w:widowControl w:val="0"/>
        <w:numPr>
          <w:ilvl w:val="0"/>
          <w:numId w:val="8"/>
        </w:numPr>
        <w:rPr>
          <w:rFonts w:ascii="Sylfaen" w:hAnsi="Sylfaen"/>
          <w:snapToGrid w:val="0"/>
          <w:color w:val="0000FF"/>
          <w:sz w:val="24"/>
          <w:szCs w:val="24"/>
        </w:rPr>
      </w:pPr>
      <w:r w:rsidRPr="009F1F77">
        <w:rPr>
          <w:rFonts w:ascii="Sylfaen" w:hAnsi="Sylfaen"/>
          <w:b/>
          <w:bCs/>
          <w:sz w:val="24"/>
          <w:szCs w:val="24"/>
        </w:rPr>
        <w:t>Current Post</w:t>
      </w:r>
      <w:r w:rsidR="00E059BB">
        <w:rPr>
          <w:rFonts w:ascii="Sylfaen" w:hAnsi="Sylfaen"/>
          <w:b/>
          <w:bCs/>
          <w:sz w:val="24"/>
          <w:szCs w:val="24"/>
        </w:rPr>
        <w:t>s</w:t>
      </w:r>
      <w:r w:rsidRPr="009F1F77">
        <w:rPr>
          <w:rFonts w:ascii="Sylfaen" w:hAnsi="Sylfaen"/>
          <w:b/>
          <w:bCs/>
          <w:sz w:val="24"/>
          <w:szCs w:val="24"/>
        </w:rPr>
        <w:t>:</w:t>
      </w:r>
      <w:r w:rsidRPr="00DB0B96">
        <w:rPr>
          <w:rFonts w:ascii="Sylfaen" w:hAnsi="Sylfaen"/>
          <w:sz w:val="24"/>
          <w:szCs w:val="24"/>
        </w:rPr>
        <w:t xml:space="preserve"> </w:t>
      </w:r>
    </w:p>
    <w:p w:rsidR="0019379F" w:rsidRPr="00CA3A02" w:rsidRDefault="00CA3A02" w:rsidP="00CA3A02">
      <w:pPr>
        <w:pStyle w:val="ListParagraph"/>
        <w:widowControl w:val="0"/>
        <w:numPr>
          <w:ilvl w:val="0"/>
          <w:numId w:val="24"/>
        </w:numPr>
        <w:rPr>
          <w:rFonts w:ascii="Sylfaen" w:hAnsi="Sylfaen"/>
          <w:snapToGrid w:val="0"/>
          <w:color w:val="0000FF"/>
          <w:sz w:val="24"/>
          <w:szCs w:val="24"/>
        </w:rPr>
      </w:pPr>
      <w:r>
        <w:rPr>
          <w:rFonts w:ascii="Sylfaen" w:hAnsi="Sylfaen"/>
          <w:sz w:val="24"/>
          <w:szCs w:val="24"/>
        </w:rPr>
        <w:t>Rapporteur of the National Population Council,  Ministry of Health and Population, Cairo Egypt 1/06/2016 to date</w:t>
      </w:r>
      <w:r w:rsidR="00565507" w:rsidRPr="00CA3A02">
        <w:rPr>
          <w:rFonts w:ascii="Sylfaen" w:hAnsi="Sylfaen"/>
          <w:sz w:val="24"/>
          <w:szCs w:val="24"/>
        </w:rPr>
        <w:t xml:space="preserve"> </w:t>
      </w:r>
    </w:p>
    <w:p w:rsidR="00CA3A02" w:rsidRDefault="0019379F" w:rsidP="00CA3A02">
      <w:pPr>
        <w:widowControl w:val="0"/>
        <w:numPr>
          <w:ilvl w:val="0"/>
          <w:numId w:val="24"/>
        </w:numPr>
        <w:rPr>
          <w:rFonts w:ascii="Sylfaen" w:hAnsi="Sylfaen"/>
          <w:snapToGrid w:val="0"/>
          <w:color w:val="0000FF"/>
          <w:sz w:val="24"/>
          <w:szCs w:val="24"/>
        </w:rPr>
      </w:pPr>
      <w:r>
        <w:rPr>
          <w:rFonts w:ascii="Sylfaen" w:hAnsi="Sylfaen"/>
          <w:sz w:val="24"/>
          <w:szCs w:val="24"/>
        </w:rPr>
        <w:t>Professor of Epidemiology,</w:t>
      </w:r>
      <w:r w:rsidR="00F64A16">
        <w:rPr>
          <w:rFonts w:ascii="Sylfaen" w:hAnsi="Sylfaen"/>
          <w:sz w:val="24"/>
          <w:szCs w:val="24"/>
        </w:rPr>
        <w:t xml:space="preserve"> </w:t>
      </w:r>
      <w:r w:rsidR="00326B3A">
        <w:rPr>
          <w:rFonts w:ascii="Sylfaen" w:hAnsi="Sylfaen"/>
          <w:sz w:val="24"/>
          <w:szCs w:val="24"/>
        </w:rPr>
        <w:t xml:space="preserve">Public Health and </w:t>
      </w:r>
      <w:r w:rsidR="006F5070">
        <w:rPr>
          <w:rFonts w:ascii="Sylfaen" w:hAnsi="Sylfaen"/>
          <w:sz w:val="24"/>
          <w:szCs w:val="24"/>
        </w:rPr>
        <w:t xml:space="preserve">Community Medicine, Faculty of Medicine, Cairo University, Egypt. </w:t>
      </w:r>
    </w:p>
    <w:p w:rsidR="00CA3A02" w:rsidRPr="00CA3A02" w:rsidRDefault="00CA3A02" w:rsidP="00CA3A02">
      <w:pPr>
        <w:widowControl w:val="0"/>
        <w:ind w:left="360"/>
        <w:rPr>
          <w:rFonts w:ascii="Sylfaen" w:hAnsi="Sylfaen"/>
          <w:b/>
          <w:bCs/>
          <w:snapToGrid w:val="0"/>
          <w:color w:val="0000FF"/>
          <w:sz w:val="24"/>
          <w:szCs w:val="24"/>
        </w:rPr>
      </w:pPr>
      <w:r w:rsidRPr="00CA3A02">
        <w:rPr>
          <w:rFonts w:ascii="Sylfaen" w:hAnsi="Sylfaen"/>
          <w:b/>
          <w:bCs/>
          <w:sz w:val="24"/>
          <w:szCs w:val="24"/>
        </w:rPr>
        <w:t xml:space="preserve">Previous posts </w:t>
      </w:r>
    </w:p>
    <w:p w:rsidR="00BD0075" w:rsidRPr="00BD0075" w:rsidRDefault="00BD0075" w:rsidP="00BD0075">
      <w:pPr>
        <w:widowControl w:val="0"/>
        <w:numPr>
          <w:ilvl w:val="0"/>
          <w:numId w:val="24"/>
        </w:numPr>
        <w:rPr>
          <w:rFonts w:ascii="Sylfaen" w:hAnsi="Sylfaen"/>
          <w:snapToGrid w:val="0"/>
          <w:color w:val="000000"/>
          <w:sz w:val="24"/>
          <w:szCs w:val="24"/>
        </w:rPr>
      </w:pPr>
      <w:r w:rsidRPr="002F62DC">
        <w:rPr>
          <w:rFonts w:ascii="Sylfaen" w:hAnsi="Sylfaen"/>
          <w:snapToGrid w:val="0"/>
          <w:color w:val="000000"/>
          <w:sz w:val="24"/>
          <w:szCs w:val="24"/>
        </w:rPr>
        <w:t xml:space="preserve">National Consultant (Epidemiology): The National Tuberculosis Control Program, Cairo Egypt.  </w:t>
      </w:r>
    </w:p>
    <w:p w:rsidR="00213497" w:rsidRDefault="0019379F" w:rsidP="00213497">
      <w:pPr>
        <w:widowControl w:val="0"/>
        <w:numPr>
          <w:ilvl w:val="0"/>
          <w:numId w:val="24"/>
        </w:numPr>
        <w:rPr>
          <w:rFonts w:ascii="Sylfaen" w:hAnsi="Sylfaen"/>
          <w:snapToGrid w:val="0"/>
          <w:color w:val="0000FF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Assistant Director of Medical Education Development Center, Faculty of Medicine, Cairo University, Egypt. </w:t>
      </w:r>
    </w:p>
    <w:p w:rsidR="00AE3DD2" w:rsidRPr="00DB0B96" w:rsidRDefault="00525584" w:rsidP="00006BDC">
      <w:pPr>
        <w:pStyle w:val="Heading1"/>
        <w:numPr>
          <w:ilvl w:val="0"/>
          <w:numId w:val="8"/>
        </w:numPr>
        <w:rPr>
          <w:rFonts w:ascii="Sylfaen" w:hAnsi="Sylfaen"/>
          <w:b w:val="0"/>
          <w:bCs w:val="0"/>
          <w:color w:val="0000FF"/>
          <w:sz w:val="24"/>
          <w:szCs w:val="24"/>
        </w:rPr>
      </w:pPr>
      <w:r w:rsidRPr="009F1F77">
        <w:rPr>
          <w:rFonts w:ascii="Sylfaen" w:hAnsi="Sylfaen"/>
          <w:sz w:val="24"/>
          <w:szCs w:val="24"/>
        </w:rPr>
        <w:t>Phone Number</w:t>
      </w:r>
      <w:r w:rsidR="00713214" w:rsidRPr="009F1F77">
        <w:rPr>
          <w:rFonts w:ascii="Sylfaen" w:hAnsi="Sylfaen"/>
          <w:sz w:val="24"/>
          <w:szCs w:val="24"/>
        </w:rPr>
        <w:t>:</w:t>
      </w:r>
      <w:r w:rsidR="00713214" w:rsidRPr="00DB0B96">
        <w:rPr>
          <w:rFonts w:ascii="Sylfaen" w:hAnsi="Sylfaen"/>
          <w:b w:val="0"/>
          <w:bCs w:val="0"/>
          <w:sz w:val="24"/>
          <w:szCs w:val="24"/>
        </w:rPr>
        <w:t xml:space="preserve"> Home: +</w:t>
      </w:r>
      <w:r w:rsidR="00AE3DD2" w:rsidRPr="00DB0B96">
        <w:rPr>
          <w:rFonts w:ascii="Sylfaen" w:hAnsi="Sylfaen"/>
          <w:b w:val="0"/>
          <w:bCs w:val="0"/>
          <w:sz w:val="24"/>
          <w:szCs w:val="24"/>
        </w:rPr>
        <w:t>2</w:t>
      </w:r>
      <w:r w:rsidR="00841FC4">
        <w:rPr>
          <w:rFonts w:ascii="Sylfaen" w:hAnsi="Sylfaen"/>
          <w:b w:val="0"/>
          <w:bCs w:val="0"/>
          <w:sz w:val="24"/>
          <w:szCs w:val="24"/>
        </w:rPr>
        <w:t>03 3805372</w:t>
      </w:r>
      <w:r w:rsidR="00290F49" w:rsidRPr="00DB0B96">
        <w:rPr>
          <w:rFonts w:ascii="Sylfaen" w:hAnsi="Sylfaen"/>
          <w:b w:val="0"/>
          <w:bCs w:val="0"/>
          <w:sz w:val="24"/>
          <w:szCs w:val="24"/>
        </w:rPr>
        <w:t xml:space="preserve"> </w:t>
      </w:r>
      <w:r w:rsidR="00AE3DD2" w:rsidRPr="00DB0B96">
        <w:rPr>
          <w:rFonts w:ascii="Sylfaen" w:hAnsi="Sylfaen"/>
          <w:b w:val="0"/>
          <w:bCs w:val="0"/>
          <w:sz w:val="24"/>
          <w:szCs w:val="24"/>
        </w:rPr>
        <w:t>Mobile</w:t>
      </w:r>
      <w:r w:rsidR="002D00E7" w:rsidRPr="00DB0B96">
        <w:rPr>
          <w:rFonts w:ascii="Sylfaen" w:hAnsi="Sylfaen"/>
          <w:b w:val="0"/>
          <w:bCs w:val="0"/>
          <w:sz w:val="24"/>
          <w:szCs w:val="24"/>
        </w:rPr>
        <w:t xml:space="preserve">: </w:t>
      </w:r>
      <w:r w:rsidR="002A3A81">
        <w:rPr>
          <w:rFonts w:ascii="Sylfaen" w:hAnsi="Sylfaen"/>
          <w:b w:val="0"/>
          <w:bCs w:val="0"/>
          <w:sz w:val="24"/>
          <w:szCs w:val="24"/>
        </w:rPr>
        <w:t>0</w:t>
      </w:r>
      <w:r w:rsidR="00841FC4">
        <w:rPr>
          <w:rFonts w:ascii="Sylfaen" w:hAnsi="Sylfaen"/>
          <w:b w:val="0"/>
          <w:bCs w:val="0"/>
          <w:sz w:val="24"/>
          <w:szCs w:val="24"/>
        </w:rPr>
        <w:t>0201127707679</w:t>
      </w:r>
    </w:p>
    <w:p w:rsidR="00C148CB" w:rsidRPr="00C148CB" w:rsidRDefault="00525584" w:rsidP="00C148CB">
      <w:pPr>
        <w:widowControl w:val="0"/>
        <w:numPr>
          <w:ilvl w:val="0"/>
          <w:numId w:val="8"/>
        </w:numPr>
        <w:rPr>
          <w:b/>
          <w:bCs/>
          <w:snapToGrid w:val="0"/>
          <w:color w:val="0000FF"/>
          <w:sz w:val="24"/>
          <w:szCs w:val="24"/>
        </w:rPr>
      </w:pPr>
      <w:r w:rsidRPr="00DB0B96">
        <w:rPr>
          <w:rFonts w:ascii="Sylfaen" w:hAnsi="Sylfaen"/>
          <w:snapToGrid w:val="0"/>
          <w:color w:val="0000FF"/>
          <w:sz w:val="24"/>
          <w:szCs w:val="24"/>
        </w:rPr>
        <w:t>E-mail</w:t>
      </w:r>
      <w:r w:rsidR="00672B89">
        <w:rPr>
          <w:rFonts w:ascii="Sylfaen" w:hAnsi="Sylfaen"/>
          <w:snapToGrid w:val="0"/>
          <w:color w:val="0000FF"/>
          <w:sz w:val="24"/>
          <w:szCs w:val="24"/>
        </w:rPr>
        <w:t>s</w:t>
      </w:r>
      <w:r w:rsidRPr="00DB0B96">
        <w:rPr>
          <w:rFonts w:ascii="Sylfaen" w:hAnsi="Sylfaen"/>
          <w:snapToGrid w:val="0"/>
          <w:color w:val="0000FF"/>
          <w:sz w:val="24"/>
          <w:szCs w:val="24"/>
        </w:rPr>
        <w:t>:</w:t>
      </w:r>
      <w:r w:rsidR="00AE3DD2" w:rsidRPr="00DB0B96">
        <w:rPr>
          <w:rFonts w:ascii="Sylfaen" w:hAnsi="Sylfaen"/>
          <w:snapToGrid w:val="0"/>
          <w:color w:val="0000FF"/>
          <w:sz w:val="24"/>
          <w:szCs w:val="24"/>
        </w:rPr>
        <w:t xml:space="preserve"> </w:t>
      </w:r>
      <w:hyperlink r:id="rId9" w:history="1">
        <w:r w:rsidRPr="00DB0B96">
          <w:rPr>
            <w:rStyle w:val="Hyperlink"/>
            <w:rFonts w:ascii="Sylfaen" w:hAnsi="Sylfaen"/>
            <w:snapToGrid w:val="0"/>
            <w:sz w:val="24"/>
            <w:szCs w:val="24"/>
          </w:rPr>
          <w:t>amin55@myway.com</w:t>
        </w:r>
      </w:hyperlink>
      <w:r w:rsidRPr="00DB0B96">
        <w:rPr>
          <w:rFonts w:ascii="Sylfaen" w:hAnsi="Sylfaen"/>
          <w:snapToGrid w:val="0"/>
          <w:color w:val="0000FF"/>
          <w:sz w:val="24"/>
          <w:szCs w:val="24"/>
        </w:rPr>
        <w:t xml:space="preserve"> </w:t>
      </w:r>
      <w:hyperlink r:id="rId10" w:history="1">
        <w:r w:rsidR="001F5341" w:rsidRPr="009A36AE">
          <w:rPr>
            <w:rStyle w:val="Hyperlink"/>
            <w:rFonts w:ascii="Sylfaen" w:hAnsi="Sylfaen"/>
            <w:sz w:val="24"/>
            <w:szCs w:val="24"/>
          </w:rPr>
          <w:t>dramin55@gmail.com</w:t>
        </w:r>
      </w:hyperlink>
      <w:r w:rsidR="00672B89">
        <w:rPr>
          <w:rFonts w:ascii="Sylfaen" w:hAnsi="Sylfaen"/>
          <w:color w:val="0000FF"/>
          <w:sz w:val="24"/>
          <w:szCs w:val="24"/>
        </w:rPr>
        <w:t xml:space="preserve">, </w:t>
      </w:r>
      <w:hyperlink r:id="rId11" w:history="1">
        <w:r w:rsidR="00672B89" w:rsidRPr="00672B89">
          <w:rPr>
            <w:rStyle w:val="Hyperlink"/>
            <w:rFonts w:ascii="Sylfaen" w:hAnsi="Sylfaen" w:cs="Arial"/>
            <w:sz w:val="22"/>
            <w:szCs w:val="22"/>
            <w:shd w:val="clear" w:color="auto" w:fill="FFFFFF"/>
          </w:rPr>
          <w:t>tarek.amin@kasralainy.edu.eg</w:t>
        </w:r>
      </w:hyperlink>
      <w:r w:rsidR="00672B89">
        <w:rPr>
          <w:rFonts w:ascii="Arial" w:hAnsi="Arial" w:cs="Arial"/>
          <w:color w:val="666666"/>
          <w:shd w:val="clear" w:color="auto" w:fill="FFFFFF"/>
        </w:rPr>
        <w:t xml:space="preserve"> </w:t>
      </w:r>
      <w:r w:rsidR="001F5341">
        <w:rPr>
          <w:rFonts w:ascii="Sylfaen" w:hAnsi="Sylfaen"/>
          <w:color w:val="0000FF"/>
          <w:sz w:val="24"/>
          <w:szCs w:val="24"/>
        </w:rPr>
        <w:t xml:space="preserve"> </w:t>
      </w:r>
    </w:p>
    <w:p w:rsidR="002F62DC" w:rsidRDefault="002F62DC" w:rsidP="0031177F">
      <w:pPr>
        <w:widowControl w:val="0"/>
        <w:rPr>
          <w:rFonts w:ascii="Sylfaen" w:hAnsi="Sylfaen"/>
          <w:snapToGrid w:val="0"/>
          <w:sz w:val="24"/>
          <w:szCs w:val="24"/>
        </w:rPr>
      </w:pPr>
    </w:p>
    <w:p w:rsidR="002F62DC" w:rsidRDefault="002F62DC" w:rsidP="00266C7C">
      <w:pPr>
        <w:widowControl w:val="0"/>
        <w:rPr>
          <w:rFonts w:ascii="Perpetua" w:hAnsi="Perpetua"/>
          <w:b/>
          <w:bCs/>
          <w:snapToGrid w:val="0"/>
          <w:sz w:val="32"/>
          <w:szCs w:val="32"/>
        </w:rPr>
      </w:pPr>
      <w:r w:rsidRPr="00C148CB">
        <w:rPr>
          <w:rFonts w:ascii="Perpetua" w:hAnsi="Perpetua"/>
          <w:b/>
          <w:bCs/>
          <w:snapToGrid w:val="0"/>
          <w:sz w:val="32"/>
          <w:szCs w:val="32"/>
        </w:rPr>
        <w:t>Academic Qualifications:</w:t>
      </w:r>
    </w:p>
    <w:p w:rsidR="00CA3A02" w:rsidRPr="00C148CB" w:rsidRDefault="00CA3A02" w:rsidP="00266C7C">
      <w:pPr>
        <w:widowControl w:val="0"/>
        <w:rPr>
          <w:rFonts w:ascii="Perpetua" w:hAnsi="Perpetua"/>
          <w:b/>
          <w:bCs/>
          <w:snapToGrid w:val="0"/>
          <w:sz w:val="32"/>
          <w:szCs w:val="32"/>
        </w:rPr>
      </w:pPr>
    </w:p>
    <w:p w:rsidR="00AC3B04" w:rsidRDefault="00AC3B04" w:rsidP="002F62DC">
      <w:pPr>
        <w:numPr>
          <w:ilvl w:val="0"/>
          <w:numId w:val="23"/>
        </w:numPr>
        <w:shd w:val="clear" w:color="auto" w:fill="FFFFFF"/>
        <w:spacing w:line="270" w:lineRule="atLeas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Training Certificate </w:t>
      </w:r>
      <w:r w:rsidRPr="00AC3B04">
        <w:rPr>
          <w:rFonts w:cs="Times New Roman"/>
          <w:b/>
          <w:bCs/>
          <w:color w:val="000000"/>
          <w:sz w:val="24"/>
          <w:szCs w:val="24"/>
        </w:rPr>
        <w:t>“Road Traffic Injury Prevention and Control in Low and Middle Income Countries, Johns Hopkins International Injury Research Unit</w:t>
      </w:r>
      <w:r>
        <w:rPr>
          <w:rFonts w:cs="Times New Roman"/>
          <w:color w:val="000000"/>
          <w:sz w:val="24"/>
          <w:szCs w:val="24"/>
        </w:rPr>
        <w:t xml:space="preserve">” October 2016. </w:t>
      </w:r>
    </w:p>
    <w:p w:rsidR="00AC3B04" w:rsidRPr="00AC3B04" w:rsidRDefault="00AC3B04" w:rsidP="00AC3B04">
      <w:pPr>
        <w:shd w:val="clear" w:color="auto" w:fill="FFFFFF"/>
        <w:spacing w:line="270" w:lineRule="atLeast"/>
        <w:ind w:left="450"/>
        <w:rPr>
          <w:rFonts w:cs="Times New Roman"/>
          <w:color w:val="000000"/>
          <w:sz w:val="24"/>
          <w:szCs w:val="24"/>
        </w:rPr>
      </w:pPr>
      <w:bookmarkStart w:id="0" w:name="_GoBack"/>
      <w:bookmarkEnd w:id="0"/>
    </w:p>
    <w:p w:rsidR="00EC7092" w:rsidRDefault="00A64B2A" w:rsidP="002F62DC">
      <w:pPr>
        <w:numPr>
          <w:ilvl w:val="0"/>
          <w:numId w:val="23"/>
        </w:numPr>
        <w:shd w:val="clear" w:color="auto" w:fill="FFFFFF"/>
        <w:spacing w:line="270" w:lineRule="atLeas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Clinical R</w:t>
      </w:r>
      <w:r w:rsidR="00EC7092" w:rsidRPr="00EC7092">
        <w:rPr>
          <w:rFonts w:cs="Times New Roman"/>
          <w:b/>
          <w:bCs/>
          <w:color w:val="000000"/>
          <w:sz w:val="24"/>
          <w:szCs w:val="24"/>
        </w:rPr>
        <w:t>esearch Management and Good Clinical Practice (GCP),</w:t>
      </w:r>
      <w:r w:rsidR="00EC7092" w:rsidRPr="00EC7092">
        <w:rPr>
          <w:rFonts w:cs="Times New Roman"/>
          <w:color w:val="000000"/>
          <w:sz w:val="24"/>
          <w:szCs w:val="24"/>
        </w:rPr>
        <w:t xml:space="preserve"> certification, January 2016, Quintiles and Cairo University. </w:t>
      </w:r>
    </w:p>
    <w:p w:rsidR="00EC7092" w:rsidRPr="00EC7092" w:rsidRDefault="00EC7092" w:rsidP="00EC7092">
      <w:pPr>
        <w:shd w:val="clear" w:color="auto" w:fill="FFFFFF"/>
        <w:spacing w:line="270" w:lineRule="atLeast"/>
        <w:ind w:left="450"/>
        <w:rPr>
          <w:rFonts w:cs="Times New Roman"/>
          <w:color w:val="000000"/>
          <w:sz w:val="24"/>
          <w:szCs w:val="24"/>
        </w:rPr>
      </w:pPr>
    </w:p>
    <w:p w:rsidR="00EC7092" w:rsidRPr="0031177F" w:rsidRDefault="002F62DC" w:rsidP="0031177F">
      <w:pPr>
        <w:numPr>
          <w:ilvl w:val="0"/>
          <w:numId w:val="23"/>
        </w:numPr>
        <w:shd w:val="clear" w:color="auto" w:fill="FFFFFF"/>
        <w:spacing w:line="270" w:lineRule="atLeast"/>
        <w:rPr>
          <w:rFonts w:ascii="Trebuchet MS" w:hAnsi="Trebuchet MS" w:cs="Times New Roman"/>
          <w:color w:val="000000"/>
          <w:sz w:val="18"/>
          <w:szCs w:val="18"/>
        </w:rPr>
      </w:pPr>
      <w:r w:rsidRPr="001647B7">
        <w:rPr>
          <w:rFonts w:ascii="Sylfaen" w:hAnsi="Sylfaen" w:cs="Arial"/>
          <w:b/>
          <w:bCs/>
          <w:sz w:val="24"/>
          <w:szCs w:val="24"/>
          <w:shd w:val="clear" w:color="auto" w:fill="FFFFFF"/>
        </w:rPr>
        <w:t>Sexual and Reproductive Health Research certificate: Geneva Foundation for Medical Education and Training, Geneva, Switzerland in partnership with The World Health Organization (WHO)</w:t>
      </w:r>
      <w:r w:rsidRPr="001647B7">
        <w:rPr>
          <w:rFonts w:ascii="Sylfaen" w:hAnsi="Sylfaen" w:cs="Arial"/>
          <w:sz w:val="24"/>
          <w:szCs w:val="24"/>
          <w:shd w:val="clear" w:color="auto" w:fill="FFFFFF"/>
        </w:rPr>
        <w:t xml:space="preserve"> (2014),</w:t>
      </w:r>
      <w:r w:rsidRPr="00B273F0">
        <w:rPr>
          <w:rFonts w:ascii="Sylfaen" w:hAnsi="Sylfaen" w:cs="Arial"/>
          <w:sz w:val="24"/>
          <w:szCs w:val="24"/>
          <w:shd w:val="clear" w:color="auto" w:fill="FFFFFF"/>
        </w:rPr>
        <w:t xml:space="preserve"> May 15</w:t>
      </w:r>
      <w:r w:rsidRPr="00B273F0">
        <w:rPr>
          <w:rFonts w:ascii="Sylfaen" w:hAnsi="Sylfaen" w:cs="Arial"/>
          <w:sz w:val="24"/>
          <w:szCs w:val="24"/>
          <w:shd w:val="clear" w:color="auto" w:fill="FFFFFF"/>
          <w:vertAlign w:val="superscript"/>
        </w:rPr>
        <w:t>th</w:t>
      </w:r>
      <w:r w:rsidRPr="00B273F0">
        <w:rPr>
          <w:rFonts w:ascii="Sylfaen" w:hAnsi="Sylfaen" w:cs="Arial"/>
          <w:sz w:val="24"/>
          <w:szCs w:val="24"/>
          <w:shd w:val="clear" w:color="auto" w:fill="FFFFFF"/>
        </w:rPr>
        <w:t xml:space="preserve"> to November 30</w:t>
      </w:r>
      <w:r w:rsidRPr="00B273F0">
        <w:rPr>
          <w:rFonts w:ascii="Sylfaen" w:hAnsi="Sylfaen" w:cs="Arial"/>
          <w:sz w:val="24"/>
          <w:szCs w:val="24"/>
          <w:shd w:val="clear" w:color="auto" w:fill="FFFFFF"/>
          <w:vertAlign w:val="superscript"/>
        </w:rPr>
        <w:t>th</w:t>
      </w:r>
      <w:r w:rsidRPr="00B273F0">
        <w:rPr>
          <w:rFonts w:ascii="Sylfaen" w:hAnsi="Sylfaen" w:cs="Arial"/>
          <w:sz w:val="24"/>
          <w:szCs w:val="24"/>
          <w:shd w:val="clear" w:color="auto" w:fill="FFFFFF"/>
        </w:rPr>
        <w:t xml:space="preserve">. </w:t>
      </w:r>
      <w:r>
        <w:rPr>
          <w:rFonts w:ascii="Sylfaen" w:hAnsi="Sylfaen" w:cs="Arial"/>
          <w:sz w:val="24"/>
          <w:szCs w:val="24"/>
          <w:shd w:val="clear" w:color="auto" w:fill="FFFFFF"/>
        </w:rPr>
        <w:t xml:space="preserve">Maternal health, reproductive health, adolescent health and community genetics. </w:t>
      </w:r>
      <w:hyperlink r:id="rId12" w:history="1">
        <w:r w:rsidRPr="00C92E0E">
          <w:rPr>
            <w:rStyle w:val="Hyperlink"/>
            <w:rFonts w:ascii="Sylfaen" w:hAnsi="Sylfaen" w:cs="Arial"/>
            <w:sz w:val="24"/>
            <w:szCs w:val="24"/>
            <w:shd w:val="clear" w:color="auto" w:fill="FFFFFF"/>
          </w:rPr>
          <w:t>http://www.gfmer.ch/SRH-Course-2014/participants/Tarek-Tawfik-Amin.htm</w:t>
        </w:r>
      </w:hyperlink>
    </w:p>
    <w:p w:rsidR="002F62DC" w:rsidRPr="00C148CB" w:rsidRDefault="002F62DC" w:rsidP="002F62DC">
      <w:pPr>
        <w:shd w:val="clear" w:color="auto" w:fill="FFFFFF"/>
        <w:spacing w:line="270" w:lineRule="atLeast"/>
        <w:ind w:left="450"/>
        <w:rPr>
          <w:rFonts w:ascii="Trebuchet MS" w:hAnsi="Trebuchet MS" w:cs="Times New Roman"/>
          <w:color w:val="000000"/>
          <w:sz w:val="18"/>
          <w:szCs w:val="18"/>
        </w:rPr>
      </w:pPr>
    </w:p>
    <w:p w:rsidR="002F62DC" w:rsidRPr="00213497" w:rsidRDefault="002F62DC" w:rsidP="002F62DC">
      <w:pPr>
        <w:numPr>
          <w:ilvl w:val="0"/>
          <w:numId w:val="23"/>
        </w:numPr>
        <w:shd w:val="clear" w:color="auto" w:fill="FFFFFF"/>
        <w:spacing w:line="270" w:lineRule="atLeast"/>
        <w:rPr>
          <w:rFonts w:ascii="Sylfaen" w:hAnsi="Sylfaen" w:cs="Times New Roman"/>
          <w:color w:val="000000"/>
          <w:sz w:val="24"/>
          <w:szCs w:val="24"/>
        </w:rPr>
      </w:pPr>
      <w:r w:rsidRPr="00213497">
        <w:rPr>
          <w:rStyle w:val="SubtitleChar"/>
          <w:rFonts w:ascii="Sylfaen" w:hAnsi="Sylfaen"/>
          <w:b/>
          <w:bCs/>
        </w:rPr>
        <w:t>Principles and Practice of Clinical Research</w:t>
      </w:r>
      <w:r w:rsidRPr="00213497">
        <w:rPr>
          <w:rFonts w:ascii="Sylfaen" w:hAnsi="Sylfaen" w:cs="Times New Roman"/>
          <w:b/>
          <w:bCs/>
          <w:i/>
          <w:iCs/>
          <w:smallCaps/>
          <w:color w:val="6E4C14"/>
          <w:sz w:val="24"/>
          <w:szCs w:val="24"/>
        </w:rPr>
        <w:t xml:space="preserve">. </w:t>
      </w:r>
      <w:r w:rsidRPr="00213497">
        <w:rPr>
          <w:rStyle w:val="SubtitleChar"/>
          <w:rFonts w:ascii="Sylfaen" w:hAnsi="Sylfaen"/>
          <w:b/>
          <w:bCs/>
        </w:rPr>
        <w:t>National Institute of Health (USA).</w:t>
      </w:r>
      <w:r>
        <w:rPr>
          <w:rFonts w:ascii="Sylfaen" w:hAnsi="Sylfaen" w:cs="Times New Roman"/>
          <w:b/>
          <w:bCs/>
          <w:i/>
          <w:iCs/>
          <w:smallCaps/>
          <w:color w:val="6E4C14"/>
          <w:sz w:val="24"/>
          <w:szCs w:val="24"/>
        </w:rPr>
        <w:t xml:space="preserve"> </w:t>
      </w:r>
      <w:r>
        <w:rPr>
          <w:rStyle w:val="SubtitleChar"/>
        </w:rPr>
        <w:t xml:space="preserve"> </w:t>
      </w:r>
      <w:r w:rsidRPr="00213497">
        <w:rPr>
          <w:rStyle w:val="SubtitleChar"/>
        </w:rPr>
        <w:t>October 2014 through March 2015, certified on March 30</w:t>
      </w:r>
      <w:r w:rsidRPr="00213497">
        <w:rPr>
          <w:rStyle w:val="SubtitleChar"/>
          <w:vertAlign w:val="superscript"/>
        </w:rPr>
        <w:t>th</w:t>
      </w:r>
      <w:r>
        <w:rPr>
          <w:rStyle w:val="SubtitleChar"/>
        </w:rPr>
        <w:t>,</w:t>
      </w:r>
      <w:r w:rsidRPr="00213497">
        <w:rPr>
          <w:rStyle w:val="SubtitleChar"/>
        </w:rPr>
        <w:t xml:space="preserve"> 2015. National Institute of HEALTH, Clinical Center, USA. </w:t>
      </w:r>
      <w:r w:rsidRPr="00213497">
        <w:rPr>
          <w:rStyle w:val="SubtitleChar"/>
        </w:rPr>
        <w:lastRenderedPageBreak/>
        <w:t>Topics</w:t>
      </w:r>
      <w:r>
        <w:rPr>
          <w:rFonts w:ascii="Sylfaen" w:hAnsi="Sylfaen" w:cs="Times New Roman"/>
          <w:b/>
          <w:bCs/>
          <w:i/>
          <w:iCs/>
          <w:smallCaps/>
          <w:color w:val="4C4E61"/>
          <w:sz w:val="24"/>
          <w:szCs w:val="24"/>
        </w:rPr>
        <w:t xml:space="preserve">: </w:t>
      </w:r>
      <w:r w:rsidRPr="00DC1240">
        <w:rPr>
          <w:rFonts w:ascii="Sylfaen" w:hAnsi="Sylfaen" w:cs="Times New Roman"/>
          <w:b/>
          <w:bCs/>
          <w:i/>
          <w:iCs/>
          <w:smallCaps/>
          <w:color w:val="4C4E61"/>
          <w:sz w:val="24"/>
          <w:szCs w:val="24"/>
        </w:rPr>
        <w:t xml:space="preserve"> </w:t>
      </w:r>
      <w:r w:rsidRPr="00DC1240">
        <w:rPr>
          <w:rFonts w:ascii="Sylfaen" w:hAnsi="Sylfaen" w:cs="Times New Roman"/>
          <w:color w:val="000000"/>
          <w:sz w:val="22"/>
          <w:szCs w:val="22"/>
        </w:rPr>
        <w:t>Ethics and Regulations, Project Management. Study Design and Methodology</w:t>
      </w:r>
      <w:r>
        <w:rPr>
          <w:rFonts w:ascii="Trebuchet MS" w:hAnsi="Trebuchet MS" w:cs="Times New Roman"/>
          <w:color w:val="000000"/>
          <w:sz w:val="18"/>
          <w:szCs w:val="18"/>
        </w:rPr>
        <w:t xml:space="preserve">. </w:t>
      </w:r>
      <w:hyperlink r:id="rId13" w:history="1">
        <w:r w:rsidRPr="00213497">
          <w:rPr>
            <w:rStyle w:val="Hyperlink"/>
            <w:rFonts w:ascii="Sylfaen" w:hAnsi="Sylfaen" w:cs="Times New Roman"/>
            <w:sz w:val="24"/>
            <w:szCs w:val="24"/>
          </w:rPr>
          <w:t>https://ippcr.nihtraining.com/</w:t>
        </w:r>
      </w:hyperlink>
      <w:r w:rsidRPr="00213497">
        <w:rPr>
          <w:rFonts w:ascii="Sylfaen" w:hAnsi="Sylfaen" w:cs="Times New Roman"/>
          <w:color w:val="000000"/>
          <w:sz w:val="24"/>
          <w:szCs w:val="24"/>
        </w:rPr>
        <w:t xml:space="preserve"> </w:t>
      </w:r>
    </w:p>
    <w:p w:rsidR="002F62DC" w:rsidRPr="00FC2567" w:rsidRDefault="002F62DC" w:rsidP="002F62DC">
      <w:pPr>
        <w:widowControl w:val="0"/>
        <w:ind w:left="90"/>
        <w:rPr>
          <w:rFonts w:ascii="Sylfaen" w:hAnsi="Sylfaen"/>
          <w:snapToGrid w:val="0"/>
          <w:sz w:val="24"/>
          <w:szCs w:val="24"/>
        </w:rPr>
      </w:pPr>
    </w:p>
    <w:p w:rsidR="002F62DC" w:rsidRPr="00695439" w:rsidRDefault="002F62DC" w:rsidP="00695439">
      <w:pPr>
        <w:widowControl w:val="0"/>
        <w:numPr>
          <w:ilvl w:val="1"/>
          <w:numId w:val="23"/>
        </w:numPr>
        <w:rPr>
          <w:rFonts w:ascii="Sylfaen" w:hAnsi="Sylfaen"/>
          <w:snapToGrid w:val="0"/>
          <w:sz w:val="24"/>
          <w:szCs w:val="24"/>
        </w:rPr>
      </w:pPr>
      <w:r w:rsidRPr="00376553">
        <w:rPr>
          <w:rFonts w:ascii="Sylfaen" w:hAnsi="Sylfaen"/>
          <w:b/>
          <w:bCs/>
          <w:snapToGrid w:val="0"/>
          <w:sz w:val="24"/>
          <w:szCs w:val="24"/>
        </w:rPr>
        <w:t>Doctorate, Public Health and Preventive Medicine</w:t>
      </w:r>
      <w:r w:rsidRPr="00DB0B96">
        <w:rPr>
          <w:rFonts w:ascii="Sylfaen" w:hAnsi="Sylfaen"/>
          <w:snapToGrid w:val="0"/>
          <w:sz w:val="24"/>
          <w:szCs w:val="24"/>
        </w:rPr>
        <w:t>, Faculty of Medicine, Cairo University</w:t>
      </w:r>
      <w:r>
        <w:rPr>
          <w:rFonts w:ascii="Sylfaen" w:hAnsi="Sylfaen"/>
          <w:snapToGrid w:val="0"/>
          <w:sz w:val="24"/>
          <w:szCs w:val="24"/>
        </w:rPr>
        <w:t xml:space="preserve"> “Thesis: Study of</w:t>
      </w:r>
      <w:r w:rsidRPr="00DB0B96">
        <w:rPr>
          <w:rFonts w:ascii="Sylfaen" w:hAnsi="Sylfaen"/>
          <w:snapToGrid w:val="0"/>
          <w:sz w:val="24"/>
          <w:szCs w:val="24"/>
        </w:rPr>
        <w:t xml:space="preserve"> Environmental, Socio-demographic and Occupational Risk Factors of End</w:t>
      </w:r>
      <w:r>
        <w:rPr>
          <w:rFonts w:ascii="Sylfaen" w:hAnsi="Sylfaen"/>
          <w:snapToGrid w:val="0"/>
          <w:sz w:val="24"/>
          <w:szCs w:val="24"/>
        </w:rPr>
        <w:t xml:space="preserve">- Stage Renal Disease”, </w:t>
      </w:r>
      <w:r w:rsidRPr="00DB0B96">
        <w:rPr>
          <w:rFonts w:ascii="Sylfaen" w:hAnsi="Sylfaen"/>
          <w:snapToGrid w:val="0"/>
          <w:sz w:val="24"/>
          <w:szCs w:val="24"/>
        </w:rPr>
        <w:t>2000.</w:t>
      </w:r>
    </w:p>
    <w:p w:rsidR="002F62DC" w:rsidRPr="00695439" w:rsidRDefault="002F62DC" w:rsidP="00695439">
      <w:pPr>
        <w:widowControl w:val="0"/>
        <w:numPr>
          <w:ilvl w:val="1"/>
          <w:numId w:val="23"/>
        </w:numPr>
        <w:rPr>
          <w:rFonts w:ascii="Sylfaen" w:hAnsi="Sylfaen"/>
          <w:snapToGrid w:val="0"/>
          <w:sz w:val="24"/>
          <w:szCs w:val="24"/>
        </w:rPr>
      </w:pPr>
      <w:r w:rsidRPr="00376553">
        <w:rPr>
          <w:rFonts w:ascii="Sylfaen" w:hAnsi="Sylfaen"/>
          <w:b/>
          <w:bCs/>
          <w:snapToGrid w:val="0"/>
          <w:sz w:val="24"/>
          <w:szCs w:val="24"/>
        </w:rPr>
        <w:t>Master, Public Health and Preventive Medicine</w:t>
      </w:r>
      <w:r w:rsidRPr="00DB0B96">
        <w:rPr>
          <w:rFonts w:ascii="Sylfaen" w:hAnsi="Sylfaen"/>
          <w:snapToGrid w:val="0"/>
          <w:sz w:val="24"/>
          <w:szCs w:val="24"/>
        </w:rPr>
        <w:t>, Faculty of Medicine, Cairo University, Thesis: Iodine Deficiency Disorders among School Childr</w:t>
      </w:r>
      <w:r>
        <w:rPr>
          <w:rFonts w:ascii="Sylfaen" w:hAnsi="Sylfaen"/>
          <w:snapToGrid w:val="0"/>
          <w:sz w:val="24"/>
          <w:szCs w:val="24"/>
        </w:rPr>
        <w:t>en in the New Valley Governorate, 1996.</w:t>
      </w:r>
    </w:p>
    <w:p w:rsidR="002F62DC" w:rsidRPr="00695439" w:rsidRDefault="002F62DC" w:rsidP="00695439">
      <w:pPr>
        <w:widowControl w:val="0"/>
        <w:numPr>
          <w:ilvl w:val="1"/>
          <w:numId w:val="23"/>
        </w:numPr>
        <w:rPr>
          <w:rFonts w:ascii="Sylfaen" w:hAnsi="Sylfaen"/>
          <w:snapToGrid w:val="0"/>
          <w:sz w:val="24"/>
          <w:szCs w:val="24"/>
        </w:rPr>
      </w:pPr>
      <w:r w:rsidRPr="00376553">
        <w:rPr>
          <w:rFonts w:ascii="Sylfaen" w:hAnsi="Sylfaen"/>
          <w:b/>
          <w:bCs/>
          <w:snapToGrid w:val="0"/>
          <w:sz w:val="24"/>
          <w:szCs w:val="24"/>
        </w:rPr>
        <w:t>Master; Pediatrics and Neonatology</w:t>
      </w:r>
      <w:r>
        <w:rPr>
          <w:rFonts w:ascii="Sylfaen" w:hAnsi="Sylfaen"/>
          <w:snapToGrid w:val="0"/>
          <w:sz w:val="24"/>
          <w:szCs w:val="24"/>
        </w:rPr>
        <w:t>, Faculty of Medicine, Cairo University, Cairo, Egypt, 1993</w:t>
      </w:r>
      <w:r w:rsidRPr="00DB0B96">
        <w:rPr>
          <w:rFonts w:ascii="Sylfaen" w:hAnsi="Sylfaen"/>
          <w:snapToGrid w:val="0"/>
          <w:sz w:val="24"/>
          <w:szCs w:val="24"/>
        </w:rPr>
        <w:t>.</w:t>
      </w:r>
    </w:p>
    <w:p w:rsidR="002F62DC" w:rsidRDefault="002F62DC" w:rsidP="002F62DC">
      <w:pPr>
        <w:widowControl w:val="0"/>
        <w:numPr>
          <w:ilvl w:val="1"/>
          <w:numId w:val="23"/>
        </w:numPr>
        <w:rPr>
          <w:rFonts w:ascii="Sylfaen" w:hAnsi="Sylfaen"/>
          <w:snapToGrid w:val="0"/>
          <w:sz w:val="24"/>
          <w:szCs w:val="24"/>
        </w:rPr>
      </w:pPr>
      <w:r w:rsidRPr="00376553">
        <w:rPr>
          <w:rFonts w:ascii="Sylfaen" w:hAnsi="Sylfaen"/>
          <w:b/>
          <w:bCs/>
          <w:snapToGrid w:val="0"/>
          <w:sz w:val="24"/>
          <w:szCs w:val="24"/>
        </w:rPr>
        <w:t>M B. Bch. Faculty of Medicine</w:t>
      </w:r>
      <w:r w:rsidRPr="00DB0B96">
        <w:rPr>
          <w:rFonts w:ascii="Sylfaen" w:hAnsi="Sylfaen"/>
          <w:snapToGrid w:val="0"/>
          <w:sz w:val="24"/>
          <w:szCs w:val="24"/>
        </w:rPr>
        <w:t>, Cairo University</w:t>
      </w:r>
      <w:r>
        <w:rPr>
          <w:rFonts w:ascii="Sylfaen" w:hAnsi="Sylfaen"/>
          <w:snapToGrid w:val="0"/>
          <w:sz w:val="24"/>
          <w:szCs w:val="24"/>
        </w:rPr>
        <w:t xml:space="preserve">, Cairo, Egypt, </w:t>
      </w:r>
      <w:r w:rsidRPr="00DB0B96">
        <w:rPr>
          <w:rFonts w:ascii="Sylfaen" w:hAnsi="Sylfaen"/>
          <w:snapToGrid w:val="0"/>
          <w:sz w:val="24"/>
          <w:szCs w:val="24"/>
        </w:rPr>
        <w:t>198</w:t>
      </w:r>
      <w:r>
        <w:rPr>
          <w:rFonts w:ascii="Sylfaen" w:hAnsi="Sylfaen"/>
          <w:snapToGrid w:val="0"/>
          <w:sz w:val="24"/>
          <w:szCs w:val="24"/>
        </w:rPr>
        <w:t>7</w:t>
      </w:r>
      <w:r w:rsidRPr="00DB0B96">
        <w:rPr>
          <w:rFonts w:ascii="Sylfaen" w:hAnsi="Sylfaen"/>
          <w:snapToGrid w:val="0"/>
          <w:sz w:val="24"/>
          <w:szCs w:val="24"/>
        </w:rPr>
        <w:t>.</w:t>
      </w:r>
    </w:p>
    <w:p w:rsidR="00C148CB" w:rsidRDefault="00C148CB" w:rsidP="002F62DC">
      <w:pPr>
        <w:widowControl w:val="0"/>
        <w:rPr>
          <w:rFonts w:ascii="Sylfaen" w:hAnsi="Sylfaen"/>
          <w:snapToGrid w:val="0"/>
          <w:sz w:val="24"/>
          <w:szCs w:val="24"/>
        </w:rPr>
      </w:pPr>
    </w:p>
    <w:p w:rsidR="002F62DC" w:rsidRPr="00266C7C" w:rsidRDefault="002F62DC" w:rsidP="00266C7C">
      <w:pPr>
        <w:widowControl w:val="0"/>
        <w:rPr>
          <w:rFonts w:ascii="Perpetua" w:hAnsi="Perpetua"/>
          <w:b/>
          <w:bCs/>
          <w:snapToGrid w:val="0"/>
          <w:sz w:val="32"/>
          <w:szCs w:val="32"/>
        </w:rPr>
      </w:pPr>
      <w:r w:rsidRPr="00C148CB">
        <w:rPr>
          <w:rFonts w:ascii="Perpetua" w:hAnsi="Perpetua"/>
          <w:b/>
          <w:bCs/>
          <w:snapToGrid w:val="0"/>
          <w:sz w:val="32"/>
          <w:szCs w:val="32"/>
        </w:rPr>
        <w:t xml:space="preserve">Managerial Experience: </w:t>
      </w:r>
    </w:p>
    <w:p w:rsidR="002F62DC" w:rsidRPr="00A70BA8" w:rsidRDefault="002F62DC" w:rsidP="002F62DC">
      <w:pPr>
        <w:widowControl w:val="0"/>
        <w:numPr>
          <w:ilvl w:val="0"/>
          <w:numId w:val="15"/>
        </w:numPr>
        <w:rPr>
          <w:rFonts w:ascii="Sylfaen" w:hAnsi="Sylfaen"/>
          <w:snapToGrid w:val="0"/>
          <w:color w:val="0000FF"/>
          <w:sz w:val="24"/>
          <w:szCs w:val="24"/>
        </w:rPr>
      </w:pPr>
      <w:r>
        <w:rPr>
          <w:rFonts w:ascii="Sylfaen" w:hAnsi="Sylfaen"/>
          <w:sz w:val="24"/>
          <w:szCs w:val="24"/>
        </w:rPr>
        <w:t>Assistant Director of Medical Education Development Center, Faculty of Medicine, Cairo University, Egypt since 21</w:t>
      </w:r>
      <w:r w:rsidRPr="00A70BA8">
        <w:rPr>
          <w:rFonts w:ascii="Sylfaen" w:hAnsi="Sylfaen"/>
          <w:sz w:val="24"/>
          <w:szCs w:val="24"/>
          <w:vertAlign w:val="superscript"/>
        </w:rPr>
        <w:t>st</w:t>
      </w:r>
      <w:r>
        <w:rPr>
          <w:rFonts w:ascii="Sylfaen" w:hAnsi="Sylfaen"/>
          <w:sz w:val="24"/>
          <w:szCs w:val="24"/>
        </w:rPr>
        <w:t xml:space="preserve"> May 2015. </w:t>
      </w:r>
    </w:p>
    <w:p w:rsidR="002F62DC" w:rsidRDefault="002F62DC" w:rsidP="002F62DC">
      <w:pPr>
        <w:widowControl w:val="0"/>
        <w:numPr>
          <w:ilvl w:val="0"/>
          <w:numId w:val="15"/>
        </w:numPr>
        <w:rPr>
          <w:rFonts w:ascii="Sylfaen" w:hAnsi="Sylfaen"/>
          <w:snapToGrid w:val="0"/>
          <w:sz w:val="24"/>
          <w:szCs w:val="24"/>
        </w:rPr>
      </w:pPr>
      <w:r>
        <w:rPr>
          <w:rFonts w:ascii="Sylfaen" w:hAnsi="Sylfaen"/>
          <w:snapToGrid w:val="0"/>
          <w:sz w:val="24"/>
          <w:szCs w:val="24"/>
        </w:rPr>
        <w:t xml:space="preserve">Coordinator and head of Family and Community Medicine Dept. College of Medicine, King Faisal University, Saudi Arabia from 2005 to 2013. </w:t>
      </w:r>
    </w:p>
    <w:p w:rsidR="002F62DC" w:rsidRDefault="002F62DC" w:rsidP="002F62DC">
      <w:pPr>
        <w:widowControl w:val="0"/>
        <w:numPr>
          <w:ilvl w:val="0"/>
          <w:numId w:val="15"/>
        </w:numPr>
        <w:rPr>
          <w:rFonts w:ascii="Sylfaen" w:hAnsi="Sylfaen"/>
          <w:snapToGrid w:val="0"/>
          <w:sz w:val="24"/>
          <w:szCs w:val="24"/>
        </w:rPr>
      </w:pPr>
      <w:r>
        <w:rPr>
          <w:rFonts w:ascii="Sylfaen" w:hAnsi="Sylfaen"/>
          <w:snapToGrid w:val="0"/>
          <w:sz w:val="24"/>
          <w:szCs w:val="24"/>
        </w:rPr>
        <w:t xml:space="preserve">Coordinator of Scientific Research Committee, College of Medicine, King Faisal University, from 2007-2013. </w:t>
      </w:r>
    </w:p>
    <w:p w:rsidR="002F62DC" w:rsidRDefault="002F62DC" w:rsidP="002F62DC">
      <w:pPr>
        <w:widowControl w:val="0"/>
        <w:numPr>
          <w:ilvl w:val="0"/>
          <w:numId w:val="15"/>
        </w:numPr>
        <w:rPr>
          <w:rFonts w:ascii="Sylfaen" w:hAnsi="Sylfaen"/>
          <w:snapToGrid w:val="0"/>
          <w:sz w:val="24"/>
          <w:szCs w:val="24"/>
        </w:rPr>
      </w:pPr>
      <w:r>
        <w:rPr>
          <w:rFonts w:ascii="Sylfaen" w:hAnsi="Sylfaen"/>
          <w:snapToGrid w:val="0"/>
          <w:sz w:val="24"/>
          <w:szCs w:val="24"/>
        </w:rPr>
        <w:t xml:space="preserve">Coordinator of Medical Education Research Committee, College of Medicine, King Faisal University, from 2009 to 2013. </w:t>
      </w:r>
    </w:p>
    <w:p w:rsidR="00695439" w:rsidRPr="00695439" w:rsidRDefault="00695439" w:rsidP="00695439">
      <w:pPr>
        <w:widowControl w:val="0"/>
        <w:numPr>
          <w:ilvl w:val="0"/>
          <w:numId w:val="15"/>
        </w:numPr>
        <w:rPr>
          <w:rFonts w:ascii="Sylfaen" w:hAnsi="Sylfaen"/>
          <w:snapToGrid w:val="0"/>
          <w:sz w:val="24"/>
          <w:szCs w:val="24"/>
        </w:rPr>
      </w:pPr>
      <w:r w:rsidRPr="008E1831">
        <w:rPr>
          <w:rFonts w:ascii="Sylfaen" w:hAnsi="Sylfaen"/>
          <w:snapToGrid w:val="0"/>
          <w:sz w:val="24"/>
          <w:szCs w:val="24"/>
        </w:rPr>
        <w:t>Supervision and Coordination of Scientific Research Activities for the College of Medicine, King Fais</w:t>
      </w:r>
      <w:r>
        <w:rPr>
          <w:rFonts w:ascii="Sylfaen" w:hAnsi="Sylfaen"/>
          <w:snapToGrid w:val="0"/>
          <w:sz w:val="24"/>
          <w:szCs w:val="24"/>
        </w:rPr>
        <w:t>al University academic year 2009-2013</w:t>
      </w:r>
      <w:r w:rsidRPr="008E1831">
        <w:rPr>
          <w:rFonts w:ascii="Sylfaen" w:hAnsi="Sylfaen"/>
          <w:snapToGrid w:val="0"/>
          <w:sz w:val="24"/>
          <w:szCs w:val="24"/>
        </w:rPr>
        <w:t xml:space="preserve">. </w:t>
      </w:r>
    </w:p>
    <w:p w:rsidR="002F62DC" w:rsidRDefault="002F62DC" w:rsidP="002F62DC">
      <w:pPr>
        <w:widowControl w:val="0"/>
        <w:ind w:left="360"/>
        <w:rPr>
          <w:rFonts w:ascii="Sylfaen" w:hAnsi="Sylfaen"/>
          <w:snapToGrid w:val="0"/>
          <w:sz w:val="24"/>
          <w:szCs w:val="24"/>
        </w:rPr>
      </w:pPr>
    </w:p>
    <w:p w:rsidR="00C148CB" w:rsidRDefault="00216791" w:rsidP="00266C7C">
      <w:pPr>
        <w:widowControl w:val="0"/>
        <w:rPr>
          <w:rFonts w:ascii="Perpetua" w:hAnsi="Perpetua"/>
          <w:b/>
          <w:bCs/>
          <w:snapToGrid w:val="0"/>
          <w:sz w:val="32"/>
          <w:szCs w:val="32"/>
        </w:rPr>
      </w:pPr>
      <w:r>
        <w:rPr>
          <w:rFonts w:ascii="Sylfaen" w:hAnsi="Sylfaen"/>
          <w:b/>
          <w:bCs/>
          <w:snapToGrid w:val="0"/>
          <w:sz w:val="24"/>
          <w:szCs w:val="24"/>
        </w:rPr>
        <w:t xml:space="preserve"> </w:t>
      </w:r>
      <w:r w:rsidR="00DD5C8C" w:rsidRPr="00C148CB">
        <w:rPr>
          <w:rFonts w:ascii="Perpetua" w:hAnsi="Perpetua"/>
          <w:b/>
          <w:bCs/>
          <w:snapToGrid w:val="0"/>
          <w:sz w:val="32"/>
          <w:szCs w:val="32"/>
        </w:rPr>
        <w:t>Teaching experience:</w:t>
      </w:r>
    </w:p>
    <w:p w:rsidR="00266C7C" w:rsidRPr="00B83A7D" w:rsidRDefault="00B83A7D" w:rsidP="00266C7C">
      <w:pPr>
        <w:pStyle w:val="ListParagraph"/>
        <w:widowControl w:val="0"/>
        <w:numPr>
          <w:ilvl w:val="0"/>
          <w:numId w:val="15"/>
        </w:numPr>
        <w:rPr>
          <w:rFonts w:cs="Times New Roman"/>
          <w:snapToGrid w:val="0"/>
          <w:sz w:val="24"/>
          <w:szCs w:val="24"/>
        </w:rPr>
      </w:pPr>
      <w:r w:rsidRPr="00B83A7D">
        <w:rPr>
          <w:rFonts w:cs="Times New Roman"/>
          <w:snapToGrid w:val="0"/>
          <w:sz w:val="24"/>
          <w:szCs w:val="24"/>
        </w:rPr>
        <w:t>T</w:t>
      </w:r>
      <w:r w:rsidR="00266C7C" w:rsidRPr="00B83A7D">
        <w:rPr>
          <w:rFonts w:cs="Times New Roman"/>
          <w:snapToGrid w:val="0"/>
          <w:sz w:val="24"/>
          <w:szCs w:val="24"/>
        </w:rPr>
        <w:t xml:space="preserve">he </w:t>
      </w:r>
      <w:r w:rsidRPr="00B83A7D">
        <w:rPr>
          <w:rFonts w:cs="Times New Roman"/>
          <w:snapToGrid w:val="0"/>
          <w:sz w:val="24"/>
          <w:szCs w:val="24"/>
        </w:rPr>
        <w:t xml:space="preserve">research module of the IPKA (integrated system) of the new curriculum, </w:t>
      </w:r>
      <w:proofErr w:type="spellStart"/>
      <w:r w:rsidRPr="00B83A7D">
        <w:rPr>
          <w:rFonts w:cs="Times New Roman"/>
          <w:snapToGrid w:val="0"/>
          <w:sz w:val="24"/>
          <w:szCs w:val="24"/>
        </w:rPr>
        <w:t>Kasr</w:t>
      </w:r>
      <w:proofErr w:type="spellEnd"/>
      <w:r w:rsidRPr="00B83A7D">
        <w:rPr>
          <w:rFonts w:cs="Times New Roman"/>
          <w:snapToGrid w:val="0"/>
          <w:sz w:val="24"/>
          <w:szCs w:val="24"/>
        </w:rPr>
        <w:t xml:space="preserve"> </w:t>
      </w:r>
      <w:proofErr w:type="spellStart"/>
      <w:r w:rsidRPr="00B83A7D">
        <w:rPr>
          <w:rFonts w:cs="Times New Roman"/>
          <w:snapToGrid w:val="0"/>
          <w:sz w:val="24"/>
          <w:szCs w:val="24"/>
        </w:rPr>
        <w:t>AlAiny</w:t>
      </w:r>
      <w:proofErr w:type="spellEnd"/>
      <w:r w:rsidRPr="00B83A7D">
        <w:rPr>
          <w:rFonts w:cs="Times New Roman"/>
          <w:snapToGrid w:val="0"/>
          <w:sz w:val="24"/>
          <w:szCs w:val="24"/>
        </w:rPr>
        <w:t xml:space="preserve"> School of Medicine, 2015 to 2016. </w:t>
      </w:r>
    </w:p>
    <w:p w:rsidR="0019379F" w:rsidRDefault="0019379F" w:rsidP="00DD5C8C">
      <w:pPr>
        <w:widowControl w:val="0"/>
        <w:numPr>
          <w:ilvl w:val="0"/>
          <w:numId w:val="15"/>
        </w:numPr>
        <w:rPr>
          <w:rFonts w:ascii="Sylfaen" w:hAnsi="Sylfaen"/>
          <w:snapToGrid w:val="0"/>
          <w:sz w:val="24"/>
          <w:szCs w:val="24"/>
        </w:rPr>
      </w:pPr>
      <w:r>
        <w:rPr>
          <w:rFonts w:ascii="Sylfaen" w:hAnsi="Sylfaen"/>
          <w:snapToGrid w:val="0"/>
          <w:sz w:val="24"/>
          <w:szCs w:val="24"/>
        </w:rPr>
        <w:t xml:space="preserve">Advanced </w:t>
      </w:r>
      <w:r w:rsidR="00CA3A02">
        <w:rPr>
          <w:rFonts w:ascii="Sylfaen" w:hAnsi="Sylfaen"/>
          <w:snapToGrid w:val="0"/>
          <w:sz w:val="24"/>
          <w:szCs w:val="24"/>
        </w:rPr>
        <w:t xml:space="preserve">biostatistics </w:t>
      </w:r>
      <w:proofErr w:type="gramStart"/>
      <w:r w:rsidR="00CA3A02">
        <w:rPr>
          <w:rFonts w:ascii="Sylfaen" w:hAnsi="Sylfaen"/>
          <w:snapToGrid w:val="0"/>
          <w:sz w:val="24"/>
          <w:szCs w:val="24"/>
        </w:rPr>
        <w:t>and  evidence</w:t>
      </w:r>
      <w:proofErr w:type="gramEnd"/>
      <w:r w:rsidR="00CA3A02">
        <w:rPr>
          <w:rFonts w:ascii="Sylfaen" w:hAnsi="Sylfaen"/>
          <w:snapToGrid w:val="0"/>
          <w:sz w:val="24"/>
          <w:szCs w:val="24"/>
        </w:rPr>
        <w:t xml:space="preserve">-based Medicine using </w:t>
      </w:r>
      <w:r>
        <w:rPr>
          <w:rFonts w:ascii="Sylfaen" w:hAnsi="Sylfaen"/>
          <w:snapToGrid w:val="0"/>
          <w:sz w:val="24"/>
          <w:szCs w:val="24"/>
        </w:rPr>
        <w:t xml:space="preserve"> SPSS</w:t>
      </w:r>
      <w:r w:rsidR="00CA3A02">
        <w:rPr>
          <w:rFonts w:ascii="Sylfaen" w:hAnsi="Sylfaen"/>
          <w:snapToGrid w:val="0"/>
          <w:sz w:val="24"/>
          <w:szCs w:val="24"/>
        </w:rPr>
        <w:t xml:space="preserve"> and other software</w:t>
      </w:r>
      <w:r>
        <w:rPr>
          <w:rFonts w:ascii="Sylfaen" w:hAnsi="Sylfaen"/>
          <w:snapToGrid w:val="0"/>
          <w:sz w:val="24"/>
          <w:szCs w:val="24"/>
        </w:rPr>
        <w:t xml:space="preserve"> f</w:t>
      </w:r>
      <w:r w:rsidR="00266C7C">
        <w:rPr>
          <w:rFonts w:ascii="Sylfaen" w:hAnsi="Sylfaen"/>
          <w:snapToGrid w:val="0"/>
          <w:sz w:val="24"/>
          <w:szCs w:val="24"/>
        </w:rPr>
        <w:t>or Professional Master degree in</w:t>
      </w:r>
      <w:r>
        <w:rPr>
          <w:rFonts w:ascii="Sylfaen" w:hAnsi="Sylfaen"/>
          <w:snapToGrid w:val="0"/>
          <w:sz w:val="24"/>
          <w:szCs w:val="24"/>
        </w:rPr>
        <w:t xml:space="preserve"> Health Econom</w:t>
      </w:r>
      <w:r w:rsidR="003C2CDC">
        <w:rPr>
          <w:rFonts w:ascii="Sylfaen" w:hAnsi="Sylfaen"/>
          <w:snapToGrid w:val="0"/>
          <w:sz w:val="24"/>
          <w:szCs w:val="24"/>
        </w:rPr>
        <w:t>ics, Cairo University (2014-2016</w:t>
      </w:r>
      <w:r>
        <w:rPr>
          <w:rFonts w:ascii="Sylfaen" w:hAnsi="Sylfaen"/>
          <w:snapToGrid w:val="0"/>
          <w:sz w:val="24"/>
          <w:szCs w:val="24"/>
        </w:rPr>
        <w:t>)</w:t>
      </w:r>
      <w:r w:rsidR="003C2CDC">
        <w:rPr>
          <w:rFonts w:ascii="Sylfaen" w:hAnsi="Sylfaen"/>
          <w:snapToGrid w:val="0"/>
          <w:sz w:val="24"/>
          <w:szCs w:val="24"/>
        </w:rPr>
        <w:t>.</w:t>
      </w:r>
    </w:p>
    <w:p w:rsidR="003C2CDC" w:rsidRDefault="003C2CDC" w:rsidP="00DD5C8C">
      <w:pPr>
        <w:widowControl w:val="0"/>
        <w:numPr>
          <w:ilvl w:val="0"/>
          <w:numId w:val="15"/>
        </w:numPr>
        <w:rPr>
          <w:rFonts w:ascii="Sylfaen" w:hAnsi="Sylfaen"/>
          <w:snapToGrid w:val="0"/>
          <w:sz w:val="24"/>
          <w:szCs w:val="24"/>
        </w:rPr>
      </w:pPr>
      <w:r>
        <w:rPr>
          <w:rFonts w:ascii="Sylfaen" w:hAnsi="Sylfaen"/>
          <w:snapToGrid w:val="0"/>
          <w:sz w:val="24"/>
          <w:szCs w:val="24"/>
        </w:rPr>
        <w:t>Research Methodology post graduate students at Cairo University and Ministry of Health an</w:t>
      </w:r>
      <w:r w:rsidR="00266C7C">
        <w:rPr>
          <w:rFonts w:ascii="Sylfaen" w:hAnsi="Sylfaen"/>
          <w:snapToGrid w:val="0"/>
          <w:sz w:val="24"/>
          <w:szCs w:val="24"/>
        </w:rPr>
        <w:t>d</w:t>
      </w:r>
      <w:r>
        <w:rPr>
          <w:rFonts w:ascii="Sylfaen" w:hAnsi="Sylfaen"/>
          <w:snapToGrid w:val="0"/>
          <w:sz w:val="24"/>
          <w:szCs w:val="24"/>
        </w:rPr>
        <w:t xml:space="preserve"> Population.   </w:t>
      </w:r>
    </w:p>
    <w:p w:rsidR="00DD5C8C" w:rsidRDefault="00DD62ED" w:rsidP="00DD5C8C">
      <w:pPr>
        <w:widowControl w:val="0"/>
        <w:numPr>
          <w:ilvl w:val="0"/>
          <w:numId w:val="15"/>
        </w:numPr>
        <w:rPr>
          <w:rFonts w:ascii="Sylfaen" w:hAnsi="Sylfaen"/>
          <w:snapToGrid w:val="0"/>
          <w:sz w:val="24"/>
          <w:szCs w:val="24"/>
        </w:rPr>
      </w:pPr>
      <w:r>
        <w:rPr>
          <w:rFonts w:ascii="Sylfaen" w:hAnsi="Sylfaen"/>
          <w:snapToGrid w:val="0"/>
          <w:sz w:val="24"/>
          <w:szCs w:val="24"/>
        </w:rPr>
        <w:t>Teaching of</w:t>
      </w:r>
      <w:r w:rsidR="00DD5C8C">
        <w:rPr>
          <w:rFonts w:ascii="Sylfaen" w:hAnsi="Sylfaen"/>
          <w:snapToGrid w:val="0"/>
          <w:sz w:val="24"/>
          <w:szCs w:val="24"/>
        </w:rPr>
        <w:t xml:space="preserve"> undergra</w:t>
      </w:r>
      <w:r>
        <w:rPr>
          <w:rFonts w:ascii="Sylfaen" w:hAnsi="Sylfaen"/>
          <w:snapToGrid w:val="0"/>
          <w:sz w:val="24"/>
          <w:szCs w:val="24"/>
        </w:rPr>
        <w:t>duate courses</w:t>
      </w:r>
      <w:r w:rsidR="00DD5C8C">
        <w:rPr>
          <w:rFonts w:ascii="Sylfaen" w:hAnsi="Sylfaen"/>
          <w:snapToGrid w:val="0"/>
          <w:sz w:val="24"/>
          <w:szCs w:val="24"/>
        </w:rPr>
        <w:t xml:space="preserve"> Epidemiology and Biostatistics</w:t>
      </w:r>
      <w:r w:rsidR="00326B3A">
        <w:rPr>
          <w:rFonts w:ascii="Sylfaen" w:hAnsi="Sylfaen"/>
          <w:snapToGrid w:val="0"/>
          <w:sz w:val="24"/>
          <w:szCs w:val="24"/>
        </w:rPr>
        <w:t xml:space="preserve"> to</w:t>
      </w:r>
      <w:r w:rsidR="00DD5C8C">
        <w:rPr>
          <w:rFonts w:ascii="Sylfaen" w:hAnsi="Sylfaen"/>
          <w:snapToGrid w:val="0"/>
          <w:sz w:val="24"/>
          <w:szCs w:val="24"/>
        </w:rPr>
        <w:t xml:space="preserve"> medical students (2000- to date).</w:t>
      </w:r>
    </w:p>
    <w:p w:rsidR="00DD5C8C" w:rsidRDefault="00DD5C8C" w:rsidP="00DD5C8C">
      <w:pPr>
        <w:widowControl w:val="0"/>
        <w:numPr>
          <w:ilvl w:val="0"/>
          <w:numId w:val="15"/>
        </w:numPr>
        <w:rPr>
          <w:rFonts w:ascii="Sylfaen" w:hAnsi="Sylfaen"/>
          <w:snapToGrid w:val="0"/>
          <w:sz w:val="24"/>
          <w:szCs w:val="24"/>
        </w:rPr>
      </w:pPr>
      <w:r>
        <w:rPr>
          <w:rFonts w:ascii="Sylfaen" w:hAnsi="Sylfaen"/>
          <w:snapToGrid w:val="0"/>
          <w:sz w:val="24"/>
          <w:szCs w:val="24"/>
        </w:rPr>
        <w:t>Teac</w:t>
      </w:r>
      <w:r w:rsidR="00326B3A">
        <w:rPr>
          <w:rFonts w:ascii="Sylfaen" w:hAnsi="Sylfaen"/>
          <w:snapToGrid w:val="0"/>
          <w:sz w:val="24"/>
          <w:szCs w:val="24"/>
        </w:rPr>
        <w:t>hing of undergraduate course Research Methods to</w:t>
      </w:r>
      <w:r>
        <w:rPr>
          <w:rFonts w:ascii="Sylfaen" w:hAnsi="Sylfaen"/>
          <w:snapToGrid w:val="0"/>
          <w:sz w:val="24"/>
          <w:szCs w:val="24"/>
        </w:rPr>
        <w:t xml:space="preserve"> medical students (2003- to date).</w:t>
      </w:r>
    </w:p>
    <w:p w:rsidR="00DD5C8C" w:rsidRDefault="00DD5C8C" w:rsidP="00DD5C8C">
      <w:pPr>
        <w:widowControl w:val="0"/>
        <w:numPr>
          <w:ilvl w:val="0"/>
          <w:numId w:val="15"/>
        </w:numPr>
        <w:rPr>
          <w:rFonts w:ascii="Sylfaen" w:hAnsi="Sylfaen"/>
          <w:snapToGrid w:val="0"/>
          <w:sz w:val="24"/>
          <w:szCs w:val="24"/>
        </w:rPr>
      </w:pPr>
      <w:r>
        <w:rPr>
          <w:rFonts w:ascii="Sylfaen" w:hAnsi="Sylfaen"/>
          <w:snapToGrid w:val="0"/>
          <w:sz w:val="24"/>
          <w:szCs w:val="24"/>
        </w:rPr>
        <w:t>Teac</w:t>
      </w:r>
      <w:r w:rsidR="00DD62ED">
        <w:rPr>
          <w:rFonts w:ascii="Sylfaen" w:hAnsi="Sylfaen"/>
          <w:snapToGrid w:val="0"/>
          <w:sz w:val="24"/>
          <w:szCs w:val="24"/>
        </w:rPr>
        <w:t>h</w:t>
      </w:r>
      <w:r w:rsidR="00326B3A">
        <w:rPr>
          <w:rFonts w:ascii="Sylfaen" w:hAnsi="Sylfaen"/>
          <w:snapToGrid w:val="0"/>
          <w:sz w:val="24"/>
          <w:szCs w:val="24"/>
        </w:rPr>
        <w:t>ing of undergraduate course D</w:t>
      </w:r>
      <w:r>
        <w:rPr>
          <w:rFonts w:ascii="Sylfaen" w:hAnsi="Sylfaen"/>
          <w:snapToGrid w:val="0"/>
          <w:sz w:val="24"/>
          <w:szCs w:val="24"/>
        </w:rPr>
        <w:t>ata management and analysis using SPSS</w:t>
      </w:r>
      <w:r w:rsidR="00422916">
        <w:rPr>
          <w:rFonts w:ascii="Sylfaen" w:hAnsi="Sylfaen"/>
          <w:snapToGrid w:val="0"/>
          <w:sz w:val="24"/>
          <w:szCs w:val="24"/>
        </w:rPr>
        <w:t xml:space="preserve"> to medical students (2003 to date</w:t>
      </w:r>
      <w:r>
        <w:rPr>
          <w:rFonts w:ascii="Sylfaen" w:hAnsi="Sylfaen"/>
          <w:snapToGrid w:val="0"/>
          <w:sz w:val="24"/>
          <w:szCs w:val="24"/>
        </w:rPr>
        <w:t>).</w:t>
      </w:r>
    </w:p>
    <w:p w:rsidR="00180FC2" w:rsidRDefault="00180FC2" w:rsidP="00DD5C8C">
      <w:pPr>
        <w:widowControl w:val="0"/>
        <w:numPr>
          <w:ilvl w:val="0"/>
          <w:numId w:val="15"/>
        </w:numPr>
        <w:rPr>
          <w:rFonts w:ascii="Sylfaen" w:hAnsi="Sylfaen"/>
          <w:snapToGrid w:val="0"/>
          <w:sz w:val="24"/>
          <w:szCs w:val="24"/>
        </w:rPr>
      </w:pPr>
      <w:r>
        <w:rPr>
          <w:rFonts w:ascii="Sylfaen" w:hAnsi="Sylfaen"/>
          <w:snapToGrid w:val="0"/>
          <w:sz w:val="24"/>
          <w:szCs w:val="24"/>
        </w:rPr>
        <w:t>Teaching undergraduate and pos</w:t>
      </w:r>
      <w:r w:rsidR="00237FDC">
        <w:rPr>
          <w:rFonts w:ascii="Sylfaen" w:hAnsi="Sylfaen"/>
          <w:snapToGrid w:val="0"/>
          <w:sz w:val="24"/>
          <w:szCs w:val="24"/>
        </w:rPr>
        <w:t>t graduate courses of  Epidemiology</w:t>
      </w:r>
      <w:r w:rsidR="00422916">
        <w:rPr>
          <w:rFonts w:ascii="Sylfaen" w:hAnsi="Sylfaen"/>
          <w:snapToGrid w:val="0"/>
          <w:sz w:val="24"/>
          <w:szCs w:val="24"/>
        </w:rPr>
        <w:t>/Public Health</w:t>
      </w:r>
      <w:r w:rsidR="00CC2C44">
        <w:rPr>
          <w:rFonts w:ascii="Sylfaen" w:hAnsi="Sylfaen"/>
          <w:snapToGrid w:val="0"/>
          <w:sz w:val="24"/>
          <w:szCs w:val="24"/>
        </w:rPr>
        <w:t xml:space="preserve"> (</w:t>
      </w:r>
      <w:r>
        <w:rPr>
          <w:rFonts w:ascii="Sylfaen" w:hAnsi="Sylfaen"/>
          <w:snapToGrid w:val="0"/>
          <w:sz w:val="24"/>
          <w:szCs w:val="24"/>
        </w:rPr>
        <w:t xml:space="preserve">1996- to date) </w:t>
      </w:r>
    </w:p>
    <w:p w:rsidR="00841FC4" w:rsidRDefault="00326B3A" w:rsidP="00266C7C">
      <w:pPr>
        <w:widowControl w:val="0"/>
        <w:numPr>
          <w:ilvl w:val="0"/>
          <w:numId w:val="15"/>
        </w:numPr>
        <w:rPr>
          <w:rFonts w:ascii="Sylfaen" w:hAnsi="Sylfaen"/>
          <w:snapToGrid w:val="0"/>
          <w:sz w:val="24"/>
          <w:szCs w:val="24"/>
        </w:rPr>
      </w:pPr>
      <w:r>
        <w:rPr>
          <w:rFonts w:ascii="Sylfaen" w:hAnsi="Sylfaen"/>
          <w:snapToGrid w:val="0"/>
          <w:sz w:val="24"/>
          <w:szCs w:val="24"/>
        </w:rPr>
        <w:t xml:space="preserve">Postgraduate courses </w:t>
      </w:r>
      <w:r w:rsidR="00DD5C8C">
        <w:rPr>
          <w:rFonts w:ascii="Sylfaen" w:hAnsi="Sylfaen"/>
          <w:snapToGrid w:val="0"/>
          <w:sz w:val="24"/>
          <w:szCs w:val="24"/>
        </w:rPr>
        <w:t>Epidemiology, Biostatistics, Evidence-Based Medicine</w:t>
      </w:r>
      <w:r>
        <w:rPr>
          <w:rFonts w:ascii="Sylfaen" w:hAnsi="Sylfaen"/>
          <w:snapToGrid w:val="0"/>
          <w:sz w:val="24"/>
          <w:szCs w:val="24"/>
        </w:rPr>
        <w:t xml:space="preserve"> and Research Methods (2000-2004</w:t>
      </w:r>
      <w:r w:rsidR="00DD5C8C">
        <w:rPr>
          <w:rFonts w:ascii="Sylfaen" w:hAnsi="Sylfaen"/>
          <w:snapToGrid w:val="0"/>
          <w:sz w:val="24"/>
          <w:szCs w:val="24"/>
        </w:rPr>
        <w:t>).</w:t>
      </w:r>
    </w:p>
    <w:p w:rsidR="00CA3A02" w:rsidRDefault="00CA3A02" w:rsidP="00CA3A02">
      <w:pPr>
        <w:widowControl w:val="0"/>
        <w:ind w:left="360"/>
        <w:rPr>
          <w:rFonts w:ascii="Sylfaen" w:hAnsi="Sylfaen"/>
          <w:snapToGrid w:val="0"/>
          <w:sz w:val="24"/>
          <w:szCs w:val="24"/>
        </w:rPr>
      </w:pPr>
    </w:p>
    <w:p w:rsidR="00CA3A02" w:rsidRDefault="00CA3A02" w:rsidP="00CA3A02">
      <w:pPr>
        <w:widowControl w:val="0"/>
        <w:ind w:left="360"/>
        <w:rPr>
          <w:rFonts w:ascii="Sylfaen" w:hAnsi="Sylfaen"/>
          <w:snapToGrid w:val="0"/>
          <w:sz w:val="24"/>
          <w:szCs w:val="24"/>
        </w:rPr>
      </w:pPr>
    </w:p>
    <w:p w:rsidR="00CA3A02" w:rsidRDefault="00CA3A02" w:rsidP="00CA3A02">
      <w:pPr>
        <w:widowControl w:val="0"/>
        <w:ind w:left="360"/>
        <w:rPr>
          <w:rFonts w:ascii="Sylfaen" w:hAnsi="Sylfaen"/>
          <w:snapToGrid w:val="0"/>
          <w:sz w:val="24"/>
          <w:szCs w:val="24"/>
        </w:rPr>
      </w:pPr>
    </w:p>
    <w:p w:rsidR="00CA3A02" w:rsidRDefault="00CA3A02" w:rsidP="00CA3A02">
      <w:pPr>
        <w:widowControl w:val="0"/>
        <w:ind w:left="360"/>
        <w:rPr>
          <w:rFonts w:ascii="Sylfaen" w:hAnsi="Sylfaen"/>
          <w:snapToGrid w:val="0"/>
          <w:sz w:val="24"/>
          <w:szCs w:val="24"/>
        </w:rPr>
      </w:pPr>
    </w:p>
    <w:p w:rsidR="00CA3A02" w:rsidRDefault="00CA3A02" w:rsidP="00CA3A02">
      <w:pPr>
        <w:widowControl w:val="0"/>
        <w:ind w:left="360"/>
        <w:rPr>
          <w:rFonts w:ascii="Sylfaen" w:hAnsi="Sylfaen"/>
          <w:snapToGrid w:val="0"/>
          <w:sz w:val="24"/>
          <w:szCs w:val="24"/>
        </w:rPr>
      </w:pPr>
    </w:p>
    <w:p w:rsidR="00CA3A02" w:rsidRDefault="00CA3A02" w:rsidP="00CA3A02">
      <w:pPr>
        <w:widowControl w:val="0"/>
        <w:ind w:left="360"/>
        <w:rPr>
          <w:rFonts w:ascii="Sylfaen" w:hAnsi="Sylfaen"/>
          <w:snapToGrid w:val="0"/>
          <w:sz w:val="24"/>
          <w:szCs w:val="24"/>
        </w:rPr>
      </w:pPr>
    </w:p>
    <w:p w:rsidR="00CA3A02" w:rsidRDefault="00CA3A02" w:rsidP="00CA3A02">
      <w:pPr>
        <w:widowControl w:val="0"/>
        <w:ind w:left="360"/>
        <w:rPr>
          <w:rFonts w:ascii="Sylfaen" w:hAnsi="Sylfaen"/>
          <w:snapToGrid w:val="0"/>
          <w:sz w:val="24"/>
          <w:szCs w:val="24"/>
        </w:rPr>
      </w:pPr>
    </w:p>
    <w:p w:rsidR="00CA3A02" w:rsidRDefault="00CA3A02" w:rsidP="00CA3A02">
      <w:pPr>
        <w:widowControl w:val="0"/>
        <w:ind w:left="360"/>
        <w:rPr>
          <w:rFonts w:ascii="Sylfaen" w:hAnsi="Sylfaen"/>
          <w:snapToGrid w:val="0"/>
          <w:sz w:val="24"/>
          <w:szCs w:val="24"/>
        </w:rPr>
      </w:pPr>
    </w:p>
    <w:p w:rsidR="00CA3A02" w:rsidRDefault="00CA3A02" w:rsidP="00CA3A02">
      <w:pPr>
        <w:widowControl w:val="0"/>
        <w:ind w:left="360"/>
        <w:rPr>
          <w:rFonts w:ascii="Sylfaen" w:hAnsi="Sylfaen"/>
          <w:snapToGrid w:val="0"/>
          <w:sz w:val="24"/>
          <w:szCs w:val="24"/>
        </w:rPr>
      </w:pPr>
    </w:p>
    <w:p w:rsidR="00B83A7D" w:rsidRPr="00266C7C" w:rsidRDefault="00B83A7D" w:rsidP="00B83A7D">
      <w:pPr>
        <w:widowControl w:val="0"/>
        <w:ind w:left="360"/>
        <w:rPr>
          <w:rFonts w:ascii="Sylfaen" w:hAnsi="Sylfaen"/>
          <w:snapToGrid w:val="0"/>
          <w:sz w:val="24"/>
          <w:szCs w:val="24"/>
        </w:rPr>
      </w:pPr>
    </w:p>
    <w:p w:rsidR="00C148CB" w:rsidRDefault="00EC7092" w:rsidP="00BD0075">
      <w:pPr>
        <w:widowControl w:val="0"/>
        <w:rPr>
          <w:rFonts w:ascii="Perpetua" w:hAnsi="Perpetua"/>
          <w:b/>
          <w:bCs/>
          <w:snapToGrid w:val="0"/>
          <w:sz w:val="32"/>
          <w:szCs w:val="32"/>
        </w:rPr>
      </w:pPr>
      <w:r>
        <w:rPr>
          <w:rFonts w:ascii="Perpetua" w:hAnsi="Perpetua"/>
          <w:b/>
          <w:bCs/>
          <w:snapToGrid w:val="0"/>
          <w:sz w:val="32"/>
          <w:szCs w:val="32"/>
        </w:rPr>
        <w:t>Consultancies</w:t>
      </w:r>
      <w:r w:rsidR="00B83A7D">
        <w:rPr>
          <w:rFonts w:ascii="Perpetua" w:hAnsi="Perpetua"/>
          <w:b/>
          <w:bCs/>
          <w:snapToGrid w:val="0"/>
          <w:sz w:val="32"/>
          <w:szCs w:val="32"/>
        </w:rPr>
        <w:t xml:space="preserve"> with the UN agencies</w:t>
      </w:r>
      <w:r w:rsidR="00326E0F" w:rsidRPr="00C148CB">
        <w:rPr>
          <w:rFonts w:ascii="Perpetua" w:hAnsi="Perpetua"/>
          <w:b/>
          <w:bCs/>
          <w:snapToGrid w:val="0"/>
          <w:sz w:val="32"/>
          <w:szCs w:val="32"/>
        </w:rPr>
        <w:t xml:space="preserve">: </w:t>
      </w:r>
    </w:p>
    <w:p w:rsidR="00CA3A02" w:rsidRDefault="00CA3A02" w:rsidP="00BD0075">
      <w:pPr>
        <w:widowControl w:val="0"/>
        <w:rPr>
          <w:rFonts w:ascii="Perpetua" w:hAnsi="Perpetua"/>
          <w:b/>
          <w:bCs/>
          <w:snapToGrid w:val="0"/>
          <w:sz w:val="32"/>
          <w:szCs w:val="32"/>
        </w:rPr>
      </w:pPr>
    </w:p>
    <w:p w:rsidR="00266C7C" w:rsidRPr="00266C7C" w:rsidRDefault="00266C7C" w:rsidP="00266C7C">
      <w:pPr>
        <w:pStyle w:val="ListParagraph"/>
        <w:widowControl w:val="0"/>
        <w:numPr>
          <w:ilvl w:val="0"/>
          <w:numId w:val="20"/>
        </w:numPr>
        <w:rPr>
          <w:rFonts w:cs="Times New Roman"/>
          <w:b/>
          <w:bCs/>
          <w:snapToGrid w:val="0"/>
          <w:sz w:val="24"/>
          <w:szCs w:val="24"/>
        </w:rPr>
      </w:pPr>
      <w:r w:rsidRPr="00266C7C">
        <w:rPr>
          <w:rFonts w:cs="Times New Roman"/>
          <w:snapToGrid w:val="0"/>
          <w:sz w:val="24"/>
          <w:szCs w:val="24"/>
        </w:rPr>
        <w:t>National WHO consultant:</w:t>
      </w:r>
      <w:r>
        <w:rPr>
          <w:rFonts w:ascii="Perpetua" w:hAnsi="Perpetua"/>
          <w:b/>
          <w:bCs/>
          <w:snapToGrid w:val="0"/>
          <w:sz w:val="32"/>
          <w:szCs w:val="32"/>
        </w:rPr>
        <w:t xml:space="preserve"> </w:t>
      </w:r>
      <w:r>
        <w:rPr>
          <w:lang w:val="en-GB"/>
        </w:rPr>
        <w:t xml:space="preserve">APW #201457141, </w:t>
      </w:r>
      <w:r w:rsidRPr="00266C7C">
        <w:rPr>
          <w:rFonts w:cs="Times New Roman"/>
          <w:b/>
          <w:bCs/>
          <w:snapToGrid w:val="0"/>
          <w:sz w:val="24"/>
          <w:szCs w:val="24"/>
        </w:rPr>
        <w:t xml:space="preserve">National Tuberculosis Program; Support finalizing HIV/AIDS concept note, </w:t>
      </w:r>
      <w:r w:rsidRPr="00266C7C">
        <w:rPr>
          <w:rFonts w:cs="Times New Roman"/>
          <w:snapToGrid w:val="0"/>
          <w:sz w:val="24"/>
          <w:szCs w:val="24"/>
        </w:rPr>
        <w:t>1</w:t>
      </w:r>
      <w:r w:rsidRPr="00266C7C">
        <w:rPr>
          <w:rFonts w:cs="Times New Roman"/>
          <w:snapToGrid w:val="0"/>
          <w:sz w:val="24"/>
          <w:szCs w:val="24"/>
          <w:vertAlign w:val="superscript"/>
        </w:rPr>
        <w:t>st</w:t>
      </w:r>
      <w:r w:rsidRPr="00266C7C">
        <w:rPr>
          <w:rFonts w:cs="Times New Roman"/>
          <w:snapToGrid w:val="0"/>
          <w:sz w:val="24"/>
          <w:szCs w:val="24"/>
        </w:rPr>
        <w:t xml:space="preserve"> </w:t>
      </w:r>
      <w:r>
        <w:rPr>
          <w:rFonts w:cs="Times New Roman"/>
          <w:snapToGrid w:val="0"/>
          <w:sz w:val="24"/>
          <w:szCs w:val="24"/>
        </w:rPr>
        <w:t>of March</w:t>
      </w:r>
      <w:r w:rsidRPr="00266C7C">
        <w:rPr>
          <w:rFonts w:cs="Times New Roman"/>
          <w:snapToGrid w:val="0"/>
          <w:sz w:val="24"/>
          <w:szCs w:val="24"/>
        </w:rPr>
        <w:t xml:space="preserve"> to 30</w:t>
      </w:r>
      <w:r w:rsidRPr="00266C7C">
        <w:rPr>
          <w:rFonts w:cs="Times New Roman"/>
          <w:snapToGrid w:val="0"/>
          <w:sz w:val="24"/>
          <w:szCs w:val="24"/>
          <w:vertAlign w:val="superscript"/>
        </w:rPr>
        <w:t>th</w:t>
      </w:r>
      <w:r w:rsidRPr="00266C7C">
        <w:rPr>
          <w:rFonts w:cs="Times New Roman"/>
          <w:snapToGrid w:val="0"/>
          <w:sz w:val="24"/>
          <w:szCs w:val="24"/>
        </w:rPr>
        <w:t xml:space="preserve"> of April 2016.</w:t>
      </w:r>
      <w:r w:rsidRPr="00266C7C">
        <w:rPr>
          <w:rFonts w:cs="Times New Roman"/>
          <w:b/>
          <w:bCs/>
          <w:snapToGrid w:val="0"/>
          <w:sz w:val="24"/>
          <w:szCs w:val="24"/>
        </w:rPr>
        <w:t xml:space="preserve">  </w:t>
      </w:r>
    </w:p>
    <w:p w:rsidR="005C039A" w:rsidRPr="001647B7" w:rsidRDefault="00053B25" w:rsidP="00BD0075">
      <w:pPr>
        <w:widowControl w:val="0"/>
        <w:numPr>
          <w:ilvl w:val="0"/>
          <w:numId w:val="20"/>
        </w:numPr>
        <w:rPr>
          <w:rFonts w:ascii="Sylfaen" w:hAnsi="Sylfaen"/>
          <w:snapToGrid w:val="0"/>
          <w:sz w:val="24"/>
          <w:szCs w:val="24"/>
        </w:rPr>
      </w:pPr>
      <w:r w:rsidRPr="001647B7">
        <w:rPr>
          <w:rFonts w:ascii="Sylfaen" w:hAnsi="Sylfaen"/>
          <w:snapToGrid w:val="0"/>
          <w:sz w:val="24"/>
          <w:szCs w:val="24"/>
        </w:rPr>
        <w:t>Research Consultant</w:t>
      </w:r>
      <w:r w:rsidR="00087746">
        <w:rPr>
          <w:rFonts w:ascii="Sylfaen" w:hAnsi="Sylfaen"/>
          <w:snapToGrid w:val="0"/>
          <w:sz w:val="24"/>
          <w:szCs w:val="24"/>
        </w:rPr>
        <w:t xml:space="preserve"> and Principal </w:t>
      </w:r>
      <w:proofErr w:type="gramStart"/>
      <w:r w:rsidR="00087746">
        <w:rPr>
          <w:rFonts w:ascii="Sylfaen" w:hAnsi="Sylfaen"/>
          <w:snapToGrid w:val="0"/>
          <w:sz w:val="24"/>
          <w:szCs w:val="24"/>
        </w:rPr>
        <w:t xml:space="preserve">Investigator </w:t>
      </w:r>
      <w:r w:rsidRPr="001647B7">
        <w:rPr>
          <w:rFonts w:ascii="Sylfaen" w:hAnsi="Sylfaen"/>
          <w:snapToGrid w:val="0"/>
          <w:sz w:val="24"/>
          <w:szCs w:val="24"/>
        </w:rPr>
        <w:t xml:space="preserve"> for</w:t>
      </w:r>
      <w:proofErr w:type="gramEnd"/>
      <w:r w:rsidRPr="001647B7">
        <w:rPr>
          <w:rFonts w:ascii="Sylfaen" w:hAnsi="Sylfaen"/>
          <w:snapToGrid w:val="0"/>
          <w:sz w:val="24"/>
          <w:szCs w:val="24"/>
        </w:rPr>
        <w:t xml:space="preserve"> </w:t>
      </w:r>
      <w:r w:rsidRPr="001647B7">
        <w:rPr>
          <w:rFonts w:ascii="Sylfaen" w:hAnsi="Sylfaen"/>
          <w:b/>
          <w:bCs/>
          <w:snapToGrid w:val="0"/>
          <w:sz w:val="24"/>
          <w:szCs w:val="24"/>
        </w:rPr>
        <w:t>HIV/AIDS City Epidemic and Response</w:t>
      </w:r>
      <w:r w:rsidR="00EC7092" w:rsidRPr="001647B7">
        <w:rPr>
          <w:rFonts w:ascii="Sylfaen" w:hAnsi="Sylfaen"/>
          <w:snapToGrid w:val="0"/>
          <w:sz w:val="24"/>
          <w:szCs w:val="24"/>
        </w:rPr>
        <w:t xml:space="preserve"> </w:t>
      </w:r>
      <w:r w:rsidR="00EC7092" w:rsidRPr="001647B7">
        <w:rPr>
          <w:rFonts w:ascii="Sylfaen" w:hAnsi="Sylfaen"/>
          <w:b/>
          <w:bCs/>
          <w:snapToGrid w:val="0"/>
          <w:sz w:val="24"/>
          <w:szCs w:val="24"/>
        </w:rPr>
        <w:t>in</w:t>
      </w:r>
      <w:r w:rsidRPr="001647B7">
        <w:rPr>
          <w:rFonts w:ascii="Sylfaen" w:hAnsi="Sylfaen"/>
          <w:b/>
          <w:bCs/>
          <w:snapToGrid w:val="0"/>
          <w:sz w:val="24"/>
          <w:szCs w:val="24"/>
        </w:rPr>
        <w:t xml:space="preserve"> Alexandria and its metropolitan areas</w:t>
      </w:r>
      <w:r w:rsidRPr="001647B7">
        <w:rPr>
          <w:rFonts w:ascii="Sylfaen" w:hAnsi="Sylfaen"/>
          <w:snapToGrid w:val="0"/>
          <w:sz w:val="24"/>
          <w:szCs w:val="24"/>
        </w:rPr>
        <w:t>, 2015/585638, 29</w:t>
      </w:r>
      <w:r w:rsidRPr="001647B7">
        <w:rPr>
          <w:rFonts w:ascii="Sylfaen" w:hAnsi="Sylfaen"/>
          <w:snapToGrid w:val="0"/>
          <w:sz w:val="24"/>
          <w:szCs w:val="24"/>
          <w:vertAlign w:val="superscript"/>
        </w:rPr>
        <w:t>th</w:t>
      </w:r>
      <w:r w:rsidRPr="001647B7">
        <w:rPr>
          <w:rFonts w:ascii="Sylfaen" w:hAnsi="Sylfaen"/>
          <w:snapToGrid w:val="0"/>
          <w:sz w:val="24"/>
          <w:szCs w:val="24"/>
        </w:rPr>
        <w:t xml:space="preserve"> of November to 31</w:t>
      </w:r>
      <w:r w:rsidRPr="001647B7">
        <w:rPr>
          <w:rFonts w:ascii="Sylfaen" w:hAnsi="Sylfaen"/>
          <w:snapToGrid w:val="0"/>
          <w:sz w:val="24"/>
          <w:szCs w:val="24"/>
          <w:vertAlign w:val="superscript"/>
        </w:rPr>
        <w:t>st</w:t>
      </w:r>
      <w:r w:rsidRPr="001647B7">
        <w:rPr>
          <w:rFonts w:ascii="Sylfaen" w:hAnsi="Sylfaen"/>
          <w:snapToGrid w:val="0"/>
          <w:sz w:val="24"/>
          <w:szCs w:val="24"/>
        </w:rPr>
        <w:t xml:space="preserve"> of December 2015. UNAIDS/WHO. </w:t>
      </w:r>
      <w:r w:rsidR="005C039A" w:rsidRPr="001647B7">
        <w:rPr>
          <w:rFonts w:ascii="Sylfaen" w:hAnsi="Sylfaen"/>
          <w:snapToGrid w:val="0"/>
          <w:sz w:val="24"/>
          <w:szCs w:val="24"/>
        </w:rPr>
        <w:t xml:space="preserve">   </w:t>
      </w:r>
    </w:p>
    <w:p w:rsidR="0018347C" w:rsidRPr="00BD0075" w:rsidRDefault="00BD0075" w:rsidP="00BD0075">
      <w:pPr>
        <w:widowControl w:val="0"/>
        <w:numPr>
          <w:ilvl w:val="0"/>
          <w:numId w:val="20"/>
        </w:numPr>
        <w:rPr>
          <w:rFonts w:ascii="Sylfaen" w:hAnsi="Sylfaen"/>
          <w:snapToGrid w:val="0"/>
          <w:sz w:val="24"/>
          <w:szCs w:val="24"/>
        </w:rPr>
      </w:pPr>
      <w:r>
        <w:rPr>
          <w:rFonts w:ascii="Sylfaen" w:hAnsi="Sylfaen"/>
          <w:snapToGrid w:val="0"/>
          <w:sz w:val="24"/>
          <w:szCs w:val="24"/>
        </w:rPr>
        <w:t>National WHO Consultant</w:t>
      </w:r>
      <w:r w:rsidR="0018347C">
        <w:rPr>
          <w:rFonts w:ascii="Sylfaen" w:hAnsi="Sylfaen"/>
          <w:snapToGrid w:val="0"/>
          <w:sz w:val="24"/>
          <w:szCs w:val="24"/>
        </w:rPr>
        <w:t xml:space="preserve">: </w:t>
      </w:r>
      <w:r w:rsidR="0018347C" w:rsidRPr="00EC7092">
        <w:rPr>
          <w:rFonts w:ascii="Sylfaen" w:hAnsi="Sylfaen"/>
          <w:b/>
          <w:bCs/>
          <w:snapToGrid w:val="0"/>
          <w:sz w:val="24"/>
          <w:szCs w:val="24"/>
        </w:rPr>
        <w:t xml:space="preserve">Strengthen the programmatic aspect of the treatment program and </w:t>
      </w:r>
      <w:r w:rsidRPr="00EC7092">
        <w:rPr>
          <w:rFonts w:ascii="Sylfaen" w:hAnsi="Sylfaen"/>
          <w:b/>
          <w:bCs/>
          <w:snapToGrid w:val="0"/>
          <w:sz w:val="24"/>
          <w:szCs w:val="24"/>
        </w:rPr>
        <w:t xml:space="preserve">monitor outcomes of Hepatitis C </w:t>
      </w:r>
      <w:r w:rsidR="0018347C" w:rsidRPr="00EC7092">
        <w:rPr>
          <w:rFonts w:ascii="Sylfaen" w:hAnsi="Sylfaen"/>
          <w:b/>
          <w:bCs/>
          <w:snapToGrid w:val="0"/>
          <w:sz w:val="24"/>
          <w:szCs w:val="24"/>
        </w:rPr>
        <w:t>treatment regimen</w:t>
      </w:r>
      <w:r w:rsidR="0018347C">
        <w:rPr>
          <w:rFonts w:ascii="Sylfaen" w:hAnsi="Sylfaen"/>
          <w:snapToGrid w:val="0"/>
          <w:sz w:val="24"/>
          <w:szCs w:val="24"/>
        </w:rPr>
        <w:t>, 28</w:t>
      </w:r>
      <w:r w:rsidR="0018347C" w:rsidRPr="0018347C">
        <w:rPr>
          <w:rFonts w:ascii="Sylfaen" w:hAnsi="Sylfaen"/>
          <w:snapToGrid w:val="0"/>
          <w:sz w:val="24"/>
          <w:szCs w:val="24"/>
          <w:vertAlign w:val="superscript"/>
        </w:rPr>
        <w:t>th</w:t>
      </w:r>
      <w:r w:rsidR="0018347C">
        <w:rPr>
          <w:rFonts w:ascii="Sylfaen" w:hAnsi="Sylfaen"/>
          <w:snapToGrid w:val="0"/>
          <w:sz w:val="24"/>
          <w:szCs w:val="24"/>
        </w:rPr>
        <w:t xml:space="preserve"> of N September to 18</w:t>
      </w:r>
      <w:r w:rsidR="0018347C" w:rsidRPr="0018347C">
        <w:rPr>
          <w:rFonts w:ascii="Sylfaen" w:hAnsi="Sylfaen"/>
          <w:snapToGrid w:val="0"/>
          <w:sz w:val="24"/>
          <w:szCs w:val="24"/>
          <w:vertAlign w:val="superscript"/>
        </w:rPr>
        <w:t>th</w:t>
      </w:r>
      <w:r w:rsidR="0018347C">
        <w:rPr>
          <w:rFonts w:ascii="Sylfaen" w:hAnsi="Sylfaen"/>
          <w:snapToGrid w:val="0"/>
          <w:sz w:val="24"/>
          <w:szCs w:val="24"/>
        </w:rPr>
        <w:t xml:space="preserve"> October 2015. . WHO </w:t>
      </w:r>
      <w:r w:rsidR="0018347C" w:rsidRPr="0018347C">
        <w:rPr>
          <w:rFonts w:ascii="Sylfaen" w:hAnsi="Sylfaen"/>
          <w:snapToGrid w:val="0"/>
          <w:sz w:val="24"/>
          <w:szCs w:val="24"/>
        </w:rPr>
        <w:t>2015/564871-0</w:t>
      </w:r>
      <w:r w:rsidR="0018347C">
        <w:rPr>
          <w:rFonts w:ascii="Sylfaen" w:hAnsi="Sylfaen"/>
          <w:snapToGrid w:val="0"/>
          <w:sz w:val="24"/>
          <w:szCs w:val="24"/>
        </w:rPr>
        <w:t xml:space="preserve">, </w:t>
      </w:r>
      <w:r w:rsidR="0018347C" w:rsidRPr="0018347C">
        <w:rPr>
          <w:rFonts w:ascii="Sylfaen" w:hAnsi="Sylfaen"/>
          <w:snapToGrid w:val="0"/>
          <w:sz w:val="24"/>
          <w:szCs w:val="24"/>
        </w:rPr>
        <w:t>APW</w:t>
      </w:r>
      <w:r w:rsidR="0018347C">
        <w:rPr>
          <w:rFonts w:ascii="Sylfaen" w:hAnsi="Sylfaen"/>
          <w:snapToGrid w:val="0"/>
          <w:sz w:val="24"/>
          <w:szCs w:val="24"/>
        </w:rPr>
        <w:t xml:space="preserve"> 41465226. </w:t>
      </w:r>
    </w:p>
    <w:p w:rsidR="00B03457" w:rsidRDefault="00BD0075" w:rsidP="00B03457">
      <w:pPr>
        <w:widowControl w:val="0"/>
        <w:numPr>
          <w:ilvl w:val="0"/>
          <w:numId w:val="20"/>
        </w:numPr>
        <w:rPr>
          <w:rFonts w:ascii="Sylfaen" w:hAnsi="Sylfaen"/>
          <w:snapToGrid w:val="0"/>
          <w:sz w:val="24"/>
          <w:szCs w:val="24"/>
        </w:rPr>
      </w:pPr>
      <w:r>
        <w:rPr>
          <w:rFonts w:ascii="Sylfaen" w:hAnsi="Sylfaen"/>
          <w:snapToGrid w:val="0"/>
          <w:sz w:val="24"/>
          <w:szCs w:val="24"/>
        </w:rPr>
        <w:t>National WHO Consultant</w:t>
      </w:r>
      <w:r w:rsidR="00B03457">
        <w:rPr>
          <w:rFonts w:ascii="Sylfaen" w:hAnsi="Sylfaen"/>
          <w:snapToGrid w:val="0"/>
          <w:sz w:val="24"/>
          <w:szCs w:val="24"/>
        </w:rPr>
        <w:t xml:space="preserve">: </w:t>
      </w:r>
      <w:r w:rsidR="00B03457" w:rsidRPr="00EC7092">
        <w:rPr>
          <w:rFonts w:ascii="Sylfaen" w:hAnsi="Sylfaen"/>
          <w:b/>
          <w:bCs/>
          <w:snapToGrid w:val="0"/>
          <w:sz w:val="24"/>
          <w:szCs w:val="24"/>
        </w:rPr>
        <w:t xml:space="preserve">National Tuberculosis Program “Finalization of National Strategic Plan and Concept Note </w:t>
      </w:r>
      <w:r w:rsidR="00376553" w:rsidRPr="00EC7092">
        <w:rPr>
          <w:rFonts w:ascii="Sylfaen" w:hAnsi="Sylfaen"/>
          <w:b/>
          <w:bCs/>
          <w:snapToGrid w:val="0"/>
          <w:sz w:val="24"/>
          <w:szCs w:val="24"/>
        </w:rPr>
        <w:t>D</w:t>
      </w:r>
      <w:r w:rsidR="00B03457" w:rsidRPr="00EC7092">
        <w:rPr>
          <w:rFonts w:ascii="Sylfaen" w:hAnsi="Sylfaen"/>
          <w:b/>
          <w:bCs/>
          <w:snapToGrid w:val="0"/>
          <w:sz w:val="24"/>
          <w:szCs w:val="24"/>
        </w:rPr>
        <w:t>evelopment</w:t>
      </w:r>
      <w:r w:rsidR="00B03457">
        <w:rPr>
          <w:rFonts w:ascii="Sylfaen" w:hAnsi="Sylfaen"/>
          <w:snapToGrid w:val="0"/>
          <w:sz w:val="24"/>
          <w:szCs w:val="24"/>
        </w:rPr>
        <w:t>” 1</w:t>
      </w:r>
      <w:r w:rsidR="00B03457" w:rsidRPr="00B03457">
        <w:rPr>
          <w:rFonts w:ascii="Sylfaen" w:hAnsi="Sylfaen"/>
          <w:snapToGrid w:val="0"/>
          <w:sz w:val="24"/>
          <w:szCs w:val="24"/>
          <w:vertAlign w:val="superscript"/>
        </w:rPr>
        <w:t>st</w:t>
      </w:r>
      <w:r w:rsidR="00B03457">
        <w:rPr>
          <w:rFonts w:ascii="Sylfaen" w:hAnsi="Sylfaen"/>
          <w:snapToGrid w:val="0"/>
          <w:sz w:val="24"/>
          <w:szCs w:val="24"/>
        </w:rPr>
        <w:t xml:space="preserve"> of March to 10</w:t>
      </w:r>
      <w:r w:rsidR="00B03457" w:rsidRPr="00B03457">
        <w:rPr>
          <w:rFonts w:ascii="Sylfaen" w:hAnsi="Sylfaen"/>
          <w:snapToGrid w:val="0"/>
          <w:sz w:val="24"/>
          <w:szCs w:val="24"/>
          <w:vertAlign w:val="superscript"/>
        </w:rPr>
        <w:t>th</w:t>
      </w:r>
      <w:r w:rsidR="00B03457">
        <w:rPr>
          <w:rFonts w:ascii="Sylfaen" w:hAnsi="Sylfaen"/>
          <w:snapToGrid w:val="0"/>
          <w:sz w:val="24"/>
          <w:szCs w:val="24"/>
        </w:rPr>
        <w:t xml:space="preserve"> of April 2015. Project file no: M-E</w:t>
      </w:r>
      <w:r w:rsidR="00B03457" w:rsidRPr="00B03457">
        <w:rPr>
          <w:rFonts w:ascii="Sylfaen" w:hAnsi="Sylfaen"/>
          <w:snapToGrid w:val="0"/>
          <w:sz w:val="24"/>
          <w:szCs w:val="24"/>
        </w:rPr>
        <w:t>GY-2015-APW-005</w:t>
      </w:r>
      <w:r w:rsidR="00B03457">
        <w:rPr>
          <w:rFonts w:ascii="Sylfaen" w:hAnsi="Sylfaen"/>
          <w:snapToGrid w:val="0"/>
          <w:sz w:val="24"/>
          <w:szCs w:val="24"/>
        </w:rPr>
        <w:t xml:space="preserve">. </w:t>
      </w:r>
    </w:p>
    <w:p w:rsidR="002E2785" w:rsidRDefault="002E2785" w:rsidP="00B03457">
      <w:pPr>
        <w:widowControl w:val="0"/>
        <w:numPr>
          <w:ilvl w:val="0"/>
          <w:numId w:val="20"/>
        </w:numPr>
        <w:rPr>
          <w:rFonts w:ascii="Sylfaen" w:hAnsi="Sylfaen"/>
          <w:snapToGrid w:val="0"/>
          <w:sz w:val="24"/>
          <w:szCs w:val="24"/>
        </w:rPr>
      </w:pPr>
      <w:r w:rsidRPr="00B03457">
        <w:rPr>
          <w:rFonts w:ascii="Sylfaen" w:hAnsi="Sylfaen"/>
          <w:snapToGrid w:val="0"/>
          <w:sz w:val="24"/>
          <w:szCs w:val="24"/>
        </w:rPr>
        <w:t>Nationa</w:t>
      </w:r>
      <w:r w:rsidR="00FC2567" w:rsidRPr="00B03457">
        <w:rPr>
          <w:rFonts w:ascii="Sylfaen" w:hAnsi="Sylfaen"/>
          <w:snapToGrid w:val="0"/>
          <w:sz w:val="24"/>
          <w:szCs w:val="24"/>
        </w:rPr>
        <w:t>l WHO consultant, Epidemiology</w:t>
      </w:r>
      <w:r w:rsidRPr="00B03457">
        <w:rPr>
          <w:rFonts w:ascii="Sylfaen" w:hAnsi="Sylfaen"/>
          <w:snapToGrid w:val="0"/>
          <w:sz w:val="24"/>
          <w:szCs w:val="24"/>
        </w:rPr>
        <w:t xml:space="preserve">, National Tuberculosis Program, </w:t>
      </w:r>
      <w:r w:rsidR="00B03457" w:rsidRPr="00EC7092">
        <w:rPr>
          <w:rFonts w:cs="Times New Roman"/>
          <w:b/>
          <w:bCs/>
          <w:sz w:val="24"/>
          <w:szCs w:val="24"/>
          <w:lang w:val="en-GB"/>
        </w:rPr>
        <w:t>Program Review and Capacity Assessment Mission</w:t>
      </w:r>
      <w:r w:rsidR="00B03457">
        <w:rPr>
          <w:rFonts w:ascii="Sylfaen" w:hAnsi="Sylfaen"/>
          <w:snapToGrid w:val="0"/>
          <w:sz w:val="24"/>
          <w:szCs w:val="24"/>
        </w:rPr>
        <w:t xml:space="preserve">, </w:t>
      </w:r>
      <w:r w:rsidRPr="00B03457">
        <w:rPr>
          <w:rFonts w:ascii="Sylfaen" w:hAnsi="Sylfaen"/>
          <w:snapToGrid w:val="0"/>
          <w:sz w:val="24"/>
          <w:szCs w:val="24"/>
        </w:rPr>
        <w:t>Egypt 25</w:t>
      </w:r>
      <w:r w:rsidRPr="00B03457">
        <w:rPr>
          <w:rFonts w:ascii="Sylfaen" w:hAnsi="Sylfaen"/>
          <w:snapToGrid w:val="0"/>
          <w:sz w:val="24"/>
          <w:szCs w:val="24"/>
          <w:vertAlign w:val="superscript"/>
        </w:rPr>
        <w:t>th</w:t>
      </w:r>
      <w:r w:rsidRPr="00B03457">
        <w:rPr>
          <w:rFonts w:ascii="Sylfaen" w:hAnsi="Sylfaen"/>
          <w:snapToGrid w:val="0"/>
          <w:sz w:val="24"/>
          <w:szCs w:val="24"/>
        </w:rPr>
        <w:t xml:space="preserve"> November 2014 to 31</w:t>
      </w:r>
      <w:r w:rsidRPr="00B03457">
        <w:rPr>
          <w:rFonts w:ascii="Sylfaen" w:hAnsi="Sylfaen"/>
          <w:snapToGrid w:val="0"/>
          <w:sz w:val="24"/>
          <w:szCs w:val="24"/>
          <w:vertAlign w:val="superscript"/>
        </w:rPr>
        <w:t>st</w:t>
      </w:r>
      <w:r w:rsidRPr="00B03457">
        <w:rPr>
          <w:rFonts w:ascii="Sylfaen" w:hAnsi="Sylfaen"/>
          <w:snapToGrid w:val="0"/>
          <w:sz w:val="24"/>
          <w:szCs w:val="24"/>
        </w:rPr>
        <w:t xml:space="preserve"> January 2015.</w:t>
      </w:r>
      <w:r w:rsidR="00FC2567" w:rsidRPr="00B03457">
        <w:rPr>
          <w:rFonts w:ascii="Sylfaen" w:hAnsi="Sylfaen"/>
          <w:snapToGrid w:val="0"/>
          <w:sz w:val="24"/>
          <w:szCs w:val="24"/>
        </w:rPr>
        <w:t xml:space="preserve"> Project file no. EM</w:t>
      </w:r>
      <w:r w:rsidR="00B03457">
        <w:rPr>
          <w:rFonts w:ascii="Sylfaen" w:hAnsi="Sylfaen"/>
          <w:snapToGrid w:val="0"/>
          <w:sz w:val="24"/>
          <w:szCs w:val="24"/>
        </w:rPr>
        <w:t>-</w:t>
      </w:r>
      <w:r w:rsidR="00FC2567" w:rsidRPr="00B03457">
        <w:rPr>
          <w:rFonts w:ascii="Sylfaen" w:hAnsi="Sylfaen"/>
          <w:snapToGrid w:val="0"/>
          <w:sz w:val="24"/>
          <w:szCs w:val="24"/>
        </w:rPr>
        <w:t xml:space="preserve">EGY-2014-APW-032.  </w:t>
      </w:r>
      <w:r w:rsidRPr="00B03457">
        <w:rPr>
          <w:rFonts w:ascii="Sylfaen" w:hAnsi="Sylfaen"/>
          <w:snapToGrid w:val="0"/>
          <w:sz w:val="24"/>
          <w:szCs w:val="24"/>
        </w:rPr>
        <w:t xml:space="preserve">  </w:t>
      </w:r>
    </w:p>
    <w:p w:rsidR="00695439" w:rsidRDefault="00695439" w:rsidP="00695439">
      <w:pPr>
        <w:widowControl w:val="0"/>
        <w:ind w:left="360"/>
        <w:rPr>
          <w:rFonts w:ascii="Sylfaen" w:hAnsi="Sylfaen"/>
          <w:snapToGrid w:val="0"/>
          <w:sz w:val="24"/>
          <w:szCs w:val="24"/>
        </w:rPr>
      </w:pPr>
    </w:p>
    <w:p w:rsidR="002F62DC" w:rsidRPr="002F62DC" w:rsidRDefault="0019379F" w:rsidP="00266C7C">
      <w:pPr>
        <w:widowControl w:val="0"/>
        <w:ind w:left="360"/>
        <w:rPr>
          <w:rFonts w:ascii="Perpetua" w:hAnsi="Perpetua"/>
          <w:b/>
          <w:bCs/>
          <w:snapToGrid w:val="0"/>
          <w:sz w:val="32"/>
          <w:szCs w:val="32"/>
        </w:rPr>
      </w:pPr>
      <w:r w:rsidRPr="002F62DC">
        <w:rPr>
          <w:rFonts w:ascii="Perpetua" w:hAnsi="Perpetua"/>
          <w:b/>
          <w:bCs/>
          <w:snapToGrid w:val="0"/>
          <w:sz w:val="32"/>
          <w:szCs w:val="32"/>
        </w:rPr>
        <w:t xml:space="preserve">Workshops and </w:t>
      </w:r>
      <w:r w:rsidR="00BD0075">
        <w:rPr>
          <w:rFonts w:ascii="Perpetua" w:hAnsi="Perpetua"/>
          <w:b/>
          <w:bCs/>
          <w:snapToGrid w:val="0"/>
          <w:sz w:val="32"/>
          <w:szCs w:val="32"/>
        </w:rPr>
        <w:t>training: design and conduction</w:t>
      </w:r>
      <w:r w:rsidR="00695439">
        <w:rPr>
          <w:rFonts w:ascii="Perpetua" w:hAnsi="Perpetua"/>
          <w:b/>
          <w:bCs/>
          <w:snapToGrid w:val="0"/>
          <w:sz w:val="32"/>
          <w:szCs w:val="32"/>
        </w:rPr>
        <w:t xml:space="preserve"> </w:t>
      </w:r>
      <w:r w:rsidRPr="002F62DC">
        <w:rPr>
          <w:rFonts w:ascii="Perpetua" w:hAnsi="Perpetua"/>
          <w:b/>
          <w:bCs/>
          <w:snapToGrid w:val="0"/>
          <w:sz w:val="32"/>
          <w:szCs w:val="32"/>
        </w:rPr>
        <w:t xml:space="preserve"> </w:t>
      </w:r>
    </w:p>
    <w:p w:rsidR="00266C7C" w:rsidRPr="00266C7C" w:rsidRDefault="00266C7C" w:rsidP="0019379F">
      <w:pPr>
        <w:widowControl w:val="0"/>
        <w:numPr>
          <w:ilvl w:val="0"/>
          <w:numId w:val="20"/>
        </w:numPr>
        <w:rPr>
          <w:rFonts w:ascii="Sylfaen" w:hAnsi="Sylfaen"/>
          <w:snapToGrid w:val="0"/>
          <w:sz w:val="24"/>
          <w:szCs w:val="24"/>
        </w:rPr>
      </w:pPr>
      <w:r w:rsidRPr="00266C7C">
        <w:rPr>
          <w:rFonts w:ascii="Sylfaen" w:hAnsi="Sylfaen"/>
          <w:b/>
          <w:bCs/>
          <w:snapToGrid w:val="0"/>
          <w:sz w:val="24"/>
          <w:szCs w:val="24"/>
        </w:rPr>
        <w:t>Scientific writing and Publishing workshop:</w:t>
      </w:r>
      <w:r>
        <w:rPr>
          <w:rFonts w:ascii="Sylfaen" w:hAnsi="Sylfaen"/>
          <w:snapToGrid w:val="0"/>
          <w:sz w:val="24"/>
          <w:szCs w:val="24"/>
        </w:rPr>
        <w:t xml:space="preserve"> April 2016 (for 8 weeks, 6hours/session), Faculty of Medicine, for Faculty staff (MEDC).  </w:t>
      </w:r>
    </w:p>
    <w:p w:rsidR="0019379F" w:rsidRPr="0019379F" w:rsidRDefault="0019379F" w:rsidP="0019379F">
      <w:pPr>
        <w:widowControl w:val="0"/>
        <w:numPr>
          <w:ilvl w:val="0"/>
          <w:numId w:val="20"/>
        </w:numPr>
        <w:rPr>
          <w:rFonts w:ascii="Sylfaen" w:hAnsi="Sylfaen"/>
          <w:snapToGrid w:val="0"/>
          <w:sz w:val="24"/>
          <w:szCs w:val="24"/>
        </w:rPr>
      </w:pPr>
      <w:r w:rsidRPr="00053B25">
        <w:rPr>
          <w:rFonts w:ascii="Sylfaen" w:hAnsi="Sylfaen"/>
          <w:b/>
          <w:bCs/>
          <w:snapToGrid w:val="0"/>
          <w:sz w:val="24"/>
          <w:szCs w:val="24"/>
        </w:rPr>
        <w:t>Basic Research Competency Program for Research Coordinators</w:t>
      </w:r>
      <w:r>
        <w:rPr>
          <w:rFonts w:ascii="Sylfaen" w:hAnsi="Sylfaen"/>
          <w:snapToGrid w:val="0"/>
          <w:sz w:val="24"/>
          <w:szCs w:val="24"/>
        </w:rPr>
        <w:t xml:space="preserve">, </w:t>
      </w:r>
      <w:r w:rsidRPr="0019379F">
        <w:rPr>
          <w:rFonts w:ascii="Sylfaen" w:hAnsi="Sylfaen"/>
          <w:snapToGrid w:val="0"/>
          <w:sz w:val="24"/>
          <w:szCs w:val="24"/>
        </w:rPr>
        <w:t>August 2015</w:t>
      </w:r>
      <w:r>
        <w:rPr>
          <w:rFonts w:ascii="Sylfaen" w:hAnsi="Sylfaen"/>
          <w:snapToGrid w:val="0"/>
          <w:sz w:val="24"/>
          <w:szCs w:val="24"/>
        </w:rPr>
        <w:t xml:space="preserve"> (for 12 weeks), </w:t>
      </w:r>
      <w:r w:rsidR="00BD0075">
        <w:rPr>
          <w:rFonts w:ascii="Sylfaen" w:hAnsi="Sylfaen"/>
          <w:snapToGrid w:val="0"/>
          <w:sz w:val="24"/>
          <w:szCs w:val="24"/>
        </w:rPr>
        <w:t>Medical Education Development Center (</w:t>
      </w:r>
      <w:r>
        <w:rPr>
          <w:rFonts w:ascii="Sylfaen" w:hAnsi="Sylfaen"/>
          <w:snapToGrid w:val="0"/>
          <w:sz w:val="24"/>
          <w:szCs w:val="24"/>
        </w:rPr>
        <w:t>MEDC</w:t>
      </w:r>
      <w:r w:rsidR="00BD0075">
        <w:rPr>
          <w:rFonts w:ascii="Sylfaen" w:hAnsi="Sylfaen"/>
          <w:snapToGrid w:val="0"/>
          <w:sz w:val="24"/>
          <w:szCs w:val="24"/>
        </w:rPr>
        <w:t>)</w:t>
      </w:r>
      <w:r>
        <w:rPr>
          <w:rFonts w:ascii="Sylfaen" w:hAnsi="Sylfaen"/>
          <w:snapToGrid w:val="0"/>
          <w:sz w:val="24"/>
          <w:szCs w:val="24"/>
        </w:rPr>
        <w:t>, Faculty o</w:t>
      </w:r>
      <w:r w:rsidRPr="0019379F">
        <w:rPr>
          <w:rFonts w:ascii="Sylfaen" w:hAnsi="Sylfaen"/>
          <w:snapToGrid w:val="0"/>
          <w:sz w:val="24"/>
          <w:szCs w:val="24"/>
        </w:rPr>
        <w:t>f Medicine, Cairo University, Cairo, Egypt</w:t>
      </w:r>
      <w:r>
        <w:rPr>
          <w:rFonts w:ascii="Sylfaen" w:hAnsi="Sylfaen"/>
          <w:snapToGrid w:val="0"/>
          <w:sz w:val="24"/>
          <w:szCs w:val="24"/>
        </w:rPr>
        <w:t xml:space="preserve">. </w:t>
      </w:r>
    </w:p>
    <w:p w:rsidR="0019379F" w:rsidRPr="0019379F" w:rsidRDefault="0019379F" w:rsidP="0019379F">
      <w:pPr>
        <w:widowControl w:val="0"/>
        <w:numPr>
          <w:ilvl w:val="0"/>
          <w:numId w:val="20"/>
        </w:numPr>
        <w:rPr>
          <w:rFonts w:ascii="Sylfaen" w:hAnsi="Sylfaen"/>
          <w:snapToGrid w:val="0"/>
          <w:sz w:val="24"/>
          <w:szCs w:val="24"/>
        </w:rPr>
      </w:pPr>
      <w:r w:rsidRPr="00053B25">
        <w:rPr>
          <w:rFonts w:ascii="Sylfaen" w:hAnsi="Sylfaen"/>
          <w:b/>
          <w:bCs/>
          <w:snapToGrid w:val="0"/>
          <w:sz w:val="24"/>
          <w:szCs w:val="24"/>
        </w:rPr>
        <w:t>Research Management, writing a research proposal:</w:t>
      </w:r>
      <w:r>
        <w:rPr>
          <w:rFonts w:ascii="Sylfaen" w:hAnsi="Sylfaen"/>
          <w:snapToGrid w:val="0"/>
          <w:sz w:val="24"/>
          <w:szCs w:val="24"/>
        </w:rPr>
        <w:t xml:space="preserve"> two </w:t>
      </w:r>
      <w:r w:rsidR="00EC7092">
        <w:rPr>
          <w:rFonts w:ascii="Sylfaen" w:hAnsi="Sylfaen"/>
          <w:snapToGrid w:val="0"/>
          <w:sz w:val="24"/>
          <w:szCs w:val="24"/>
        </w:rPr>
        <w:t>days’</w:t>
      </w:r>
      <w:r>
        <w:rPr>
          <w:rFonts w:ascii="Sylfaen" w:hAnsi="Sylfaen"/>
          <w:snapToGrid w:val="0"/>
          <w:sz w:val="24"/>
          <w:szCs w:val="24"/>
        </w:rPr>
        <w:t xml:space="preserve"> worksho</w:t>
      </w:r>
      <w:r w:rsidR="00695439">
        <w:rPr>
          <w:rFonts w:ascii="Sylfaen" w:hAnsi="Sylfaen"/>
          <w:snapToGrid w:val="0"/>
          <w:sz w:val="24"/>
          <w:szCs w:val="24"/>
        </w:rPr>
        <w:t>p, National Training Center, Ministry of Health</w:t>
      </w:r>
      <w:r>
        <w:rPr>
          <w:rFonts w:ascii="Sylfaen" w:hAnsi="Sylfaen"/>
          <w:snapToGrid w:val="0"/>
          <w:sz w:val="24"/>
          <w:szCs w:val="24"/>
        </w:rPr>
        <w:t>, Cairo, Egypt (</w:t>
      </w:r>
      <w:r w:rsidR="00053B25">
        <w:rPr>
          <w:rFonts w:ascii="Sylfaen" w:hAnsi="Sylfaen"/>
          <w:snapToGrid w:val="0"/>
          <w:sz w:val="24"/>
          <w:szCs w:val="24"/>
        </w:rPr>
        <w:t xml:space="preserve">4, 11 February 2016, </w:t>
      </w:r>
      <w:r>
        <w:rPr>
          <w:rFonts w:ascii="Sylfaen" w:hAnsi="Sylfaen"/>
          <w:snapToGrid w:val="0"/>
          <w:sz w:val="24"/>
          <w:szCs w:val="24"/>
        </w:rPr>
        <w:t xml:space="preserve">August 2015, April 2015, January 2014). </w:t>
      </w:r>
    </w:p>
    <w:p w:rsidR="00FC2567" w:rsidRDefault="00FC2567" w:rsidP="00326E0F">
      <w:pPr>
        <w:widowControl w:val="0"/>
        <w:numPr>
          <w:ilvl w:val="0"/>
          <w:numId w:val="20"/>
        </w:numPr>
        <w:rPr>
          <w:rFonts w:ascii="Sylfaen" w:hAnsi="Sylfaen"/>
          <w:snapToGrid w:val="0"/>
          <w:sz w:val="24"/>
          <w:szCs w:val="24"/>
        </w:rPr>
      </w:pPr>
      <w:r>
        <w:rPr>
          <w:rFonts w:ascii="Sylfaen" w:hAnsi="Sylfaen"/>
          <w:snapToGrid w:val="0"/>
          <w:sz w:val="24"/>
          <w:szCs w:val="24"/>
        </w:rPr>
        <w:t xml:space="preserve">Conducting two </w:t>
      </w:r>
      <w:r w:rsidR="00EC7092">
        <w:rPr>
          <w:rFonts w:ascii="Sylfaen" w:hAnsi="Sylfaen"/>
          <w:snapToGrid w:val="0"/>
          <w:sz w:val="24"/>
          <w:szCs w:val="24"/>
        </w:rPr>
        <w:t>days’</w:t>
      </w:r>
      <w:r>
        <w:rPr>
          <w:rFonts w:ascii="Sylfaen" w:hAnsi="Sylfaen"/>
          <w:snapToGrid w:val="0"/>
          <w:sz w:val="24"/>
          <w:szCs w:val="24"/>
        </w:rPr>
        <w:t xml:space="preserve"> workshop on</w:t>
      </w:r>
      <w:r w:rsidR="00053B25">
        <w:rPr>
          <w:rFonts w:ascii="Sylfaen" w:hAnsi="Sylfaen"/>
          <w:snapToGrid w:val="0"/>
          <w:sz w:val="24"/>
          <w:szCs w:val="24"/>
        </w:rPr>
        <w:t xml:space="preserve">, </w:t>
      </w:r>
      <w:r w:rsidR="00053B25" w:rsidRPr="00053B25">
        <w:rPr>
          <w:rFonts w:ascii="Sylfaen" w:hAnsi="Sylfaen"/>
          <w:b/>
          <w:bCs/>
          <w:snapToGrid w:val="0"/>
          <w:sz w:val="24"/>
          <w:szCs w:val="24"/>
        </w:rPr>
        <w:t>Tuberculosis Research Priorities</w:t>
      </w:r>
      <w:r w:rsidR="00053B25">
        <w:rPr>
          <w:rFonts w:ascii="Sylfaen" w:hAnsi="Sylfaen"/>
          <w:snapToGrid w:val="0"/>
          <w:sz w:val="24"/>
          <w:szCs w:val="24"/>
        </w:rPr>
        <w:t>, National</w:t>
      </w:r>
      <w:r w:rsidRPr="00053B25">
        <w:rPr>
          <w:rFonts w:ascii="Sylfaen" w:hAnsi="Sylfaen"/>
          <w:b/>
          <w:bCs/>
          <w:snapToGrid w:val="0"/>
          <w:sz w:val="24"/>
          <w:szCs w:val="24"/>
        </w:rPr>
        <w:t xml:space="preserve"> TB Program review and Basis of Strategic planning </w:t>
      </w:r>
      <w:r>
        <w:rPr>
          <w:rFonts w:ascii="Sylfaen" w:hAnsi="Sylfaen"/>
          <w:snapToGrid w:val="0"/>
          <w:sz w:val="24"/>
          <w:szCs w:val="24"/>
        </w:rPr>
        <w:t>to Yamani, Jordanians and Sudanese National Tu</w:t>
      </w:r>
      <w:r w:rsidR="00053B25">
        <w:rPr>
          <w:rFonts w:ascii="Sylfaen" w:hAnsi="Sylfaen"/>
          <w:snapToGrid w:val="0"/>
          <w:sz w:val="24"/>
          <w:szCs w:val="24"/>
        </w:rPr>
        <w:t>bercul</w:t>
      </w:r>
      <w:r w:rsidR="00266C7C">
        <w:rPr>
          <w:rFonts w:ascii="Sylfaen" w:hAnsi="Sylfaen"/>
          <w:snapToGrid w:val="0"/>
          <w:sz w:val="24"/>
          <w:szCs w:val="24"/>
        </w:rPr>
        <w:t xml:space="preserve">osis Program hosted </w:t>
      </w:r>
      <w:r w:rsidR="00053B25">
        <w:rPr>
          <w:rFonts w:ascii="Sylfaen" w:hAnsi="Sylfaen"/>
          <w:snapToGrid w:val="0"/>
          <w:sz w:val="24"/>
          <w:szCs w:val="24"/>
        </w:rPr>
        <w:t xml:space="preserve">by </w:t>
      </w:r>
      <w:r>
        <w:rPr>
          <w:rFonts w:ascii="Sylfaen" w:hAnsi="Sylfaen"/>
          <w:snapToGrid w:val="0"/>
          <w:sz w:val="24"/>
          <w:szCs w:val="24"/>
        </w:rPr>
        <w:t>the National Tuberc</w:t>
      </w:r>
      <w:r w:rsidR="00BD0075">
        <w:rPr>
          <w:rFonts w:ascii="Sylfaen" w:hAnsi="Sylfaen"/>
          <w:snapToGrid w:val="0"/>
          <w:sz w:val="24"/>
          <w:szCs w:val="24"/>
        </w:rPr>
        <w:t>ulosis Program in Egypt and</w:t>
      </w:r>
      <w:r w:rsidR="00053B25">
        <w:rPr>
          <w:rFonts w:ascii="Sylfaen" w:hAnsi="Sylfaen"/>
          <w:snapToGrid w:val="0"/>
          <w:sz w:val="24"/>
          <w:szCs w:val="24"/>
        </w:rPr>
        <w:t xml:space="preserve"> sponsored by </w:t>
      </w:r>
      <w:r w:rsidR="00BD0075">
        <w:rPr>
          <w:rFonts w:ascii="Sylfaen" w:hAnsi="Sylfaen"/>
          <w:snapToGrid w:val="0"/>
          <w:sz w:val="24"/>
          <w:szCs w:val="24"/>
        </w:rPr>
        <w:t>JIC</w:t>
      </w:r>
      <w:r>
        <w:rPr>
          <w:rFonts w:ascii="Sylfaen" w:hAnsi="Sylfaen"/>
          <w:snapToGrid w:val="0"/>
          <w:sz w:val="24"/>
          <w:szCs w:val="24"/>
        </w:rPr>
        <w:t>A, 21</w:t>
      </w:r>
      <w:r w:rsidRPr="00FC2567">
        <w:rPr>
          <w:rFonts w:ascii="Sylfaen" w:hAnsi="Sylfaen"/>
          <w:snapToGrid w:val="0"/>
          <w:sz w:val="24"/>
          <w:szCs w:val="24"/>
          <w:vertAlign w:val="superscript"/>
        </w:rPr>
        <w:t>st</w:t>
      </w:r>
      <w:r w:rsidR="00266C7C">
        <w:rPr>
          <w:rFonts w:ascii="Sylfaen" w:hAnsi="Sylfaen"/>
          <w:snapToGrid w:val="0"/>
          <w:sz w:val="24"/>
          <w:szCs w:val="24"/>
        </w:rPr>
        <w:t xml:space="preserve"> </w:t>
      </w:r>
      <w:r>
        <w:rPr>
          <w:rFonts w:ascii="Sylfaen" w:hAnsi="Sylfaen"/>
          <w:snapToGrid w:val="0"/>
          <w:sz w:val="24"/>
          <w:szCs w:val="24"/>
        </w:rPr>
        <w:t>and 22</w:t>
      </w:r>
      <w:r w:rsidRPr="00FC2567">
        <w:rPr>
          <w:rFonts w:ascii="Sylfaen" w:hAnsi="Sylfaen"/>
          <w:snapToGrid w:val="0"/>
          <w:sz w:val="24"/>
          <w:szCs w:val="24"/>
          <w:vertAlign w:val="superscript"/>
        </w:rPr>
        <w:t>nd</w:t>
      </w:r>
      <w:r>
        <w:rPr>
          <w:rFonts w:ascii="Sylfaen" w:hAnsi="Sylfaen"/>
          <w:snapToGrid w:val="0"/>
          <w:sz w:val="24"/>
          <w:szCs w:val="24"/>
        </w:rPr>
        <w:t xml:space="preserve"> February 2015. </w:t>
      </w:r>
    </w:p>
    <w:p w:rsidR="00053B25" w:rsidRDefault="00053B25" w:rsidP="00326E0F">
      <w:pPr>
        <w:widowControl w:val="0"/>
        <w:numPr>
          <w:ilvl w:val="0"/>
          <w:numId w:val="20"/>
        </w:numPr>
        <w:rPr>
          <w:rFonts w:ascii="Sylfaen" w:hAnsi="Sylfaen"/>
          <w:snapToGrid w:val="0"/>
          <w:sz w:val="24"/>
          <w:szCs w:val="24"/>
        </w:rPr>
      </w:pPr>
      <w:r w:rsidRPr="00053B25">
        <w:rPr>
          <w:rFonts w:ascii="Sylfaen" w:hAnsi="Sylfaen"/>
          <w:b/>
          <w:bCs/>
          <w:snapToGrid w:val="0"/>
          <w:sz w:val="24"/>
          <w:szCs w:val="24"/>
        </w:rPr>
        <w:t>Research Methods for Post graduates Medical specialties</w:t>
      </w:r>
      <w:r>
        <w:rPr>
          <w:rFonts w:ascii="Sylfaen" w:hAnsi="Sylfaen"/>
          <w:snapToGrid w:val="0"/>
          <w:sz w:val="24"/>
          <w:szCs w:val="24"/>
        </w:rPr>
        <w:t xml:space="preserve">, 3 </w:t>
      </w:r>
      <w:r w:rsidR="00EC7092">
        <w:rPr>
          <w:rFonts w:ascii="Sylfaen" w:hAnsi="Sylfaen"/>
          <w:snapToGrid w:val="0"/>
          <w:sz w:val="24"/>
          <w:szCs w:val="24"/>
        </w:rPr>
        <w:t>days’</w:t>
      </w:r>
      <w:r>
        <w:rPr>
          <w:rFonts w:ascii="Sylfaen" w:hAnsi="Sylfaen"/>
          <w:snapToGrid w:val="0"/>
          <w:sz w:val="24"/>
          <w:szCs w:val="24"/>
        </w:rPr>
        <w:t xml:space="preserve"> workshop, 2014 and 2015. </w:t>
      </w:r>
    </w:p>
    <w:p w:rsidR="00695439" w:rsidRPr="002E2785" w:rsidRDefault="00695439" w:rsidP="00326E0F">
      <w:pPr>
        <w:widowControl w:val="0"/>
        <w:numPr>
          <w:ilvl w:val="0"/>
          <w:numId w:val="20"/>
        </w:numPr>
        <w:rPr>
          <w:rFonts w:ascii="Sylfaen" w:hAnsi="Sylfaen"/>
          <w:snapToGrid w:val="0"/>
          <w:sz w:val="24"/>
          <w:szCs w:val="24"/>
        </w:rPr>
      </w:pPr>
      <w:r>
        <w:rPr>
          <w:rFonts w:ascii="Sylfaen" w:hAnsi="Sylfaen"/>
          <w:snapToGrid w:val="0"/>
          <w:sz w:val="24"/>
          <w:szCs w:val="24"/>
        </w:rPr>
        <w:t xml:space="preserve">Designing and conducting three </w:t>
      </w:r>
      <w:r w:rsidR="00EC7092">
        <w:rPr>
          <w:rFonts w:ascii="Sylfaen" w:hAnsi="Sylfaen"/>
          <w:snapToGrid w:val="0"/>
          <w:sz w:val="24"/>
          <w:szCs w:val="24"/>
        </w:rPr>
        <w:t>days’</w:t>
      </w:r>
      <w:r>
        <w:rPr>
          <w:rFonts w:ascii="Sylfaen" w:hAnsi="Sylfaen"/>
          <w:snapToGrid w:val="0"/>
          <w:sz w:val="24"/>
          <w:szCs w:val="24"/>
        </w:rPr>
        <w:t xml:space="preserve"> workshop titled </w:t>
      </w:r>
      <w:r w:rsidRPr="00053B25">
        <w:rPr>
          <w:rFonts w:ascii="Sylfaen" w:hAnsi="Sylfaen"/>
          <w:b/>
          <w:bCs/>
          <w:snapToGrid w:val="0"/>
          <w:sz w:val="24"/>
          <w:szCs w:val="24"/>
        </w:rPr>
        <w:t>“research question and research designs”</w:t>
      </w:r>
      <w:r>
        <w:rPr>
          <w:rFonts w:ascii="Sylfaen" w:hAnsi="Sylfaen"/>
          <w:snapToGrid w:val="0"/>
          <w:sz w:val="24"/>
          <w:szCs w:val="24"/>
        </w:rPr>
        <w:t xml:space="preserve"> for undergraduates’ medical students under “Medical Research Society”, </w:t>
      </w:r>
      <w:proofErr w:type="spellStart"/>
      <w:r>
        <w:rPr>
          <w:rFonts w:ascii="Sylfaen" w:hAnsi="Sylfaen"/>
          <w:snapToGrid w:val="0"/>
          <w:sz w:val="24"/>
          <w:szCs w:val="24"/>
        </w:rPr>
        <w:t>Kasr</w:t>
      </w:r>
      <w:proofErr w:type="spellEnd"/>
      <w:r>
        <w:rPr>
          <w:rFonts w:ascii="Sylfaen" w:hAnsi="Sylfaen"/>
          <w:snapToGrid w:val="0"/>
          <w:sz w:val="24"/>
          <w:szCs w:val="24"/>
        </w:rPr>
        <w:t xml:space="preserve"> </w:t>
      </w:r>
      <w:proofErr w:type="spellStart"/>
      <w:r>
        <w:rPr>
          <w:rFonts w:ascii="Sylfaen" w:hAnsi="Sylfaen"/>
          <w:snapToGrid w:val="0"/>
          <w:sz w:val="24"/>
          <w:szCs w:val="24"/>
        </w:rPr>
        <w:t>ElAini</w:t>
      </w:r>
      <w:proofErr w:type="spellEnd"/>
      <w:r>
        <w:rPr>
          <w:rFonts w:ascii="Sylfaen" w:hAnsi="Sylfaen"/>
          <w:snapToGrid w:val="0"/>
          <w:sz w:val="24"/>
          <w:szCs w:val="24"/>
        </w:rPr>
        <w:t xml:space="preserve"> Medical School in August 2014</w:t>
      </w:r>
      <w:r w:rsidR="00486290">
        <w:rPr>
          <w:rFonts w:ascii="Sylfaen" w:hAnsi="Sylfaen"/>
          <w:snapToGrid w:val="0"/>
          <w:sz w:val="24"/>
          <w:szCs w:val="24"/>
        </w:rPr>
        <w:t>, and September 2015</w:t>
      </w:r>
      <w:r>
        <w:rPr>
          <w:rFonts w:ascii="Sylfaen" w:hAnsi="Sylfaen"/>
          <w:snapToGrid w:val="0"/>
          <w:sz w:val="24"/>
          <w:szCs w:val="24"/>
        </w:rPr>
        <w:t xml:space="preserve">. </w:t>
      </w:r>
    </w:p>
    <w:p w:rsidR="00326E0F" w:rsidRPr="00FC2567" w:rsidRDefault="00326E0F" w:rsidP="00326E0F">
      <w:pPr>
        <w:widowControl w:val="0"/>
        <w:numPr>
          <w:ilvl w:val="0"/>
          <w:numId w:val="20"/>
        </w:numPr>
        <w:rPr>
          <w:rFonts w:ascii="Sylfaen" w:hAnsi="Sylfaen"/>
          <w:snapToGrid w:val="0"/>
          <w:sz w:val="24"/>
          <w:szCs w:val="24"/>
        </w:rPr>
      </w:pPr>
      <w:r w:rsidRPr="00FC2567">
        <w:rPr>
          <w:rFonts w:ascii="Sylfaen" w:hAnsi="Sylfaen" w:cs="Arial"/>
          <w:sz w:val="24"/>
          <w:szCs w:val="24"/>
          <w:shd w:val="clear" w:color="auto" w:fill="FFFFFF"/>
        </w:rPr>
        <w:t xml:space="preserve"> </w:t>
      </w:r>
      <w:r w:rsidRPr="00FC2567">
        <w:rPr>
          <w:rFonts w:ascii="Sylfaen" w:hAnsi="Sylfaen"/>
          <w:snapToGrid w:val="0"/>
          <w:sz w:val="24"/>
          <w:szCs w:val="24"/>
        </w:rPr>
        <w:t xml:space="preserve">Conducting a four </w:t>
      </w:r>
      <w:r w:rsidR="00EC7092" w:rsidRPr="00FC2567">
        <w:rPr>
          <w:rFonts w:ascii="Sylfaen" w:hAnsi="Sylfaen"/>
          <w:snapToGrid w:val="0"/>
          <w:sz w:val="24"/>
          <w:szCs w:val="24"/>
        </w:rPr>
        <w:t>days’</w:t>
      </w:r>
      <w:r w:rsidRPr="00FC2567">
        <w:rPr>
          <w:rFonts w:ascii="Sylfaen" w:hAnsi="Sylfaen"/>
          <w:snapToGrid w:val="0"/>
          <w:sz w:val="24"/>
          <w:szCs w:val="24"/>
        </w:rPr>
        <w:t xml:space="preserve"> workshop titled </w:t>
      </w:r>
      <w:r w:rsidRPr="00053B25">
        <w:rPr>
          <w:rFonts w:ascii="Sylfaen" w:hAnsi="Sylfaen"/>
          <w:b/>
          <w:bCs/>
          <w:snapToGrid w:val="0"/>
          <w:sz w:val="24"/>
          <w:szCs w:val="24"/>
        </w:rPr>
        <w:t>“Statistical analysis and results writing”</w:t>
      </w:r>
      <w:r w:rsidRPr="00FC2567">
        <w:rPr>
          <w:rFonts w:ascii="Sylfaen" w:hAnsi="Sylfaen"/>
          <w:snapToGrid w:val="0"/>
          <w:sz w:val="24"/>
          <w:szCs w:val="24"/>
        </w:rPr>
        <w:t xml:space="preserve"> for postgraduates Master and Doctorate Yamani candidates, Cairo, Egypt, May 2014. </w:t>
      </w:r>
    </w:p>
    <w:p w:rsidR="00695439" w:rsidRPr="00266C7C" w:rsidRDefault="00B35ABB" w:rsidP="00266C7C">
      <w:pPr>
        <w:widowControl w:val="0"/>
        <w:numPr>
          <w:ilvl w:val="0"/>
          <w:numId w:val="20"/>
        </w:numPr>
        <w:rPr>
          <w:rFonts w:ascii="Sylfaen" w:hAnsi="Sylfaen"/>
          <w:snapToGrid w:val="0"/>
          <w:sz w:val="24"/>
          <w:szCs w:val="24"/>
        </w:rPr>
      </w:pPr>
      <w:r w:rsidRPr="00B35ABB">
        <w:rPr>
          <w:rFonts w:ascii="Sylfaen" w:hAnsi="Sylfaen"/>
          <w:snapToGrid w:val="0"/>
          <w:sz w:val="24"/>
          <w:szCs w:val="24"/>
        </w:rPr>
        <w:t>Conducting a five</w:t>
      </w:r>
      <w:r w:rsidR="00672B89">
        <w:rPr>
          <w:rFonts w:ascii="Sylfaen" w:hAnsi="Sylfaen"/>
          <w:snapToGrid w:val="0"/>
          <w:sz w:val="24"/>
          <w:szCs w:val="24"/>
        </w:rPr>
        <w:t xml:space="preserve"> </w:t>
      </w:r>
      <w:r w:rsidR="00EC7092">
        <w:rPr>
          <w:rFonts w:ascii="Sylfaen" w:hAnsi="Sylfaen"/>
          <w:snapToGrid w:val="0"/>
          <w:sz w:val="24"/>
          <w:szCs w:val="24"/>
        </w:rPr>
        <w:t>days’</w:t>
      </w:r>
      <w:r w:rsidR="00672B89">
        <w:rPr>
          <w:rFonts w:ascii="Sylfaen" w:hAnsi="Sylfaen"/>
          <w:snapToGrid w:val="0"/>
          <w:sz w:val="24"/>
          <w:szCs w:val="24"/>
        </w:rPr>
        <w:t xml:space="preserve"> workshop titled</w:t>
      </w:r>
      <w:r w:rsidRPr="00B35ABB">
        <w:rPr>
          <w:rFonts w:ascii="Sylfaen" w:hAnsi="Sylfaen"/>
          <w:snapToGrid w:val="0"/>
          <w:sz w:val="24"/>
          <w:szCs w:val="24"/>
        </w:rPr>
        <w:t xml:space="preserve"> </w:t>
      </w:r>
      <w:r w:rsidRPr="00053B25">
        <w:rPr>
          <w:rFonts w:ascii="Sylfaen" w:hAnsi="Sylfaen"/>
          <w:b/>
          <w:bCs/>
          <w:snapToGrid w:val="0"/>
          <w:sz w:val="24"/>
          <w:szCs w:val="24"/>
        </w:rPr>
        <w:t>“proposal writing</w:t>
      </w:r>
      <w:r w:rsidR="00672B89" w:rsidRPr="00053B25">
        <w:rPr>
          <w:rFonts w:ascii="Sylfaen" w:hAnsi="Sylfaen"/>
          <w:b/>
          <w:bCs/>
          <w:snapToGrid w:val="0"/>
          <w:sz w:val="24"/>
          <w:szCs w:val="24"/>
        </w:rPr>
        <w:t xml:space="preserve"> and scientific research elements</w:t>
      </w:r>
      <w:r w:rsidRPr="00053B25">
        <w:rPr>
          <w:rFonts w:ascii="Sylfaen" w:hAnsi="Sylfaen"/>
          <w:b/>
          <w:bCs/>
          <w:snapToGrid w:val="0"/>
          <w:sz w:val="24"/>
          <w:szCs w:val="24"/>
        </w:rPr>
        <w:t>”</w:t>
      </w:r>
      <w:r>
        <w:rPr>
          <w:rFonts w:ascii="Sylfaen" w:hAnsi="Sylfaen"/>
          <w:snapToGrid w:val="0"/>
          <w:sz w:val="24"/>
          <w:szCs w:val="24"/>
        </w:rPr>
        <w:t xml:space="preserve"> </w:t>
      </w:r>
      <w:r w:rsidRPr="00B35ABB">
        <w:rPr>
          <w:rFonts w:ascii="Sylfaen" w:hAnsi="Sylfaen"/>
          <w:snapToGrid w:val="0"/>
          <w:sz w:val="24"/>
          <w:szCs w:val="24"/>
        </w:rPr>
        <w:t xml:space="preserve">for postgraduates Master and Doctorate candidates in </w:t>
      </w:r>
      <w:proofErr w:type="spellStart"/>
      <w:r w:rsidRPr="00B35ABB">
        <w:rPr>
          <w:rFonts w:ascii="Sylfaen" w:hAnsi="Sylfaen"/>
          <w:snapToGrid w:val="0"/>
          <w:sz w:val="24"/>
          <w:szCs w:val="24"/>
        </w:rPr>
        <w:t>Sanaa</w:t>
      </w:r>
      <w:proofErr w:type="spellEnd"/>
      <w:r w:rsidRPr="00B35ABB">
        <w:rPr>
          <w:rFonts w:ascii="Sylfaen" w:hAnsi="Sylfaen"/>
          <w:snapToGrid w:val="0"/>
          <w:sz w:val="24"/>
          <w:szCs w:val="24"/>
        </w:rPr>
        <w:t xml:space="preserve">, Yemen January 2014. </w:t>
      </w:r>
    </w:p>
    <w:p w:rsidR="0019379F" w:rsidRPr="00695439" w:rsidRDefault="0019379F" w:rsidP="00266C7C">
      <w:pPr>
        <w:widowControl w:val="0"/>
        <w:ind w:left="360"/>
        <w:rPr>
          <w:rFonts w:ascii="Perpetua" w:hAnsi="Perpetua"/>
          <w:b/>
          <w:bCs/>
          <w:snapToGrid w:val="0"/>
          <w:sz w:val="32"/>
          <w:szCs w:val="32"/>
        </w:rPr>
      </w:pPr>
      <w:r w:rsidRPr="00695439">
        <w:rPr>
          <w:rFonts w:ascii="Perpetua" w:hAnsi="Perpetua"/>
          <w:b/>
          <w:bCs/>
          <w:snapToGrid w:val="0"/>
          <w:sz w:val="32"/>
          <w:szCs w:val="32"/>
        </w:rPr>
        <w:t xml:space="preserve">Participation in research-related activities: </w:t>
      </w:r>
    </w:p>
    <w:p w:rsidR="00D30822" w:rsidRDefault="00D30822" w:rsidP="00D30822">
      <w:pPr>
        <w:widowControl w:val="0"/>
        <w:numPr>
          <w:ilvl w:val="0"/>
          <w:numId w:val="20"/>
        </w:numPr>
        <w:rPr>
          <w:rFonts w:ascii="Sylfaen" w:hAnsi="Sylfaen"/>
          <w:snapToGrid w:val="0"/>
          <w:sz w:val="24"/>
          <w:szCs w:val="24"/>
        </w:rPr>
      </w:pPr>
      <w:r>
        <w:rPr>
          <w:rFonts w:ascii="Sylfaen" w:hAnsi="Sylfaen"/>
          <w:snapToGrid w:val="0"/>
          <w:sz w:val="24"/>
          <w:szCs w:val="24"/>
        </w:rPr>
        <w:t>Coordinator “the Scientific Committee of the 2</w:t>
      </w:r>
      <w:r w:rsidRPr="00D30822">
        <w:rPr>
          <w:rFonts w:ascii="Sylfaen" w:hAnsi="Sylfaen"/>
          <w:snapToGrid w:val="0"/>
          <w:sz w:val="24"/>
          <w:szCs w:val="24"/>
          <w:vertAlign w:val="superscript"/>
        </w:rPr>
        <w:t>nd</w:t>
      </w:r>
      <w:r>
        <w:rPr>
          <w:rFonts w:ascii="Sylfaen" w:hAnsi="Sylfaen"/>
          <w:snapToGrid w:val="0"/>
          <w:sz w:val="24"/>
          <w:szCs w:val="24"/>
        </w:rPr>
        <w:t xml:space="preserve"> </w:t>
      </w:r>
      <w:r w:rsidRPr="00031E14">
        <w:rPr>
          <w:rFonts w:ascii="Sylfaen" w:hAnsi="Sylfaen"/>
          <w:snapToGrid w:val="0"/>
          <w:sz w:val="24"/>
          <w:szCs w:val="24"/>
        </w:rPr>
        <w:t>Community Medicine Dept. International Conference</w:t>
      </w:r>
      <w:r>
        <w:rPr>
          <w:rFonts w:ascii="Sylfaen" w:hAnsi="Sylfaen"/>
          <w:snapToGrid w:val="0"/>
          <w:sz w:val="24"/>
          <w:szCs w:val="24"/>
        </w:rPr>
        <w:t xml:space="preserve">, Cairo, Egypt, June 2015. </w:t>
      </w:r>
    </w:p>
    <w:p w:rsidR="00D30822" w:rsidRPr="00031E14" w:rsidRDefault="00D30822" w:rsidP="00D30822">
      <w:pPr>
        <w:widowControl w:val="0"/>
        <w:numPr>
          <w:ilvl w:val="0"/>
          <w:numId w:val="20"/>
        </w:numPr>
        <w:rPr>
          <w:rFonts w:ascii="Sylfaen" w:hAnsi="Sylfaen"/>
          <w:snapToGrid w:val="0"/>
          <w:sz w:val="24"/>
          <w:szCs w:val="24"/>
        </w:rPr>
      </w:pPr>
      <w:r>
        <w:rPr>
          <w:rFonts w:ascii="Sylfaen" w:hAnsi="Sylfaen"/>
          <w:snapToGrid w:val="0"/>
          <w:sz w:val="24"/>
          <w:szCs w:val="24"/>
        </w:rPr>
        <w:t>Chairman of Scientific Committee,</w:t>
      </w:r>
      <w:r w:rsidRPr="00031E14">
        <w:rPr>
          <w:rFonts w:ascii="Sylfaen" w:hAnsi="Sylfaen"/>
          <w:snapToGrid w:val="0"/>
          <w:sz w:val="24"/>
          <w:szCs w:val="24"/>
        </w:rPr>
        <w:t xml:space="preserve"> the 1</w:t>
      </w:r>
      <w:r w:rsidRPr="00031E14">
        <w:rPr>
          <w:rFonts w:ascii="Sylfaen" w:hAnsi="Sylfaen"/>
          <w:snapToGrid w:val="0"/>
          <w:sz w:val="24"/>
          <w:szCs w:val="24"/>
          <w:vertAlign w:val="superscript"/>
        </w:rPr>
        <w:t>st</w:t>
      </w:r>
      <w:r w:rsidRPr="00031E14">
        <w:rPr>
          <w:rFonts w:ascii="Sylfaen" w:hAnsi="Sylfaen"/>
          <w:snapToGrid w:val="0"/>
          <w:sz w:val="24"/>
          <w:szCs w:val="24"/>
        </w:rPr>
        <w:t xml:space="preserve"> Community Medicine Dept. International Conference, Faculty of Medicine, Cairo, Egypt, 11-12 May 214. </w:t>
      </w:r>
    </w:p>
    <w:p w:rsidR="007346C8" w:rsidRPr="008E1831" w:rsidRDefault="00DF1ABC" w:rsidP="005338A9">
      <w:pPr>
        <w:widowControl w:val="0"/>
        <w:numPr>
          <w:ilvl w:val="0"/>
          <w:numId w:val="20"/>
        </w:numPr>
        <w:rPr>
          <w:rFonts w:ascii="Sylfaen" w:hAnsi="Sylfaen"/>
          <w:snapToGrid w:val="0"/>
          <w:sz w:val="24"/>
          <w:szCs w:val="24"/>
        </w:rPr>
      </w:pPr>
      <w:r w:rsidRPr="008E1831">
        <w:rPr>
          <w:rFonts w:ascii="Sylfaen" w:hAnsi="Sylfaen"/>
          <w:snapToGrid w:val="0"/>
          <w:sz w:val="24"/>
          <w:szCs w:val="24"/>
        </w:rPr>
        <w:t>Coordinator and member of the scientific committee for Students’ Research to the 4</w:t>
      </w:r>
      <w:r w:rsidRPr="008E1831">
        <w:rPr>
          <w:rFonts w:ascii="Sylfaen" w:hAnsi="Sylfaen"/>
          <w:snapToGrid w:val="0"/>
          <w:sz w:val="24"/>
          <w:szCs w:val="24"/>
          <w:vertAlign w:val="superscript"/>
        </w:rPr>
        <w:t>th</w:t>
      </w:r>
      <w:r w:rsidRPr="008E1831">
        <w:rPr>
          <w:rFonts w:ascii="Sylfaen" w:hAnsi="Sylfaen"/>
          <w:snapToGrid w:val="0"/>
          <w:sz w:val="24"/>
          <w:szCs w:val="24"/>
        </w:rPr>
        <w:t xml:space="preserve"> Saudi Higher Education Scientific conference </w:t>
      </w:r>
      <w:proofErr w:type="spellStart"/>
      <w:r w:rsidRPr="008E1831">
        <w:rPr>
          <w:rFonts w:ascii="Sylfaen" w:hAnsi="Sylfaen"/>
          <w:snapToGrid w:val="0"/>
          <w:sz w:val="24"/>
          <w:szCs w:val="24"/>
        </w:rPr>
        <w:t>Mekkah</w:t>
      </w:r>
      <w:proofErr w:type="spellEnd"/>
      <w:r w:rsidRPr="008E1831">
        <w:rPr>
          <w:rFonts w:ascii="Sylfaen" w:hAnsi="Sylfaen"/>
          <w:snapToGrid w:val="0"/>
          <w:sz w:val="24"/>
          <w:szCs w:val="24"/>
        </w:rPr>
        <w:t>, 2013.</w:t>
      </w:r>
    </w:p>
    <w:p w:rsidR="00DF1ABC" w:rsidRPr="008E1831" w:rsidRDefault="008E1831" w:rsidP="005338A9">
      <w:pPr>
        <w:widowControl w:val="0"/>
        <w:numPr>
          <w:ilvl w:val="0"/>
          <w:numId w:val="20"/>
        </w:numPr>
        <w:rPr>
          <w:rFonts w:ascii="Sylfaen" w:hAnsi="Sylfaen"/>
          <w:snapToGrid w:val="0"/>
          <w:sz w:val="24"/>
          <w:szCs w:val="24"/>
        </w:rPr>
      </w:pPr>
      <w:r w:rsidRPr="008E1831">
        <w:rPr>
          <w:rFonts w:ascii="Sylfaen" w:hAnsi="Sylfaen"/>
          <w:snapToGrid w:val="0"/>
          <w:sz w:val="24"/>
          <w:szCs w:val="24"/>
        </w:rPr>
        <w:lastRenderedPageBreak/>
        <w:t>Conducting a</w:t>
      </w:r>
      <w:r w:rsidR="007346C8" w:rsidRPr="008E1831">
        <w:rPr>
          <w:rFonts w:ascii="Sylfaen" w:hAnsi="Sylfaen"/>
          <w:snapToGrid w:val="0"/>
          <w:sz w:val="24"/>
          <w:szCs w:val="24"/>
        </w:rPr>
        <w:t xml:space="preserve"> one day workshop titled: Scientific research skill</w:t>
      </w:r>
      <w:r w:rsidRPr="008E1831">
        <w:rPr>
          <w:rFonts w:ascii="Sylfaen" w:hAnsi="Sylfaen"/>
          <w:snapToGrid w:val="0"/>
          <w:sz w:val="24"/>
          <w:szCs w:val="24"/>
        </w:rPr>
        <w:t>s and innovation, Deanship for</w:t>
      </w:r>
      <w:r w:rsidR="007346C8" w:rsidRPr="008E1831">
        <w:rPr>
          <w:rFonts w:ascii="Sylfaen" w:hAnsi="Sylfaen"/>
          <w:snapToGrid w:val="0"/>
          <w:sz w:val="24"/>
          <w:szCs w:val="24"/>
        </w:rPr>
        <w:t xml:space="preserve"> Students’ Affairs</w:t>
      </w:r>
      <w:r w:rsidRPr="008E1831">
        <w:rPr>
          <w:rFonts w:ascii="Sylfaen" w:hAnsi="Sylfaen"/>
          <w:snapToGrid w:val="0"/>
          <w:sz w:val="24"/>
          <w:szCs w:val="24"/>
        </w:rPr>
        <w:t xml:space="preserve">, King Faisal University, </w:t>
      </w:r>
      <w:r w:rsidR="007346C8" w:rsidRPr="008E1831">
        <w:rPr>
          <w:rFonts w:ascii="Sylfaen" w:hAnsi="Sylfaen"/>
          <w:snapToGrid w:val="0"/>
          <w:sz w:val="24"/>
          <w:szCs w:val="24"/>
        </w:rPr>
        <w:t xml:space="preserve">2013.  </w:t>
      </w:r>
      <w:r w:rsidR="00DF1ABC" w:rsidRPr="008E1831">
        <w:rPr>
          <w:rFonts w:ascii="Sylfaen" w:hAnsi="Sylfaen"/>
          <w:snapToGrid w:val="0"/>
          <w:sz w:val="24"/>
          <w:szCs w:val="24"/>
        </w:rPr>
        <w:t xml:space="preserve"> </w:t>
      </w:r>
    </w:p>
    <w:p w:rsidR="007346C8" w:rsidRPr="00136E9A" w:rsidRDefault="00DF1ABC" w:rsidP="00136E9A">
      <w:pPr>
        <w:widowControl w:val="0"/>
        <w:numPr>
          <w:ilvl w:val="0"/>
          <w:numId w:val="20"/>
        </w:numPr>
        <w:rPr>
          <w:rFonts w:ascii="Sylfaen" w:hAnsi="Sylfaen"/>
          <w:snapToGrid w:val="0"/>
          <w:sz w:val="24"/>
          <w:szCs w:val="24"/>
        </w:rPr>
      </w:pPr>
      <w:r w:rsidRPr="008E1831">
        <w:rPr>
          <w:rFonts w:ascii="Sylfaen" w:hAnsi="Sylfaen"/>
          <w:snapToGrid w:val="0"/>
          <w:sz w:val="24"/>
          <w:szCs w:val="24"/>
        </w:rPr>
        <w:t>Participation and attendance of The International Course on development and improving Health Educ</w:t>
      </w:r>
      <w:r w:rsidR="007346C8" w:rsidRPr="008E1831">
        <w:rPr>
          <w:rFonts w:ascii="Sylfaen" w:hAnsi="Sylfaen"/>
          <w:snapToGrid w:val="0"/>
          <w:sz w:val="24"/>
          <w:szCs w:val="24"/>
        </w:rPr>
        <w:t>ators skills in Breast Cancer  M</w:t>
      </w:r>
      <w:r w:rsidRPr="008E1831">
        <w:rPr>
          <w:rFonts w:ascii="Sylfaen" w:hAnsi="Sylfaen"/>
          <w:snapToGrid w:val="0"/>
          <w:sz w:val="24"/>
          <w:szCs w:val="24"/>
        </w:rPr>
        <w:t xml:space="preserve">anagement </w:t>
      </w:r>
      <w:r w:rsidR="007346C8" w:rsidRPr="008E1831">
        <w:rPr>
          <w:rFonts w:ascii="Sylfaen" w:hAnsi="Sylfaen"/>
          <w:snapToGrid w:val="0"/>
          <w:sz w:val="24"/>
          <w:szCs w:val="24"/>
        </w:rPr>
        <w:t>2012 and 2013</w:t>
      </w:r>
      <w:r w:rsidR="00FC2567">
        <w:rPr>
          <w:rFonts w:ascii="Sylfaen" w:hAnsi="Sylfaen"/>
          <w:snapToGrid w:val="0"/>
          <w:sz w:val="24"/>
          <w:szCs w:val="24"/>
        </w:rPr>
        <w:t>, Saudi Arabia</w:t>
      </w:r>
      <w:r w:rsidR="007346C8" w:rsidRPr="008E1831">
        <w:rPr>
          <w:rFonts w:ascii="Sylfaen" w:hAnsi="Sylfaen"/>
          <w:snapToGrid w:val="0"/>
          <w:sz w:val="24"/>
          <w:szCs w:val="24"/>
        </w:rPr>
        <w:t xml:space="preserve">. </w:t>
      </w:r>
    </w:p>
    <w:p w:rsidR="00DF1ABC" w:rsidRPr="008E1831" w:rsidRDefault="007346C8" w:rsidP="005338A9">
      <w:pPr>
        <w:widowControl w:val="0"/>
        <w:numPr>
          <w:ilvl w:val="0"/>
          <w:numId w:val="20"/>
        </w:numPr>
        <w:rPr>
          <w:rFonts w:ascii="Sylfaen" w:hAnsi="Sylfaen"/>
          <w:snapToGrid w:val="0"/>
          <w:sz w:val="24"/>
          <w:szCs w:val="24"/>
        </w:rPr>
      </w:pPr>
      <w:r w:rsidRPr="008E1831">
        <w:rPr>
          <w:rFonts w:ascii="Sylfaen" w:hAnsi="Sylfaen"/>
          <w:snapToGrid w:val="0"/>
          <w:sz w:val="24"/>
          <w:szCs w:val="24"/>
        </w:rPr>
        <w:t xml:space="preserve">A workshop titled: Research quality, KPIs and </w:t>
      </w:r>
      <w:r w:rsidR="008E1831" w:rsidRPr="008E1831">
        <w:rPr>
          <w:rFonts w:ascii="Sylfaen" w:hAnsi="Sylfaen"/>
          <w:snapToGrid w:val="0"/>
          <w:sz w:val="24"/>
          <w:szCs w:val="24"/>
        </w:rPr>
        <w:t>Benchmarking:</w:t>
      </w:r>
      <w:r w:rsidRPr="008E1831">
        <w:rPr>
          <w:rFonts w:ascii="Sylfaen" w:hAnsi="Sylfaen"/>
          <w:snapToGrid w:val="0"/>
          <w:sz w:val="24"/>
          <w:szCs w:val="24"/>
        </w:rPr>
        <w:t xml:space="preserve"> British Council and Saudi Accreditation Commission February 2012.</w:t>
      </w:r>
      <w:r w:rsidR="00DF1ABC" w:rsidRPr="008E1831">
        <w:rPr>
          <w:rFonts w:ascii="Sylfaen" w:hAnsi="Sylfaen"/>
          <w:snapToGrid w:val="0"/>
          <w:sz w:val="24"/>
          <w:szCs w:val="24"/>
        </w:rPr>
        <w:t xml:space="preserve"> </w:t>
      </w:r>
    </w:p>
    <w:p w:rsidR="007346C8" w:rsidRPr="008E1831" w:rsidRDefault="007346C8" w:rsidP="005338A9">
      <w:pPr>
        <w:widowControl w:val="0"/>
        <w:numPr>
          <w:ilvl w:val="0"/>
          <w:numId w:val="20"/>
        </w:numPr>
        <w:rPr>
          <w:rFonts w:ascii="Sylfaen" w:hAnsi="Sylfaen"/>
          <w:snapToGrid w:val="0"/>
          <w:sz w:val="24"/>
          <w:szCs w:val="24"/>
        </w:rPr>
      </w:pPr>
      <w:r w:rsidRPr="008E1831">
        <w:rPr>
          <w:rFonts w:ascii="Sylfaen" w:hAnsi="Sylfaen"/>
          <w:snapToGrid w:val="0"/>
          <w:sz w:val="24"/>
          <w:szCs w:val="24"/>
        </w:rPr>
        <w:t>Active participation in The Giftedness Open Day: National Research Center for Giftedness and Creativity 2012</w:t>
      </w:r>
      <w:r w:rsidR="00637E00">
        <w:rPr>
          <w:rFonts w:ascii="Sylfaen" w:hAnsi="Sylfaen"/>
          <w:snapToGrid w:val="0"/>
          <w:sz w:val="24"/>
          <w:szCs w:val="24"/>
        </w:rPr>
        <w:t>, Saudi Arabia</w:t>
      </w:r>
      <w:r w:rsidRPr="008E1831">
        <w:rPr>
          <w:rFonts w:ascii="Sylfaen" w:hAnsi="Sylfaen"/>
          <w:snapToGrid w:val="0"/>
          <w:sz w:val="24"/>
          <w:szCs w:val="24"/>
        </w:rPr>
        <w:t xml:space="preserve">. </w:t>
      </w:r>
    </w:p>
    <w:p w:rsidR="00695439" w:rsidRPr="00266C7C" w:rsidRDefault="008E1831" w:rsidP="00266C7C">
      <w:pPr>
        <w:widowControl w:val="0"/>
        <w:numPr>
          <w:ilvl w:val="0"/>
          <w:numId w:val="20"/>
        </w:numPr>
        <w:rPr>
          <w:rFonts w:ascii="Sylfaen" w:hAnsi="Sylfaen"/>
          <w:snapToGrid w:val="0"/>
          <w:sz w:val="24"/>
          <w:szCs w:val="24"/>
        </w:rPr>
      </w:pPr>
      <w:r w:rsidRPr="008E1831">
        <w:rPr>
          <w:rFonts w:ascii="Sylfaen" w:hAnsi="Sylfaen"/>
          <w:snapToGrid w:val="0"/>
          <w:sz w:val="24"/>
          <w:szCs w:val="24"/>
        </w:rPr>
        <w:t>Conducting a</w:t>
      </w:r>
      <w:r w:rsidR="007346C8" w:rsidRPr="008E1831">
        <w:rPr>
          <w:rFonts w:ascii="Sylfaen" w:hAnsi="Sylfaen"/>
          <w:snapToGrid w:val="0"/>
          <w:sz w:val="24"/>
          <w:szCs w:val="24"/>
        </w:rPr>
        <w:t xml:space="preserve"> workshop titled: Teaching and Learning, College of Medicine, King Faisal University, 2011.</w:t>
      </w:r>
    </w:p>
    <w:p w:rsidR="00695439" w:rsidRPr="00695439" w:rsidRDefault="00695439" w:rsidP="00266C7C">
      <w:pPr>
        <w:widowControl w:val="0"/>
        <w:rPr>
          <w:rFonts w:ascii="Perpetua" w:hAnsi="Perpetua"/>
          <w:b/>
          <w:bCs/>
          <w:snapToGrid w:val="0"/>
          <w:sz w:val="32"/>
          <w:szCs w:val="32"/>
        </w:rPr>
      </w:pPr>
      <w:r>
        <w:rPr>
          <w:rFonts w:ascii="Perpetua" w:hAnsi="Perpetua"/>
          <w:b/>
          <w:bCs/>
          <w:snapToGrid w:val="0"/>
          <w:sz w:val="32"/>
          <w:szCs w:val="32"/>
        </w:rPr>
        <w:t xml:space="preserve"> Training and certificates:</w:t>
      </w:r>
    </w:p>
    <w:p w:rsidR="00453003" w:rsidRPr="008E1831" w:rsidRDefault="00695439" w:rsidP="00136E9A">
      <w:pPr>
        <w:widowControl w:val="0"/>
        <w:numPr>
          <w:ilvl w:val="0"/>
          <w:numId w:val="26"/>
        </w:numPr>
        <w:rPr>
          <w:rFonts w:ascii="Sylfaen" w:hAnsi="Sylfaen"/>
          <w:snapToGrid w:val="0"/>
          <w:sz w:val="24"/>
          <w:szCs w:val="24"/>
        </w:rPr>
      </w:pPr>
      <w:r w:rsidRPr="00136E9A">
        <w:rPr>
          <w:rFonts w:ascii="Sylfaen" w:hAnsi="Sylfaen"/>
          <w:b/>
          <w:bCs/>
          <w:snapToGrid w:val="0"/>
          <w:sz w:val="24"/>
          <w:szCs w:val="24"/>
        </w:rPr>
        <w:t>“</w:t>
      </w:r>
      <w:r w:rsidR="00453003" w:rsidRPr="00136E9A">
        <w:rPr>
          <w:rFonts w:ascii="Sylfaen" w:hAnsi="Sylfaen"/>
          <w:b/>
          <w:bCs/>
          <w:snapToGrid w:val="0"/>
          <w:sz w:val="24"/>
          <w:szCs w:val="24"/>
        </w:rPr>
        <w:t>Community Engagement</w:t>
      </w:r>
      <w:r w:rsidRPr="00136E9A">
        <w:rPr>
          <w:rFonts w:ascii="Sylfaen" w:hAnsi="Sylfaen"/>
          <w:b/>
          <w:bCs/>
          <w:snapToGrid w:val="0"/>
          <w:sz w:val="24"/>
          <w:szCs w:val="24"/>
        </w:rPr>
        <w:t xml:space="preserve"> in Research”</w:t>
      </w:r>
      <w:r>
        <w:rPr>
          <w:rFonts w:ascii="Sylfaen" w:hAnsi="Sylfaen"/>
          <w:snapToGrid w:val="0"/>
          <w:sz w:val="24"/>
          <w:szCs w:val="24"/>
        </w:rPr>
        <w:t xml:space="preserve"> </w:t>
      </w:r>
      <w:r w:rsidR="00453003" w:rsidRPr="008E1831">
        <w:rPr>
          <w:rFonts w:ascii="Sylfaen" w:hAnsi="Sylfaen"/>
          <w:snapToGrid w:val="0"/>
          <w:sz w:val="24"/>
          <w:szCs w:val="24"/>
        </w:rPr>
        <w:t>: Higher Education 21</w:t>
      </w:r>
      <w:r w:rsidR="00453003" w:rsidRPr="008E1831">
        <w:rPr>
          <w:rFonts w:ascii="Sylfaen" w:hAnsi="Sylfaen"/>
          <w:snapToGrid w:val="0"/>
          <w:sz w:val="24"/>
          <w:szCs w:val="24"/>
          <w:vertAlign w:val="superscript"/>
        </w:rPr>
        <w:t>st</w:t>
      </w:r>
      <w:r w:rsidR="00453003" w:rsidRPr="008E1831">
        <w:rPr>
          <w:rFonts w:ascii="Sylfaen" w:hAnsi="Sylfaen"/>
          <w:snapToGrid w:val="0"/>
          <w:sz w:val="24"/>
          <w:szCs w:val="24"/>
        </w:rPr>
        <w:t xml:space="preserve"> Century Global Imperative-Implementation and Impact Challenges and Opportunities, Deanship of Academic Development, King Faisal  University, June 2011. </w:t>
      </w:r>
    </w:p>
    <w:p w:rsidR="00136E9A" w:rsidRDefault="00695439" w:rsidP="00136E9A">
      <w:pPr>
        <w:widowControl w:val="0"/>
        <w:numPr>
          <w:ilvl w:val="0"/>
          <w:numId w:val="26"/>
        </w:numPr>
        <w:rPr>
          <w:rFonts w:ascii="Sylfaen" w:hAnsi="Sylfaen"/>
          <w:snapToGrid w:val="0"/>
          <w:sz w:val="24"/>
          <w:szCs w:val="24"/>
        </w:rPr>
      </w:pPr>
      <w:r>
        <w:rPr>
          <w:rFonts w:ascii="Sylfaen" w:hAnsi="Sylfaen"/>
          <w:snapToGrid w:val="0"/>
          <w:sz w:val="24"/>
          <w:szCs w:val="24"/>
        </w:rPr>
        <w:t>“</w:t>
      </w:r>
      <w:r w:rsidR="00453003" w:rsidRPr="00136E9A">
        <w:rPr>
          <w:rFonts w:ascii="Sylfaen" w:hAnsi="Sylfaen"/>
          <w:b/>
          <w:bCs/>
          <w:snapToGrid w:val="0"/>
          <w:sz w:val="24"/>
          <w:szCs w:val="24"/>
        </w:rPr>
        <w:t>Strategic Planning,-Concept and Application</w:t>
      </w:r>
      <w:r w:rsidRPr="00136E9A">
        <w:rPr>
          <w:rFonts w:ascii="Sylfaen" w:hAnsi="Sylfaen"/>
          <w:b/>
          <w:bCs/>
          <w:snapToGrid w:val="0"/>
          <w:sz w:val="24"/>
          <w:szCs w:val="24"/>
        </w:rPr>
        <w:t>”</w:t>
      </w:r>
      <w:r w:rsidR="00453003" w:rsidRPr="008E1831">
        <w:rPr>
          <w:rFonts w:ascii="Sylfaen" w:hAnsi="Sylfaen"/>
          <w:snapToGrid w:val="0"/>
          <w:sz w:val="24"/>
          <w:szCs w:val="24"/>
        </w:rPr>
        <w:t xml:space="preserve">, Deanship of Academic Development, King </w:t>
      </w:r>
      <w:r w:rsidR="008E1831">
        <w:rPr>
          <w:rFonts w:ascii="Sylfaen" w:hAnsi="Sylfaen"/>
          <w:snapToGrid w:val="0"/>
          <w:sz w:val="24"/>
          <w:szCs w:val="24"/>
        </w:rPr>
        <w:t xml:space="preserve">Faisal </w:t>
      </w:r>
      <w:r w:rsidR="00453003" w:rsidRPr="008E1831">
        <w:rPr>
          <w:rFonts w:ascii="Sylfaen" w:hAnsi="Sylfaen"/>
          <w:snapToGrid w:val="0"/>
          <w:sz w:val="24"/>
          <w:szCs w:val="24"/>
        </w:rPr>
        <w:t xml:space="preserve">University, May 2011. </w:t>
      </w:r>
    </w:p>
    <w:p w:rsidR="00136E9A" w:rsidRDefault="00695439" w:rsidP="00136E9A">
      <w:pPr>
        <w:widowControl w:val="0"/>
        <w:numPr>
          <w:ilvl w:val="0"/>
          <w:numId w:val="26"/>
        </w:numPr>
        <w:rPr>
          <w:rFonts w:ascii="Sylfaen" w:hAnsi="Sylfaen"/>
          <w:snapToGrid w:val="0"/>
          <w:sz w:val="24"/>
          <w:szCs w:val="24"/>
        </w:rPr>
      </w:pPr>
      <w:r w:rsidRPr="00136E9A">
        <w:rPr>
          <w:rFonts w:ascii="Sylfaen" w:hAnsi="Sylfaen"/>
          <w:b/>
          <w:bCs/>
          <w:snapToGrid w:val="0"/>
          <w:sz w:val="24"/>
          <w:szCs w:val="24"/>
        </w:rPr>
        <w:t>“</w:t>
      </w:r>
      <w:r w:rsidR="00237FDC" w:rsidRPr="00136E9A">
        <w:rPr>
          <w:rFonts w:ascii="Sylfaen" w:hAnsi="Sylfaen"/>
          <w:b/>
          <w:bCs/>
          <w:snapToGrid w:val="0"/>
          <w:sz w:val="24"/>
          <w:szCs w:val="24"/>
        </w:rPr>
        <w:t>Curriculum development, mentorship, Problem-based learning</w:t>
      </w:r>
      <w:r w:rsidRPr="00136E9A">
        <w:rPr>
          <w:rFonts w:ascii="Sylfaen" w:hAnsi="Sylfaen"/>
          <w:b/>
          <w:bCs/>
          <w:snapToGrid w:val="0"/>
          <w:sz w:val="24"/>
          <w:szCs w:val="24"/>
        </w:rPr>
        <w:t xml:space="preserve"> and </w:t>
      </w:r>
      <w:r w:rsidR="00237FDC" w:rsidRPr="00136E9A">
        <w:rPr>
          <w:rFonts w:ascii="Sylfaen" w:hAnsi="Sylfaen"/>
          <w:b/>
          <w:bCs/>
          <w:snapToGrid w:val="0"/>
          <w:sz w:val="24"/>
          <w:szCs w:val="24"/>
        </w:rPr>
        <w:t>Assessment in medical education</w:t>
      </w:r>
      <w:r w:rsidRPr="00136E9A">
        <w:rPr>
          <w:rFonts w:ascii="Sylfaen" w:hAnsi="Sylfaen"/>
          <w:b/>
          <w:bCs/>
          <w:snapToGrid w:val="0"/>
          <w:sz w:val="24"/>
          <w:szCs w:val="24"/>
        </w:rPr>
        <w:t xml:space="preserve">” </w:t>
      </w:r>
      <w:r w:rsidR="00237FDC" w:rsidRPr="00136E9A">
        <w:rPr>
          <w:rFonts w:ascii="Sylfaen" w:hAnsi="Sylfaen"/>
          <w:snapToGrid w:val="0"/>
          <w:sz w:val="24"/>
          <w:szCs w:val="24"/>
        </w:rPr>
        <w:t>(October 2011)</w:t>
      </w:r>
      <w:r w:rsidRPr="00136E9A">
        <w:rPr>
          <w:rFonts w:ascii="Sylfaen" w:hAnsi="Sylfaen"/>
          <w:snapToGrid w:val="0"/>
          <w:sz w:val="24"/>
          <w:szCs w:val="24"/>
        </w:rPr>
        <w:t xml:space="preserve"> for three weeks</w:t>
      </w:r>
      <w:r w:rsidR="00237FDC" w:rsidRPr="00136E9A">
        <w:rPr>
          <w:rFonts w:ascii="Sylfaen" w:hAnsi="Sylfaen"/>
          <w:snapToGrid w:val="0"/>
          <w:sz w:val="24"/>
          <w:szCs w:val="24"/>
        </w:rPr>
        <w:t>, University of Groningen, The Netherlands.</w:t>
      </w:r>
    </w:p>
    <w:p w:rsidR="00136E9A" w:rsidRDefault="00136E9A" w:rsidP="00136E9A">
      <w:pPr>
        <w:widowControl w:val="0"/>
        <w:numPr>
          <w:ilvl w:val="0"/>
          <w:numId w:val="26"/>
        </w:numPr>
        <w:rPr>
          <w:rFonts w:ascii="Sylfaen" w:hAnsi="Sylfaen"/>
          <w:snapToGrid w:val="0"/>
          <w:sz w:val="24"/>
          <w:szCs w:val="24"/>
        </w:rPr>
      </w:pPr>
      <w:r w:rsidRPr="00136E9A">
        <w:rPr>
          <w:rFonts w:ascii="Sylfaen" w:hAnsi="Sylfaen"/>
          <w:b/>
          <w:bCs/>
          <w:snapToGrid w:val="0"/>
          <w:sz w:val="24"/>
          <w:szCs w:val="24"/>
        </w:rPr>
        <w:t>“</w:t>
      </w:r>
      <w:r w:rsidR="00453003" w:rsidRPr="00136E9A">
        <w:rPr>
          <w:rFonts w:ascii="Sylfaen" w:hAnsi="Sylfaen"/>
          <w:b/>
          <w:bCs/>
          <w:snapToGrid w:val="0"/>
          <w:sz w:val="24"/>
          <w:szCs w:val="24"/>
        </w:rPr>
        <w:t>Course reporting</w:t>
      </w:r>
      <w:r w:rsidRPr="00136E9A">
        <w:rPr>
          <w:rFonts w:ascii="Sylfaen" w:hAnsi="Sylfaen"/>
          <w:b/>
          <w:bCs/>
          <w:snapToGrid w:val="0"/>
          <w:sz w:val="24"/>
          <w:szCs w:val="24"/>
        </w:rPr>
        <w:t>”:</w:t>
      </w:r>
      <w:r w:rsidR="00453003" w:rsidRPr="00136E9A">
        <w:rPr>
          <w:rFonts w:ascii="Sylfaen" w:hAnsi="Sylfaen"/>
          <w:snapToGrid w:val="0"/>
          <w:sz w:val="24"/>
          <w:szCs w:val="24"/>
        </w:rPr>
        <w:t xml:space="preserve"> College of Medicine, King Faisal University, 2011. </w:t>
      </w:r>
    </w:p>
    <w:p w:rsidR="00136E9A" w:rsidRDefault="00136E9A" w:rsidP="00136E9A">
      <w:pPr>
        <w:widowControl w:val="0"/>
        <w:numPr>
          <w:ilvl w:val="0"/>
          <w:numId w:val="26"/>
        </w:numPr>
        <w:rPr>
          <w:rFonts w:ascii="Sylfaen" w:hAnsi="Sylfaen"/>
          <w:snapToGrid w:val="0"/>
          <w:sz w:val="24"/>
          <w:szCs w:val="24"/>
        </w:rPr>
      </w:pPr>
      <w:r w:rsidRPr="00136E9A">
        <w:rPr>
          <w:rFonts w:ascii="Sylfaen" w:hAnsi="Sylfaen"/>
          <w:b/>
          <w:bCs/>
          <w:snapToGrid w:val="0"/>
          <w:sz w:val="24"/>
          <w:szCs w:val="24"/>
        </w:rPr>
        <w:t>“Learning</w:t>
      </w:r>
      <w:r w:rsidR="00453003" w:rsidRPr="00136E9A">
        <w:rPr>
          <w:rFonts w:ascii="Sylfaen" w:hAnsi="Sylfaen"/>
          <w:b/>
          <w:bCs/>
          <w:snapToGrid w:val="0"/>
          <w:sz w:val="24"/>
          <w:szCs w:val="24"/>
        </w:rPr>
        <w:t xml:space="preserve"> outcomes in program planning, Delivery and Assessment”</w:t>
      </w:r>
      <w:r w:rsidR="00453003" w:rsidRPr="00136E9A">
        <w:rPr>
          <w:rFonts w:ascii="Sylfaen" w:hAnsi="Sylfaen"/>
          <w:snapToGrid w:val="0"/>
          <w:sz w:val="24"/>
          <w:szCs w:val="24"/>
        </w:rPr>
        <w:t xml:space="preserve"> college of Medicine, King Faisal University, 2011. </w:t>
      </w:r>
    </w:p>
    <w:p w:rsidR="00136E9A" w:rsidRDefault="00453003" w:rsidP="00136E9A">
      <w:pPr>
        <w:widowControl w:val="0"/>
        <w:numPr>
          <w:ilvl w:val="0"/>
          <w:numId w:val="26"/>
        </w:numPr>
        <w:rPr>
          <w:rFonts w:ascii="Sylfaen" w:hAnsi="Sylfaen"/>
          <w:snapToGrid w:val="0"/>
          <w:sz w:val="24"/>
          <w:szCs w:val="24"/>
        </w:rPr>
      </w:pPr>
      <w:r w:rsidRPr="00136E9A">
        <w:rPr>
          <w:rFonts w:ascii="Sylfaen" w:hAnsi="Sylfaen"/>
          <w:snapToGrid w:val="0"/>
          <w:sz w:val="24"/>
          <w:szCs w:val="24"/>
        </w:rPr>
        <w:t>Participation in the 1</w:t>
      </w:r>
      <w:r w:rsidRPr="00136E9A">
        <w:rPr>
          <w:rFonts w:ascii="Sylfaen" w:hAnsi="Sylfaen"/>
          <w:snapToGrid w:val="0"/>
          <w:sz w:val="24"/>
          <w:szCs w:val="24"/>
          <w:vertAlign w:val="superscript"/>
        </w:rPr>
        <w:t>st</w:t>
      </w:r>
      <w:r w:rsidRPr="00136E9A">
        <w:rPr>
          <w:rFonts w:ascii="Sylfaen" w:hAnsi="Sylfaen"/>
          <w:snapToGrid w:val="0"/>
          <w:sz w:val="24"/>
          <w:szCs w:val="24"/>
        </w:rPr>
        <w:t xml:space="preserve"> and 2</w:t>
      </w:r>
      <w:r w:rsidRPr="00136E9A">
        <w:rPr>
          <w:rFonts w:ascii="Sylfaen" w:hAnsi="Sylfaen"/>
          <w:snapToGrid w:val="0"/>
          <w:sz w:val="24"/>
          <w:szCs w:val="24"/>
          <w:vertAlign w:val="superscript"/>
        </w:rPr>
        <w:t>nd</w:t>
      </w:r>
      <w:r w:rsidRPr="00136E9A">
        <w:rPr>
          <w:rFonts w:ascii="Sylfaen" w:hAnsi="Sylfaen"/>
          <w:snapToGrid w:val="0"/>
          <w:sz w:val="24"/>
          <w:szCs w:val="24"/>
        </w:rPr>
        <w:t xml:space="preserve"> Scientific Research Day, College of Medicine, King Faisal University, 2010, 2013. </w:t>
      </w:r>
    </w:p>
    <w:p w:rsidR="00136E9A" w:rsidRDefault="00136E9A" w:rsidP="00136E9A">
      <w:pPr>
        <w:widowControl w:val="0"/>
        <w:numPr>
          <w:ilvl w:val="0"/>
          <w:numId w:val="26"/>
        </w:numPr>
        <w:rPr>
          <w:rFonts w:ascii="Sylfaen" w:hAnsi="Sylfaen"/>
          <w:snapToGrid w:val="0"/>
          <w:sz w:val="24"/>
          <w:szCs w:val="24"/>
        </w:rPr>
      </w:pPr>
      <w:r w:rsidRPr="00136E9A">
        <w:rPr>
          <w:rFonts w:ascii="Sylfaen" w:hAnsi="Sylfaen"/>
          <w:snapToGrid w:val="0"/>
          <w:sz w:val="24"/>
          <w:szCs w:val="24"/>
        </w:rPr>
        <w:t>“</w:t>
      </w:r>
      <w:r w:rsidR="007346C8" w:rsidRPr="00136E9A">
        <w:rPr>
          <w:rFonts w:ascii="Sylfaen" w:hAnsi="Sylfaen"/>
          <w:b/>
          <w:bCs/>
          <w:snapToGrid w:val="0"/>
          <w:sz w:val="24"/>
          <w:szCs w:val="24"/>
        </w:rPr>
        <w:t>Course Specifications</w:t>
      </w:r>
      <w:r w:rsidRPr="00136E9A">
        <w:rPr>
          <w:rFonts w:ascii="Sylfaen" w:hAnsi="Sylfaen"/>
          <w:b/>
          <w:bCs/>
          <w:snapToGrid w:val="0"/>
          <w:sz w:val="24"/>
          <w:szCs w:val="24"/>
        </w:rPr>
        <w:t>”</w:t>
      </w:r>
      <w:r w:rsidR="007346C8" w:rsidRPr="00136E9A">
        <w:rPr>
          <w:rFonts w:ascii="Sylfaen" w:hAnsi="Sylfaen"/>
          <w:snapToGrid w:val="0"/>
          <w:sz w:val="24"/>
          <w:szCs w:val="24"/>
        </w:rPr>
        <w:t xml:space="preserve">, College of medicine, King Faisal </w:t>
      </w:r>
      <w:r w:rsidR="008E1831" w:rsidRPr="00136E9A">
        <w:rPr>
          <w:rFonts w:ascii="Sylfaen" w:hAnsi="Sylfaen"/>
          <w:snapToGrid w:val="0"/>
          <w:sz w:val="24"/>
          <w:szCs w:val="24"/>
        </w:rPr>
        <w:t>U</w:t>
      </w:r>
      <w:r w:rsidR="007346C8" w:rsidRPr="00136E9A">
        <w:rPr>
          <w:rFonts w:ascii="Sylfaen" w:hAnsi="Sylfaen"/>
          <w:snapToGrid w:val="0"/>
          <w:sz w:val="24"/>
          <w:szCs w:val="24"/>
        </w:rPr>
        <w:t xml:space="preserve">niversity 2009. </w:t>
      </w:r>
      <w:r w:rsidR="00237FDC" w:rsidRPr="00136E9A">
        <w:rPr>
          <w:rFonts w:ascii="Sylfaen" w:hAnsi="Sylfaen"/>
          <w:snapToGrid w:val="0"/>
          <w:sz w:val="24"/>
          <w:szCs w:val="24"/>
        </w:rPr>
        <w:t xml:space="preserve"> </w:t>
      </w:r>
    </w:p>
    <w:p w:rsidR="00136E9A" w:rsidRDefault="00DF1ABC" w:rsidP="00136E9A">
      <w:pPr>
        <w:widowControl w:val="0"/>
        <w:numPr>
          <w:ilvl w:val="0"/>
          <w:numId w:val="26"/>
        </w:numPr>
        <w:rPr>
          <w:rFonts w:ascii="Sylfaen" w:hAnsi="Sylfaen"/>
          <w:snapToGrid w:val="0"/>
          <w:sz w:val="24"/>
          <w:szCs w:val="24"/>
        </w:rPr>
      </w:pPr>
      <w:r w:rsidRPr="001D255E">
        <w:rPr>
          <w:rFonts w:ascii="Sylfaen" w:hAnsi="Sylfaen"/>
          <w:b/>
          <w:bCs/>
          <w:snapToGrid w:val="0"/>
          <w:sz w:val="24"/>
          <w:szCs w:val="24"/>
        </w:rPr>
        <w:t>Saudi National Giftedness</w:t>
      </w:r>
      <w:r w:rsidRPr="00136E9A">
        <w:rPr>
          <w:rFonts w:ascii="Sylfaen" w:hAnsi="Sylfaen"/>
          <w:snapToGrid w:val="0"/>
          <w:sz w:val="24"/>
          <w:szCs w:val="24"/>
        </w:rPr>
        <w:t xml:space="preserve"> Summer Program for two months (June/July) 2008</w:t>
      </w:r>
      <w:r w:rsidR="008E1831" w:rsidRPr="00136E9A">
        <w:rPr>
          <w:rFonts w:ascii="Sylfaen" w:hAnsi="Sylfaen"/>
          <w:snapToGrid w:val="0"/>
          <w:sz w:val="24"/>
          <w:szCs w:val="24"/>
        </w:rPr>
        <w:t xml:space="preserve"> as a mentor. </w:t>
      </w:r>
      <w:r w:rsidRPr="00136E9A">
        <w:rPr>
          <w:rFonts w:ascii="Sylfaen" w:hAnsi="Sylfaen"/>
          <w:snapToGrid w:val="0"/>
          <w:sz w:val="24"/>
          <w:szCs w:val="24"/>
        </w:rPr>
        <w:t xml:space="preserve"> </w:t>
      </w:r>
    </w:p>
    <w:p w:rsidR="00136E9A" w:rsidRDefault="00136E9A" w:rsidP="00136E9A">
      <w:pPr>
        <w:widowControl w:val="0"/>
        <w:numPr>
          <w:ilvl w:val="0"/>
          <w:numId w:val="26"/>
        </w:numPr>
        <w:rPr>
          <w:rFonts w:ascii="Sylfaen" w:hAnsi="Sylfaen"/>
          <w:snapToGrid w:val="0"/>
          <w:sz w:val="24"/>
          <w:szCs w:val="24"/>
        </w:rPr>
      </w:pPr>
      <w:r w:rsidRPr="00136E9A">
        <w:rPr>
          <w:rFonts w:ascii="Sylfaen" w:hAnsi="Sylfaen"/>
          <w:b/>
          <w:bCs/>
          <w:snapToGrid w:val="0"/>
          <w:sz w:val="24"/>
          <w:szCs w:val="24"/>
        </w:rPr>
        <w:t>“</w:t>
      </w:r>
      <w:r w:rsidR="003F56F5" w:rsidRPr="00136E9A">
        <w:rPr>
          <w:rFonts w:ascii="Sylfaen" w:hAnsi="Sylfaen"/>
          <w:b/>
          <w:bCs/>
          <w:snapToGrid w:val="0"/>
          <w:sz w:val="24"/>
          <w:szCs w:val="24"/>
        </w:rPr>
        <w:t>Preparing electr</w:t>
      </w:r>
      <w:r w:rsidR="003D3439" w:rsidRPr="00136E9A">
        <w:rPr>
          <w:rFonts w:ascii="Sylfaen" w:hAnsi="Sylfaen"/>
          <w:b/>
          <w:bCs/>
          <w:snapToGrid w:val="0"/>
          <w:sz w:val="24"/>
          <w:szCs w:val="24"/>
        </w:rPr>
        <w:t>onic examinations using Web CT</w:t>
      </w:r>
      <w:r w:rsidRPr="00136E9A">
        <w:rPr>
          <w:rFonts w:ascii="Sylfaen" w:hAnsi="Sylfaen"/>
          <w:b/>
          <w:bCs/>
          <w:snapToGrid w:val="0"/>
          <w:sz w:val="24"/>
          <w:szCs w:val="24"/>
        </w:rPr>
        <w:t>”</w:t>
      </w:r>
      <w:r w:rsidR="009F1F77" w:rsidRPr="00136E9A">
        <w:rPr>
          <w:rFonts w:ascii="Sylfaen" w:hAnsi="Sylfaen"/>
          <w:snapToGrid w:val="0"/>
          <w:sz w:val="24"/>
          <w:szCs w:val="24"/>
        </w:rPr>
        <w:t xml:space="preserve">, </w:t>
      </w:r>
      <w:r w:rsidR="003F56F5" w:rsidRPr="00136E9A">
        <w:rPr>
          <w:rFonts w:ascii="Sylfaen" w:hAnsi="Sylfaen"/>
          <w:snapToGrid w:val="0"/>
          <w:sz w:val="24"/>
          <w:szCs w:val="24"/>
        </w:rPr>
        <w:t>2008, King Faisal University</w:t>
      </w:r>
      <w:r w:rsidR="008E1831" w:rsidRPr="00136E9A">
        <w:rPr>
          <w:rFonts w:ascii="Sylfaen" w:hAnsi="Sylfaen"/>
          <w:snapToGrid w:val="0"/>
          <w:sz w:val="24"/>
          <w:szCs w:val="24"/>
        </w:rPr>
        <w:t xml:space="preserve">, </w:t>
      </w:r>
      <w:r w:rsidR="00DF1ABC" w:rsidRPr="00136E9A">
        <w:rPr>
          <w:rFonts w:ascii="Sylfaen" w:hAnsi="Sylfaen"/>
          <w:snapToGrid w:val="0"/>
          <w:sz w:val="24"/>
          <w:szCs w:val="24"/>
        </w:rPr>
        <w:t>February 2007</w:t>
      </w:r>
      <w:r w:rsidR="003F56F5" w:rsidRPr="00136E9A">
        <w:rPr>
          <w:rFonts w:ascii="Sylfaen" w:hAnsi="Sylfaen"/>
          <w:snapToGrid w:val="0"/>
          <w:sz w:val="24"/>
          <w:szCs w:val="24"/>
        </w:rPr>
        <w:t xml:space="preserve">.  </w:t>
      </w:r>
    </w:p>
    <w:p w:rsidR="00136E9A" w:rsidRDefault="00136E9A" w:rsidP="00136E9A">
      <w:pPr>
        <w:widowControl w:val="0"/>
        <w:numPr>
          <w:ilvl w:val="0"/>
          <w:numId w:val="26"/>
        </w:numPr>
        <w:rPr>
          <w:rFonts w:ascii="Sylfaen" w:hAnsi="Sylfaen"/>
          <w:snapToGrid w:val="0"/>
          <w:sz w:val="24"/>
          <w:szCs w:val="24"/>
        </w:rPr>
      </w:pPr>
      <w:r w:rsidRPr="00136E9A">
        <w:rPr>
          <w:rFonts w:ascii="Sylfaen" w:hAnsi="Sylfaen"/>
          <w:snapToGrid w:val="0"/>
          <w:sz w:val="24"/>
          <w:szCs w:val="24"/>
        </w:rPr>
        <w:t>“</w:t>
      </w:r>
      <w:r w:rsidR="00006BDC" w:rsidRPr="00136E9A">
        <w:rPr>
          <w:rFonts w:ascii="Sylfaen" w:hAnsi="Sylfaen"/>
          <w:b/>
          <w:bCs/>
          <w:snapToGrid w:val="0"/>
          <w:sz w:val="24"/>
          <w:szCs w:val="24"/>
        </w:rPr>
        <w:t>Simulation in Medical Ed</w:t>
      </w:r>
      <w:r w:rsidR="003D3439" w:rsidRPr="00136E9A">
        <w:rPr>
          <w:rFonts w:ascii="Sylfaen" w:hAnsi="Sylfaen"/>
          <w:b/>
          <w:bCs/>
          <w:snapToGrid w:val="0"/>
          <w:sz w:val="24"/>
          <w:szCs w:val="24"/>
        </w:rPr>
        <w:t>ucation</w:t>
      </w:r>
      <w:r w:rsidRPr="00136E9A">
        <w:rPr>
          <w:rFonts w:ascii="Sylfaen" w:hAnsi="Sylfaen"/>
          <w:b/>
          <w:bCs/>
          <w:snapToGrid w:val="0"/>
          <w:sz w:val="24"/>
          <w:szCs w:val="24"/>
        </w:rPr>
        <w:t>”</w:t>
      </w:r>
      <w:r w:rsidR="00F85F3F" w:rsidRPr="00136E9A">
        <w:rPr>
          <w:rFonts w:ascii="Sylfaen" w:hAnsi="Sylfaen"/>
          <w:snapToGrid w:val="0"/>
          <w:sz w:val="24"/>
          <w:szCs w:val="24"/>
        </w:rPr>
        <w:t xml:space="preserve"> 2006</w:t>
      </w:r>
      <w:r w:rsidR="006B1AAD" w:rsidRPr="00136E9A">
        <w:rPr>
          <w:rFonts w:ascii="Sylfaen" w:hAnsi="Sylfaen"/>
          <w:snapToGrid w:val="0"/>
          <w:sz w:val="24"/>
          <w:szCs w:val="24"/>
        </w:rPr>
        <w:t>,</w:t>
      </w:r>
      <w:r w:rsidR="00006BDC" w:rsidRPr="00136E9A">
        <w:rPr>
          <w:rFonts w:ascii="Sylfaen" w:hAnsi="Sylfaen"/>
          <w:snapToGrid w:val="0"/>
          <w:sz w:val="24"/>
          <w:szCs w:val="24"/>
        </w:rPr>
        <w:t xml:space="preserve"> College of Medicine, King Faisal University. </w:t>
      </w:r>
    </w:p>
    <w:p w:rsidR="00136E9A" w:rsidRDefault="00136E9A" w:rsidP="00136E9A">
      <w:pPr>
        <w:widowControl w:val="0"/>
        <w:numPr>
          <w:ilvl w:val="0"/>
          <w:numId w:val="26"/>
        </w:numPr>
        <w:rPr>
          <w:rFonts w:ascii="Sylfaen" w:hAnsi="Sylfaen"/>
          <w:snapToGrid w:val="0"/>
          <w:sz w:val="24"/>
          <w:szCs w:val="24"/>
        </w:rPr>
      </w:pPr>
      <w:r w:rsidRPr="00136E9A">
        <w:rPr>
          <w:rFonts w:ascii="Sylfaen" w:hAnsi="Sylfaen"/>
          <w:b/>
          <w:bCs/>
          <w:snapToGrid w:val="0"/>
          <w:sz w:val="24"/>
          <w:szCs w:val="24"/>
        </w:rPr>
        <w:t>“</w:t>
      </w:r>
      <w:r w:rsidR="00022392" w:rsidRPr="00136E9A">
        <w:rPr>
          <w:rFonts w:ascii="Sylfaen" w:hAnsi="Sylfaen"/>
          <w:b/>
          <w:bCs/>
          <w:snapToGrid w:val="0"/>
          <w:sz w:val="24"/>
          <w:szCs w:val="24"/>
        </w:rPr>
        <w:t>Problem-Based Learning</w:t>
      </w:r>
      <w:r w:rsidR="00F326DF" w:rsidRPr="00136E9A">
        <w:rPr>
          <w:rFonts w:ascii="Sylfaen" w:hAnsi="Sylfaen"/>
          <w:b/>
          <w:bCs/>
          <w:snapToGrid w:val="0"/>
          <w:sz w:val="24"/>
          <w:szCs w:val="24"/>
        </w:rPr>
        <w:t xml:space="preserve"> (PBL)</w:t>
      </w:r>
      <w:r w:rsidRPr="00136E9A">
        <w:rPr>
          <w:rFonts w:ascii="Sylfaen" w:hAnsi="Sylfaen"/>
          <w:b/>
          <w:bCs/>
          <w:snapToGrid w:val="0"/>
          <w:sz w:val="24"/>
          <w:szCs w:val="24"/>
        </w:rPr>
        <w:t>”</w:t>
      </w:r>
      <w:r w:rsidR="00961580" w:rsidRPr="00136E9A">
        <w:rPr>
          <w:rFonts w:ascii="Sylfaen" w:hAnsi="Sylfaen"/>
          <w:snapToGrid w:val="0"/>
          <w:sz w:val="24"/>
          <w:szCs w:val="24"/>
        </w:rPr>
        <w:t>,</w:t>
      </w:r>
      <w:r w:rsidR="00022392" w:rsidRPr="00136E9A">
        <w:rPr>
          <w:rFonts w:ascii="Sylfaen" w:hAnsi="Sylfaen"/>
          <w:snapToGrid w:val="0"/>
          <w:sz w:val="24"/>
          <w:szCs w:val="24"/>
        </w:rPr>
        <w:t xml:space="preserve"> 2006</w:t>
      </w:r>
      <w:r w:rsidR="00961580" w:rsidRPr="00136E9A">
        <w:rPr>
          <w:rFonts w:ascii="Sylfaen" w:hAnsi="Sylfaen"/>
          <w:snapToGrid w:val="0"/>
          <w:sz w:val="24"/>
          <w:szCs w:val="24"/>
        </w:rPr>
        <w:t>,</w:t>
      </w:r>
      <w:r w:rsidR="00022392" w:rsidRPr="00136E9A">
        <w:rPr>
          <w:rFonts w:ascii="Sylfaen" w:hAnsi="Sylfaen"/>
          <w:snapToGrid w:val="0"/>
          <w:sz w:val="24"/>
          <w:szCs w:val="24"/>
        </w:rPr>
        <w:t xml:space="preserve"> College of Medicine, King Faisal University.</w:t>
      </w:r>
    </w:p>
    <w:p w:rsidR="00136E9A" w:rsidRDefault="00136E9A" w:rsidP="00136E9A">
      <w:pPr>
        <w:widowControl w:val="0"/>
        <w:numPr>
          <w:ilvl w:val="0"/>
          <w:numId w:val="26"/>
        </w:numPr>
        <w:rPr>
          <w:rFonts w:ascii="Sylfaen" w:hAnsi="Sylfaen"/>
          <w:snapToGrid w:val="0"/>
          <w:sz w:val="24"/>
          <w:szCs w:val="24"/>
        </w:rPr>
      </w:pPr>
      <w:r w:rsidRPr="00136E9A">
        <w:rPr>
          <w:rFonts w:ascii="Sylfaen" w:hAnsi="Sylfaen"/>
          <w:b/>
          <w:bCs/>
          <w:snapToGrid w:val="0"/>
          <w:sz w:val="24"/>
          <w:szCs w:val="24"/>
        </w:rPr>
        <w:t>“</w:t>
      </w:r>
      <w:r w:rsidR="00006BDC" w:rsidRPr="00136E9A">
        <w:rPr>
          <w:rFonts w:ascii="Sylfaen" w:hAnsi="Sylfaen"/>
          <w:b/>
          <w:bCs/>
          <w:snapToGrid w:val="0"/>
          <w:sz w:val="24"/>
          <w:szCs w:val="24"/>
        </w:rPr>
        <w:t>T</w:t>
      </w:r>
      <w:r w:rsidR="00022392" w:rsidRPr="00136E9A">
        <w:rPr>
          <w:rFonts w:ascii="Sylfaen" w:hAnsi="Sylfaen"/>
          <w:b/>
          <w:bCs/>
          <w:snapToGrid w:val="0"/>
          <w:sz w:val="24"/>
          <w:szCs w:val="24"/>
        </w:rPr>
        <w:t>eaching</w:t>
      </w:r>
      <w:r w:rsidR="00006BDC" w:rsidRPr="00136E9A">
        <w:rPr>
          <w:rFonts w:ascii="Sylfaen" w:hAnsi="Sylfaen"/>
          <w:b/>
          <w:bCs/>
          <w:snapToGrid w:val="0"/>
          <w:sz w:val="24"/>
          <w:szCs w:val="24"/>
        </w:rPr>
        <w:t xml:space="preserve"> </w:t>
      </w:r>
      <w:r w:rsidR="00961580" w:rsidRPr="00136E9A">
        <w:rPr>
          <w:rFonts w:ascii="Sylfaen" w:hAnsi="Sylfaen"/>
          <w:b/>
          <w:bCs/>
          <w:snapToGrid w:val="0"/>
          <w:sz w:val="24"/>
          <w:szCs w:val="24"/>
        </w:rPr>
        <w:t>Methodology</w:t>
      </w:r>
      <w:r w:rsidRPr="00136E9A">
        <w:rPr>
          <w:rFonts w:ascii="Sylfaen" w:hAnsi="Sylfaen"/>
          <w:b/>
          <w:bCs/>
          <w:snapToGrid w:val="0"/>
          <w:sz w:val="24"/>
          <w:szCs w:val="24"/>
        </w:rPr>
        <w:t>”</w:t>
      </w:r>
      <w:r w:rsidR="00961580" w:rsidRPr="00136E9A">
        <w:rPr>
          <w:rFonts w:ascii="Sylfaen" w:hAnsi="Sylfaen"/>
          <w:snapToGrid w:val="0"/>
          <w:sz w:val="24"/>
          <w:szCs w:val="24"/>
        </w:rPr>
        <w:t xml:space="preserve">, </w:t>
      </w:r>
      <w:r w:rsidR="004D779E" w:rsidRPr="00136E9A">
        <w:rPr>
          <w:rFonts w:ascii="Sylfaen" w:hAnsi="Sylfaen"/>
          <w:snapToGrid w:val="0"/>
          <w:sz w:val="24"/>
          <w:szCs w:val="24"/>
        </w:rPr>
        <w:t>2005,</w:t>
      </w:r>
      <w:r w:rsidR="00022392" w:rsidRPr="00136E9A">
        <w:rPr>
          <w:rFonts w:ascii="Sylfaen" w:hAnsi="Sylfaen"/>
          <w:snapToGrid w:val="0"/>
          <w:sz w:val="24"/>
          <w:szCs w:val="24"/>
        </w:rPr>
        <w:t xml:space="preserve"> College of Medicine, King Faisal University.</w:t>
      </w:r>
    </w:p>
    <w:p w:rsidR="00136E9A" w:rsidRDefault="003C15F8" w:rsidP="00136E9A">
      <w:pPr>
        <w:widowControl w:val="0"/>
        <w:numPr>
          <w:ilvl w:val="0"/>
          <w:numId w:val="26"/>
        </w:numPr>
        <w:rPr>
          <w:rFonts w:ascii="Sylfaen" w:hAnsi="Sylfaen"/>
          <w:snapToGrid w:val="0"/>
          <w:sz w:val="24"/>
          <w:szCs w:val="24"/>
        </w:rPr>
      </w:pPr>
      <w:r w:rsidRPr="00136E9A">
        <w:rPr>
          <w:rFonts w:ascii="Sylfaen" w:hAnsi="Sylfaen"/>
          <w:snapToGrid w:val="0"/>
          <w:sz w:val="24"/>
          <w:szCs w:val="24"/>
        </w:rPr>
        <w:t xml:space="preserve"> </w:t>
      </w:r>
      <w:r w:rsidR="00AE3DD2" w:rsidRPr="001D255E">
        <w:rPr>
          <w:rFonts w:ascii="Sylfaen" w:hAnsi="Sylfaen"/>
          <w:b/>
          <w:bCs/>
          <w:snapToGrid w:val="0"/>
          <w:sz w:val="24"/>
          <w:szCs w:val="24"/>
        </w:rPr>
        <w:t>Decision Making Technol</w:t>
      </w:r>
      <w:r w:rsidR="00DD4DF5" w:rsidRPr="001D255E">
        <w:rPr>
          <w:rFonts w:ascii="Sylfaen" w:hAnsi="Sylfaen"/>
          <w:b/>
          <w:bCs/>
          <w:snapToGrid w:val="0"/>
          <w:sz w:val="24"/>
          <w:szCs w:val="24"/>
        </w:rPr>
        <w:t>ogy in Public Health</w:t>
      </w:r>
      <w:r w:rsidR="00F85F3F" w:rsidRPr="00136E9A">
        <w:rPr>
          <w:rFonts w:ascii="Sylfaen" w:hAnsi="Sylfaen"/>
          <w:snapToGrid w:val="0"/>
          <w:sz w:val="24"/>
          <w:szCs w:val="24"/>
        </w:rPr>
        <w:t xml:space="preserve"> 2004</w:t>
      </w:r>
      <w:r w:rsidR="00DD4DF5" w:rsidRPr="00136E9A">
        <w:rPr>
          <w:rFonts w:ascii="Sylfaen" w:hAnsi="Sylfaen"/>
          <w:snapToGrid w:val="0"/>
          <w:sz w:val="24"/>
          <w:szCs w:val="24"/>
        </w:rPr>
        <w:t>, London S</w:t>
      </w:r>
      <w:r w:rsidR="00AE3DD2" w:rsidRPr="00136E9A">
        <w:rPr>
          <w:rFonts w:ascii="Sylfaen" w:hAnsi="Sylfaen"/>
          <w:snapToGrid w:val="0"/>
          <w:sz w:val="24"/>
          <w:szCs w:val="24"/>
        </w:rPr>
        <w:t>chool of T</w:t>
      </w:r>
      <w:r w:rsidR="006B1AAD" w:rsidRPr="00136E9A">
        <w:rPr>
          <w:rFonts w:ascii="Sylfaen" w:hAnsi="Sylfaen"/>
          <w:snapToGrid w:val="0"/>
          <w:sz w:val="24"/>
          <w:szCs w:val="24"/>
        </w:rPr>
        <w:t>ropical Medicine and Hygiene, Cairo</w:t>
      </w:r>
      <w:r w:rsidR="00F85F3F" w:rsidRPr="00136E9A">
        <w:rPr>
          <w:rFonts w:ascii="Sylfaen" w:hAnsi="Sylfaen"/>
          <w:snapToGrid w:val="0"/>
          <w:sz w:val="24"/>
          <w:szCs w:val="24"/>
        </w:rPr>
        <w:t>,</w:t>
      </w:r>
      <w:r w:rsidR="006B1AAD" w:rsidRPr="00136E9A">
        <w:rPr>
          <w:rFonts w:ascii="Sylfaen" w:hAnsi="Sylfaen"/>
          <w:snapToGrid w:val="0"/>
          <w:sz w:val="24"/>
          <w:szCs w:val="24"/>
        </w:rPr>
        <w:t xml:space="preserve"> Egypt</w:t>
      </w:r>
      <w:r w:rsidR="00AE3DD2" w:rsidRPr="00136E9A">
        <w:rPr>
          <w:rFonts w:ascii="Sylfaen" w:hAnsi="Sylfaen"/>
          <w:snapToGrid w:val="0"/>
          <w:sz w:val="24"/>
          <w:szCs w:val="24"/>
        </w:rPr>
        <w:t>.</w:t>
      </w:r>
    </w:p>
    <w:p w:rsidR="00136E9A" w:rsidRPr="00136E9A" w:rsidRDefault="00006BDC" w:rsidP="00136E9A">
      <w:pPr>
        <w:widowControl w:val="0"/>
        <w:numPr>
          <w:ilvl w:val="0"/>
          <w:numId w:val="26"/>
        </w:numPr>
        <w:rPr>
          <w:rFonts w:ascii="Sylfaen" w:hAnsi="Sylfaen"/>
          <w:snapToGrid w:val="0"/>
          <w:sz w:val="24"/>
          <w:szCs w:val="24"/>
        </w:rPr>
      </w:pPr>
      <w:r w:rsidRPr="00136E9A">
        <w:rPr>
          <w:rFonts w:ascii="Sylfaen" w:hAnsi="Sylfaen"/>
          <w:b/>
          <w:bCs/>
          <w:snapToGrid w:val="0"/>
          <w:sz w:val="24"/>
          <w:szCs w:val="24"/>
        </w:rPr>
        <w:t>Communicable Diseases S</w:t>
      </w:r>
      <w:r w:rsidR="00AE3DD2" w:rsidRPr="00136E9A">
        <w:rPr>
          <w:rFonts w:ascii="Sylfaen" w:hAnsi="Sylfaen"/>
          <w:b/>
          <w:bCs/>
          <w:snapToGrid w:val="0"/>
          <w:sz w:val="24"/>
          <w:szCs w:val="24"/>
        </w:rPr>
        <w:t>urveillance (in</w:t>
      </w:r>
      <w:r w:rsidR="00AF7106" w:rsidRPr="00136E9A">
        <w:rPr>
          <w:rFonts w:ascii="Sylfaen" w:hAnsi="Sylfaen"/>
          <w:b/>
          <w:bCs/>
          <w:snapToGrid w:val="0"/>
          <w:sz w:val="24"/>
          <w:szCs w:val="24"/>
        </w:rPr>
        <w:t>ter-</w:t>
      </w:r>
      <w:r w:rsidR="003C15F8" w:rsidRPr="00136E9A">
        <w:rPr>
          <w:rFonts w:ascii="Sylfaen" w:hAnsi="Sylfaen"/>
          <w:b/>
          <w:bCs/>
          <w:snapToGrid w:val="0"/>
          <w:sz w:val="24"/>
          <w:szCs w:val="24"/>
        </w:rPr>
        <w:t xml:space="preserve">country): </w:t>
      </w:r>
      <w:r w:rsidR="00F85F3F" w:rsidRPr="00136E9A">
        <w:rPr>
          <w:rFonts w:ascii="Sylfaen" w:hAnsi="Sylfaen"/>
          <w:b/>
          <w:bCs/>
          <w:snapToGrid w:val="0"/>
          <w:sz w:val="24"/>
          <w:szCs w:val="24"/>
        </w:rPr>
        <w:t>EMRO/ WHO</w:t>
      </w:r>
      <w:r w:rsidR="00AE3DD2" w:rsidRPr="00136E9A">
        <w:rPr>
          <w:rFonts w:ascii="Sylfaen" w:hAnsi="Sylfaen"/>
          <w:b/>
          <w:bCs/>
          <w:snapToGrid w:val="0"/>
          <w:sz w:val="24"/>
          <w:szCs w:val="24"/>
        </w:rPr>
        <w:t xml:space="preserve"> 2003.</w:t>
      </w:r>
    </w:p>
    <w:p w:rsidR="00136E9A" w:rsidRDefault="00AE3DD2" w:rsidP="00136E9A">
      <w:pPr>
        <w:widowControl w:val="0"/>
        <w:numPr>
          <w:ilvl w:val="0"/>
          <w:numId w:val="26"/>
        </w:numPr>
        <w:rPr>
          <w:rFonts w:ascii="Sylfaen" w:hAnsi="Sylfaen"/>
          <w:snapToGrid w:val="0"/>
          <w:sz w:val="24"/>
          <w:szCs w:val="24"/>
        </w:rPr>
      </w:pPr>
      <w:r w:rsidRPr="001D255E">
        <w:rPr>
          <w:rFonts w:ascii="Sylfaen" w:hAnsi="Sylfaen"/>
          <w:b/>
          <w:bCs/>
          <w:sz w:val="24"/>
          <w:szCs w:val="24"/>
        </w:rPr>
        <w:t>Research Methodology and Epidemiological Research</w:t>
      </w:r>
      <w:r w:rsidRPr="00136E9A">
        <w:rPr>
          <w:rFonts w:ascii="Sylfaen" w:hAnsi="Sylfaen"/>
          <w:sz w:val="24"/>
          <w:szCs w:val="24"/>
        </w:rPr>
        <w:t xml:space="preserve"> (inter -country training) in Tuberculosis and Other infectious diseases Prevalent in the EMRO re</w:t>
      </w:r>
      <w:r w:rsidR="003C15F8" w:rsidRPr="00136E9A">
        <w:rPr>
          <w:rFonts w:ascii="Sylfaen" w:hAnsi="Sylfaen"/>
          <w:sz w:val="24"/>
          <w:szCs w:val="24"/>
        </w:rPr>
        <w:t>gion:</w:t>
      </w:r>
      <w:r w:rsidR="009F1F77" w:rsidRPr="00136E9A">
        <w:rPr>
          <w:rFonts w:ascii="Sylfaen" w:hAnsi="Sylfaen"/>
          <w:sz w:val="24"/>
          <w:szCs w:val="24"/>
        </w:rPr>
        <w:t xml:space="preserve"> EMRO /WHO, Cairo</w:t>
      </w:r>
      <w:r w:rsidR="00961580" w:rsidRPr="00136E9A">
        <w:rPr>
          <w:rFonts w:ascii="Sylfaen" w:hAnsi="Sylfaen"/>
          <w:sz w:val="24"/>
          <w:szCs w:val="24"/>
        </w:rPr>
        <w:t xml:space="preserve">, </w:t>
      </w:r>
      <w:r w:rsidRPr="00136E9A">
        <w:rPr>
          <w:rFonts w:ascii="Sylfaen" w:hAnsi="Sylfaen"/>
          <w:sz w:val="24"/>
          <w:szCs w:val="24"/>
        </w:rPr>
        <w:t>2002.</w:t>
      </w:r>
    </w:p>
    <w:p w:rsidR="00136E9A" w:rsidRDefault="00AE3DD2" w:rsidP="00136E9A">
      <w:pPr>
        <w:widowControl w:val="0"/>
        <w:numPr>
          <w:ilvl w:val="0"/>
          <w:numId w:val="26"/>
        </w:numPr>
        <w:rPr>
          <w:rFonts w:ascii="Sylfaen" w:hAnsi="Sylfaen"/>
          <w:snapToGrid w:val="0"/>
          <w:sz w:val="24"/>
          <w:szCs w:val="24"/>
        </w:rPr>
      </w:pPr>
      <w:r w:rsidRPr="00136E9A">
        <w:rPr>
          <w:rFonts w:ascii="Sylfaen" w:hAnsi="Sylfaen"/>
          <w:b/>
          <w:bCs/>
          <w:snapToGrid w:val="0"/>
          <w:sz w:val="24"/>
          <w:szCs w:val="24"/>
        </w:rPr>
        <w:t>Curric</w:t>
      </w:r>
      <w:r w:rsidR="003D3439" w:rsidRPr="00136E9A">
        <w:rPr>
          <w:rFonts w:ascii="Sylfaen" w:hAnsi="Sylfaen"/>
          <w:b/>
          <w:bCs/>
          <w:snapToGrid w:val="0"/>
          <w:sz w:val="24"/>
          <w:szCs w:val="24"/>
        </w:rPr>
        <w:t>ulum Design, Implementation,</w:t>
      </w:r>
      <w:r w:rsidRPr="00136E9A">
        <w:rPr>
          <w:rFonts w:ascii="Sylfaen" w:hAnsi="Sylfaen"/>
          <w:b/>
          <w:bCs/>
          <w:snapToGrid w:val="0"/>
          <w:sz w:val="24"/>
          <w:szCs w:val="24"/>
        </w:rPr>
        <w:t xml:space="preserve"> Evaluation, and </w:t>
      </w:r>
      <w:r w:rsidR="008055A2" w:rsidRPr="00136E9A">
        <w:rPr>
          <w:rFonts w:ascii="Sylfaen" w:hAnsi="Sylfaen"/>
          <w:b/>
          <w:bCs/>
          <w:snapToGrid w:val="0"/>
          <w:sz w:val="24"/>
          <w:szCs w:val="24"/>
        </w:rPr>
        <w:t>the</w:t>
      </w:r>
      <w:r w:rsidRPr="00136E9A">
        <w:rPr>
          <w:rFonts w:ascii="Sylfaen" w:hAnsi="Sylfaen"/>
          <w:b/>
          <w:bCs/>
          <w:snapToGrid w:val="0"/>
          <w:sz w:val="24"/>
          <w:szCs w:val="24"/>
        </w:rPr>
        <w:t xml:space="preserve"> application of Evidence-Based Me</w:t>
      </w:r>
      <w:r w:rsidR="00F326DF" w:rsidRPr="00136E9A">
        <w:rPr>
          <w:rFonts w:ascii="Sylfaen" w:hAnsi="Sylfaen"/>
          <w:b/>
          <w:bCs/>
          <w:snapToGrid w:val="0"/>
          <w:sz w:val="24"/>
          <w:szCs w:val="24"/>
        </w:rPr>
        <w:t>dicine in Reproductive and</w:t>
      </w:r>
      <w:r w:rsidRPr="00136E9A">
        <w:rPr>
          <w:rFonts w:ascii="Sylfaen" w:hAnsi="Sylfaen"/>
          <w:b/>
          <w:bCs/>
          <w:snapToGrid w:val="0"/>
          <w:sz w:val="24"/>
          <w:szCs w:val="24"/>
        </w:rPr>
        <w:t xml:space="preserve"> heal</w:t>
      </w:r>
      <w:r w:rsidR="00824054" w:rsidRPr="00136E9A">
        <w:rPr>
          <w:rFonts w:ascii="Sylfaen" w:hAnsi="Sylfaen"/>
          <w:b/>
          <w:bCs/>
          <w:snapToGrid w:val="0"/>
          <w:sz w:val="24"/>
          <w:szCs w:val="24"/>
        </w:rPr>
        <w:t>th related field</w:t>
      </w:r>
      <w:r w:rsidR="00F326DF" w:rsidRPr="00136E9A">
        <w:rPr>
          <w:rFonts w:ascii="Sylfaen" w:hAnsi="Sylfaen"/>
          <w:b/>
          <w:bCs/>
          <w:snapToGrid w:val="0"/>
          <w:sz w:val="24"/>
          <w:szCs w:val="24"/>
        </w:rPr>
        <w:t>s</w:t>
      </w:r>
      <w:r w:rsidR="00961580" w:rsidRPr="00136E9A">
        <w:rPr>
          <w:rFonts w:ascii="Sylfaen" w:hAnsi="Sylfaen"/>
          <w:b/>
          <w:bCs/>
          <w:snapToGrid w:val="0"/>
          <w:sz w:val="24"/>
          <w:szCs w:val="24"/>
        </w:rPr>
        <w:t xml:space="preserve">, </w:t>
      </w:r>
      <w:r w:rsidRPr="00136E9A">
        <w:rPr>
          <w:rFonts w:ascii="Sylfaen" w:hAnsi="Sylfaen"/>
          <w:b/>
          <w:bCs/>
          <w:snapToGrid w:val="0"/>
          <w:sz w:val="24"/>
          <w:szCs w:val="24"/>
        </w:rPr>
        <w:t>University of California, Irvine, U.S.A, 2002</w:t>
      </w:r>
      <w:r w:rsidR="00520471" w:rsidRPr="00136E9A">
        <w:rPr>
          <w:rFonts w:ascii="Sylfaen" w:hAnsi="Sylfaen"/>
          <w:b/>
          <w:bCs/>
          <w:snapToGrid w:val="0"/>
          <w:sz w:val="24"/>
          <w:szCs w:val="24"/>
        </w:rPr>
        <w:t>.</w:t>
      </w:r>
    </w:p>
    <w:p w:rsidR="00136E9A" w:rsidRDefault="003D3439" w:rsidP="00136E9A">
      <w:pPr>
        <w:widowControl w:val="0"/>
        <w:numPr>
          <w:ilvl w:val="0"/>
          <w:numId w:val="26"/>
        </w:numPr>
        <w:rPr>
          <w:rFonts w:ascii="Sylfaen" w:hAnsi="Sylfaen"/>
          <w:snapToGrid w:val="0"/>
          <w:sz w:val="24"/>
          <w:szCs w:val="24"/>
        </w:rPr>
      </w:pPr>
      <w:r w:rsidRPr="00136E9A">
        <w:rPr>
          <w:rFonts w:ascii="Sylfaen" w:hAnsi="Sylfaen"/>
          <w:b/>
          <w:bCs/>
          <w:snapToGrid w:val="0"/>
          <w:sz w:val="24"/>
          <w:szCs w:val="24"/>
        </w:rPr>
        <w:t>Health System Research:</w:t>
      </w:r>
      <w:r w:rsidR="001D255E">
        <w:rPr>
          <w:rFonts w:ascii="Sylfaen" w:hAnsi="Sylfaen"/>
          <w:b/>
          <w:bCs/>
          <w:snapToGrid w:val="0"/>
          <w:sz w:val="24"/>
          <w:szCs w:val="24"/>
        </w:rPr>
        <w:t xml:space="preserve"> Royal Tropical Institute (KI</w:t>
      </w:r>
      <w:r w:rsidR="00AE3DD2" w:rsidRPr="00136E9A">
        <w:rPr>
          <w:rFonts w:ascii="Sylfaen" w:hAnsi="Sylfaen"/>
          <w:b/>
          <w:bCs/>
          <w:snapToGrid w:val="0"/>
          <w:sz w:val="24"/>
          <w:szCs w:val="24"/>
        </w:rPr>
        <w:t>T), Netherlands</w:t>
      </w:r>
      <w:r w:rsidR="00961580" w:rsidRPr="00136E9A">
        <w:rPr>
          <w:rFonts w:ascii="Sylfaen" w:hAnsi="Sylfaen"/>
          <w:b/>
          <w:bCs/>
          <w:snapToGrid w:val="0"/>
          <w:sz w:val="24"/>
          <w:szCs w:val="24"/>
        </w:rPr>
        <w:t xml:space="preserve">, </w:t>
      </w:r>
      <w:r w:rsidR="001B0AB0" w:rsidRPr="00136E9A">
        <w:rPr>
          <w:rFonts w:ascii="Sylfaen" w:hAnsi="Sylfaen"/>
          <w:b/>
          <w:bCs/>
          <w:snapToGrid w:val="0"/>
          <w:sz w:val="24"/>
          <w:szCs w:val="24"/>
        </w:rPr>
        <w:t>1997</w:t>
      </w:r>
      <w:r w:rsidR="00AE3DD2" w:rsidRPr="00136E9A">
        <w:rPr>
          <w:rFonts w:ascii="Sylfaen" w:hAnsi="Sylfaen"/>
          <w:b/>
          <w:bCs/>
          <w:snapToGrid w:val="0"/>
          <w:sz w:val="24"/>
          <w:szCs w:val="24"/>
        </w:rPr>
        <w:t>.</w:t>
      </w:r>
    </w:p>
    <w:p w:rsidR="00AE3DD2" w:rsidRPr="00136E9A" w:rsidRDefault="00AE3DD2" w:rsidP="00136E9A">
      <w:pPr>
        <w:widowControl w:val="0"/>
        <w:numPr>
          <w:ilvl w:val="0"/>
          <w:numId w:val="26"/>
        </w:numPr>
        <w:rPr>
          <w:rFonts w:ascii="Sylfaen" w:hAnsi="Sylfaen"/>
          <w:snapToGrid w:val="0"/>
          <w:sz w:val="24"/>
          <w:szCs w:val="24"/>
        </w:rPr>
      </w:pPr>
      <w:r w:rsidRPr="00136E9A">
        <w:rPr>
          <w:rFonts w:ascii="Sylfaen" w:hAnsi="Sylfaen"/>
          <w:b/>
          <w:bCs/>
          <w:snapToGrid w:val="0"/>
          <w:sz w:val="24"/>
          <w:szCs w:val="24"/>
        </w:rPr>
        <w:t xml:space="preserve">Field Epidemiological Investigations </w:t>
      </w:r>
      <w:r w:rsidR="003D3439" w:rsidRPr="00136E9A">
        <w:rPr>
          <w:rFonts w:ascii="Sylfaen" w:hAnsi="Sylfaen"/>
          <w:b/>
          <w:bCs/>
          <w:snapToGrid w:val="0"/>
          <w:sz w:val="24"/>
          <w:szCs w:val="24"/>
        </w:rPr>
        <w:t>and Medical Bio</w:t>
      </w:r>
      <w:r w:rsidR="008055A2" w:rsidRPr="00136E9A">
        <w:rPr>
          <w:rFonts w:ascii="Sylfaen" w:hAnsi="Sylfaen"/>
          <w:b/>
          <w:bCs/>
          <w:snapToGrid w:val="0"/>
          <w:sz w:val="24"/>
          <w:szCs w:val="24"/>
        </w:rPr>
        <w:t>statistics,</w:t>
      </w:r>
      <w:r w:rsidR="00DD4DF5" w:rsidRPr="00136E9A">
        <w:rPr>
          <w:rFonts w:ascii="Sylfaen" w:hAnsi="Sylfaen"/>
          <w:b/>
          <w:bCs/>
          <w:snapToGrid w:val="0"/>
          <w:sz w:val="24"/>
          <w:szCs w:val="24"/>
        </w:rPr>
        <w:t xml:space="preserve"> Emory University</w:t>
      </w:r>
      <w:r w:rsidRPr="00136E9A">
        <w:rPr>
          <w:rFonts w:ascii="Sylfaen" w:hAnsi="Sylfaen"/>
          <w:b/>
          <w:bCs/>
          <w:snapToGrid w:val="0"/>
          <w:sz w:val="24"/>
          <w:szCs w:val="24"/>
        </w:rPr>
        <w:t xml:space="preserve"> and Centers for Disease Control</w:t>
      </w:r>
      <w:r w:rsidR="00DD4DF5" w:rsidRPr="00136E9A">
        <w:rPr>
          <w:rFonts w:ascii="Sylfaen" w:hAnsi="Sylfaen"/>
          <w:b/>
          <w:bCs/>
          <w:snapToGrid w:val="0"/>
          <w:sz w:val="24"/>
          <w:szCs w:val="24"/>
        </w:rPr>
        <w:t xml:space="preserve"> 'CDC'</w:t>
      </w:r>
      <w:r w:rsidR="00961580" w:rsidRPr="00136E9A">
        <w:rPr>
          <w:rFonts w:ascii="Sylfaen" w:hAnsi="Sylfaen"/>
          <w:b/>
          <w:bCs/>
          <w:snapToGrid w:val="0"/>
          <w:sz w:val="24"/>
          <w:szCs w:val="24"/>
        </w:rPr>
        <w:t xml:space="preserve">, </w:t>
      </w:r>
      <w:r w:rsidRPr="00136E9A">
        <w:rPr>
          <w:rFonts w:ascii="Sylfaen" w:hAnsi="Sylfaen"/>
          <w:b/>
          <w:bCs/>
          <w:snapToGrid w:val="0"/>
          <w:sz w:val="24"/>
          <w:szCs w:val="24"/>
        </w:rPr>
        <w:t>1996.</w:t>
      </w:r>
    </w:p>
    <w:p w:rsidR="00136E9A" w:rsidRPr="00136E9A" w:rsidRDefault="00136E9A" w:rsidP="00136E9A">
      <w:pPr>
        <w:widowControl w:val="0"/>
        <w:ind w:left="720"/>
        <w:rPr>
          <w:rFonts w:ascii="Sylfaen" w:hAnsi="Sylfaen"/>
          <w:snapToGrid w:val="0"/>
          <w:sz w:val="24"/>
          <w:szCs w:val="24"/>
        </w:rPr>
      </w:pPr>
    </w:p>
    <w:p w:rsidR="00136E9A" w:rsidRPr="00136E9A" w:rsidRDefault="00216791" w:rsidP="00EC7092">
      <w:pPr>
        <w:widowControl w:val="0"/>
        <w:rPr>
          <w:rFonts w:ascii="Perpetua" w:hAnsi="Perpetua"/>
          <w:b/>
          <w:bCs/>
          <w:snapToGrid w:val="0"/>
          <w:sz w:val="32"/>
          <w:szCs w:val="32"/>
        </w:rPr>
      </w:pPr>
      <w:r>
        <w:rPr>
          <w:rFonts w:ascii="Sylfaen" w:hAnsi="Sylfaen"/>
          <w:b/>
          <w:bCs/>
          <w:snapToGrid w:val="0"/>
          <w:sz w:val="24"/>
          <w:szCs w:val="24"/>
        </w:rPr>
        <w:t xml:space="preserve">      </w:t>
      </w:r>
      <w:r w:rsidR="008E1831" w:rsidRPr="00136E9A">
        <w:rPr>
          <w:rFonts w:ascii="Perpetua" w:hAnsi="Perpetua"/>
          <w:b/>
          <w:bCs/>
          <w:snapToGrid w:val="0"/>
          <w:sz w:val="32"/>
          <w:szCs w:val="32"/>
        </w:rPr>
        <w:t>Community-related activities:</w:t>
      </w:r>
    </w:p>
    <w:p w:rsidR="001F5B9B" w:rsidRPr="001F5B9B" w:rsidRDefault="00672B89" w:rsidP="001F5B9B">
      <w:pPr>
        <w:widowControl w:val="0"/>
        <w:numPr>
          <w:ilvl w:val="0"/>
          <w:numId w:val="15"/>
        </w:numPr>
        <w:rPr>
          <w:rFonts w:ascii="Sylfaen" w:hAnsi="Sylfaen"/>
          <w:snapToGrid w:val="0"/>
          <w:sz w:val="24"/>
          <w:szCs w:val="24"/>
        </w:rPr>
      </w:pPr>
      <w:r>
        <w:rPr>
          <w:rFonts w:ascii="Sylfaen" w:hAnsi="Sylfaen"/>
          <w:snapToGrid w:val="0"/>
          <w:sz w:val="24"/>
          <w:szCs w:val="24"/>
        </w:rPr>
        <w:t>Workshop to</w:t>
      </w:r>
      <w:r w:rsidR="00053B25">
        <w:rPr>
          <w:rFonts w:ascii="Sylfaen" w:hAnsi="Sylfaen"/>
          <w:snapToGrid w:val="0"/>
          <w:sz w:val="24"/>
          <w:szCs w:val="24"/>
        </w:rPr>
        <w:t xml:space="preserve"> care</w:t>
      </w:r>
      <w:r w:rsidR="00136E9A">
        <w:rPr>
          <w:rFonts w:ascii="Sylfaen" w:hAnsi="Sylfaen"/>
          <w:snapToGrid w:val="0"/>
          <w:sz w:val="24"/>
          <w:szCs w:val="24"/>
        </w:rPr>
        <w:t xml:space="preserve"> providers at the </w:t>
      </w:r>
      <w:r w:rsidR="00136E9A" w:rsidRPr="00136E9A">
        <w:rPr>
          <w:rFonts w:ascii="Sylfaen" w:hAnsi="Sylfaen"/>
          <w:b/>
          <w:bCs/>
          <w:snapToGrid w:val="0"/>
          <w:sz w:val="24"/>
          <w:szCs w:val="24"/>
        </w:rPr>
        <w:t>Breast C</w:t>
      </w:r>
      <w:r w:rsidR="001F5B9B" w:rsidRPr="00136E9A">
        <w:rPr>
          <w:rFonts w:ascii="Sylfaen" w:hAnsi="Sylfaen"/>
          <w:b/>
          <w:bCs/>
          <w:snapToGrid w:val="0"/>
          <w:sz w:val="24"/>
          <w:szCs w:val="24"/>
        </w:rPr>
        <w:t>ance</w:t>
      </w:r>
      <w:r w:rsidR="00136E9A" w:rsidRPr="00136E9A">
        <w:rPr>
          <w:rFonts w:ascii="Sylfaen" w:hAnsi="Sylfaen"/>
          <w:b/>
          <w:bCs/>
          <w:snapToGrid w:val="0"/>
          <w:sz w:val="24"/>
          <w:szCs w:val="24"/>
        </w:rPr>
        <w:t>r International C</w:t>
      </w:r>
      <w:r w:rsidR="001F5B9B" w:rsidRPr="00136E9A">
        <w:rPr>
          <w:rFonts w:ascii="Sylfaen" w:hAnsi="Sylfaen"/>
          <w:b/>
          <w:bCs/>
          <w:snapToGrid w:val="0"/>
          <w:sz w:val="24"/>
          <w:szCs w:val="24"/>
        </w:rPr>
        <w:t>onference</w:t>
      </w:r>
      <w:r w:rsidR="001F5B9B">
        <w:rPr>
          <w:rFonts w:ascii="Sylfaen" w:hAnsi="Sylfaen"/>
          <w:snapToGrid w:val="0"/>
          <w:sz w:val="24"/>
          <w:szCs w:val="24"/>
        </w:rPr>
        <w:t>,</w:t>
      </w:r>
      <w:r w:rsidR="00053B25">
        <w:rPr>
          <w:rFonts w:ascii="Sylfaen" w:hAnsi="Sylfaen"/>
          <w:snapToGrid w:val="0"/>
          <w:sz w:val="24"/>
          <w:szCs w:val="24"/>
        </w:rPr>
        <w:t xml:space="preserve"> (risk factors and screening of breast cancer)</w:t>
      </w:r>
      <w:r w:rsidR="001F5B9B">
        <w:rPr>
          <w:rFonts w:ascii="Sylfaen" w:hAnsi="Sylfaen"/>
          <w:snapToGrid w:val="0"/>
          <w:sz w:val="24"/>
          <w:szCs w:val="24"/>
        </w:rPr>
        <w:t xml:space="preserve"> Al </w:t>
      </w:r>
      <w:proofErr w:type="spellStart"/>
      <w:r w:rsidR="001F5B9B">
        <w:rPr>
          <w:rFonts w:ascii="Sylfaen" w:hAnsi="Sylfaen"/>
          <w:snapToGrid w:val="0"/>
          <w:sz w:val="24"/>
          <w:szCs w:val="24"/>
        </w:rPr>
        <w:t>H</w:t>
      </w:r>
      <w:r w:rsidR="00376553">
        <w:rPr>
          <w:rFonts w:ascii="Sylfaen" w:hAnsi="Sylfaen"/>
          <w:snapToGrid w:val="0"/>
          <w:sz w:val="24"/>
          <w:szCs w:val="24"/>
        </w:rPr>
        <w:t>assa</w:t>
      </w:r>
      <w:proofErr w:type="spellEnd"/>
      <w:r w:rsidR="00376553">
        <w:rPr>
          <w:rFonts w:ascii="Sylfaen" w:hAnsi="Sylfaen"/>
          <w:snapToGrid w:val="0"/>
          <w:sz w:val="24"/>
          <w:szCs w:val="24"/>
        </w:rPr>
        <w:t>, Saudi Arabia 2012</w:t>
      </w:r>
      <w:r w:rsidR="001F5B9B" w:rsidRPr="001F5B9B">
        <w:rPr>
          <w:rFonts w:ascii="Sylfaen" w:hAnsi="Sylfaen"/>
          <w:snapToGrid w:val="0"/>
          <w:sz w:val="24"/>
          <w:szCs w:val="24"/>
        </w:rPr>
        <w:t xml:space="preserve"> </w:t>
      </w:r>
      <w:r w:rsidR="00376553">
        <w:rPr>
          <w:rFonts w:ascii="Sylfaen" w:hAnsi="Sylfaen"/>
          <w:snapToGrid w:val="0"/>
          <w:sz w:val="24"/>
          <w:szCs w:val="24"/>
        </w:rPr>
        <w:t xml:space="preserve">and </w:t>
      </w:r>
      <w:r w:rsidR="001F5B9B" w:rsidRPr="001F5B9B">
        <w:rPr>
          <w:rFonts w:ascii="Sylfaen" w:hAnsi="Sylfaen"/>
          <w:snapToGrid w:val="0"/>
          <w:sz w:val="24"/>
          <w:szCs w:val="24"/>
        </w:rPr>
        <w:t xml:space="preserve">2013. </w:t>
      </w:r>
    </w:p>
    <w:p w:rsidR="008E1831" w:rsidRDefault="008E1831" w:rsidP="008E1831">
      <w:pPr>
        <w:widowControl w:val="0"/>
        <w:numPr>
          <w:ilvl w:val="0"/>
          <w:numId w:val="15"/>
        </w:numPr>
        <w:rPr>
          <w:rFonts w:ascii="Sylfaen" w:hAnsi="Sylfaen"/>
          <w:snapToGrid w:val="0"/>
          <w:sz w:val="24"/>
          <w:szCs w:val="24"/>
        </w:rPr>
      </w:pPr>
      <w:r>
        <w:rPr>
          <w:rFonts w:ascii="Sylfaen" w:hAnsi="Sylfaen"/>
          <w:snapToGrid w:val="0"/>
          <w:sz w:val="24"/>
          <w:szCs w:val="24"/>
        </w:rPr>
        <w:t xml:space="preserve">Participation in the </w:t>
      </w:r>
      <w:r w:rsidRPr="00136E9A">
        <w:rPr>
          <w:rFonts w:ascii="Sylfaen" w:hAnsi="Sylfaen"/>
          <w:b/>
          <w:bCs/>
          <w:snapToGrid w:val="0"/>
          <w:sz w:val="24"/>
          <w:szCs w:val="24"/>
        </w:rPr>
        <w:t>Annual Health Awareness Forum for teachers at the Ministry of Education</w:t>
      </w:r>
      <w:r>
        <w:rPr>
          <w:rFonts w:ascii="Sylfaen" w:hAnsi="Sylfaen"/>
          <w:snapToGrid w:val="0"/>
          <w:sz w:val="24"/>
          <w:szCs w:val="24"/>
        </w:rPr>
        <w:t xml:space="preserve">, Local </w:t>
      </w:r>
      <w:r>
        <w:rPr>
          <w:rFonts w:ascii="Sylfaen" w:hAnsi="Sylfaen"/>
          <w:snapToGrid w:val="0"/>
          <w:sz w:val="24"/>
          <w:szCs w:val="24"/>
        </w:rPr>
        <w:lastRenderedPageBreak/>
        <w:t xml:space="preserve">Education Directorate, Al </w:t>
      </w:r>
      <w:proofErr w:type="spellStart"/>
      <w:r>
        <w:rPr>
          <w:rFonts w:ascii="Sylfaen" w:hAnsi="Sylfaen"/>
          <w:snapToGrid w:val="0"/>
          <w:sz w:val="24"/>
          <w:szCs w:val="24"/>
        </w:rPr>
        <w:t>Hassa</w:t>
      </w:r>
      <w:proofErr w:type="spellEnd"/>
      <w:r>
        <w:rPr>
          <w:rFonts w:ascii="Sylfaen" w:hAnsi="Sylfaen"/>
          <w:snapToGrid w:val="0"/>
          <w:sz w:val="24"/>
          <w:szCs w:val="24"/>
        </w:rPr>
        <w:t xml:space="preserve">, Saudi Arabia, 2009-2012. </w:t>
      </w:r>
    </w:p>
    <w:p w:rsidR="008E1831" w:rsidRDefault="00136E9A" w:rsidP="008E1831">
      <w:pPr>
        <w:widowControl w:val="0"/>
        <w:numPr>
          <w:ilvl w:val="0"/>
          <w:numId w:val="15"/>
        </w:numPr>
        <w:rPr>
          <w:rFonts w:ascii="Sylfaen" w:hAnsi="Sylfaen"/>
          <w:snapToGrid w:val="0"/>
          <w:sz w:val="24"/>
          <w:szCs w:val="24"/>
        </w:rPr>
      </w:pPr>
      <w:r w:rsidRPr="00136E9A">
        <w:rPr>
          <w:rFonts w:ascii="Sylfaen" w:hAnsi="Sylfaen"/>
          <w:b/>
          <w:bCs/>
          <w:snapToGrid w:val="0"/>
          <w:sz w:val="24"/>
          <w:szCs w:val="24"/>
        </w:rPr>
        <w:t>Health Education Awareness Campaigns</w:t>
      </w:r>
      <w:r w:rsidR="008E1831" w:rsidRPr="00136E9A">
        <w:rPr>
          <w:rFonts w:ascii="Sylfaen" w:hAnsi="Sylfaen"/>
          <w:b/>
          <w:bCs/>
          <w:snapToGrid w:val="0"/>
          <w:sz w:val="24"/>
          <w:szCs w:val="24"/>
        </w:rPr>
        <w:t xml:space="preserve"> to </w:t>
      </w:r>
      <w:r w:rsidRPr="00136E9A">
        <w:rPr>
          <w:rFonts w:ascii="Sylfaen" w:hAnsi="Sylfaen"/>
          <w:b/>
          <w:bCs/>
          <w:snapToGrid w:val="0"/>
          <w:sz w:val="24"/>
          <w:szCs w:val="24"/>
        </w:rPr>
        <w:t xml:space="preserve">Secondary and preparatory </w:t>
      </w:r>
      <w:r w:rsidR="008E1831" w:rsidRPr="00136E9A">
        <w:rPr>
          <w:rFonts w:ascii="Sylfaen" w:hAnsi="Sylfaen"/>
          <w:b/>
          <w:bCs/>
          <w:snapToGrid w:val="0"/>
          <w:sz w:val="24"/>
          <w:szCs w:val="24"/>
        </w:rPr>
        <w:t>school students</w:t>
      </w:r>
      <w:r w:rsidR="008E1831">
        <w:rPr>
          <w:rFonts w:ascii="Sylfaen" w:hAnsi="Sylfaen"/>
          <w:snapToGrid w:val="0"/>
          <w:sz w:val="24"/>
          <w:szCs w:val="24"/>
        </w:rPr>
        <w:t xml:space="preserve"> in Al </w:t>
      </w:r>
      <w:proofErr w:type="spellStart"/>
      <w:r w:rsidR="008E1831">
        <w:rPr>
          <w:rFonts w:ascii="Sylfaen" w:hAnsi="Sylfaen"/>
          <w:snapToGrid w:val="0"/>
          <w:sz w:val="24"/>
          <w:szCs w:val="24"/>
        </w:rPr>
        <w:t>Hassa</w:t>
      </w:r>
      <w:proofErr w:type="spellEnd"/>
      <w:r w:rsidR="008E1831">
        <w:rPr>
          <w:rFonts w:ascii="Sylfaen" w:hAnsi="Sylfaen"/>
          <w:snapToGrid w:val="0"/>
          <w:sz w:val="24"/>
          <w:szCs w:val="24"/>
        </w:rPr>
        <w:t xml:space="preserve">, Saudi Arabia, 2007-2013. </w:t>
      </w:r>
    </w:p>
    <w:p w:rsidR="008E1831" w:rsidRDefault="00E4662B" w:rsidP="008E1831">
      <w:pPr>
        <w:widowControl w:val="0"/>
        <w:numPr>
          <w:ilvl w:val="0"/>
          <w:numId w:val="15"/>
        </w:numPr>
        <w:rPr>
          <w:rFonts w:ascii="Sylfaen" w:hAnsi="Sylfaen"/>
          <w:snapToGrid w:val="0"/>
          <w:sz w:val="24"/>
          <w:szCs w:val="24"/>
        </w:rPr>
      </w:pPr>
      <w:r w:rsidRPr="00136E9A">
        <w:rPr>
          <w:rFonts w:ascii="Sylfaen" w:hAnsi="Sylfaen"/>
          <w:b/>
          <w:bCs/>
          <w:snapToGrid w:val="0"/>
          <w:sz w:val="24"/>
          <w:szCs w:val="24"/>
        </w:rPr>
        <w:t>Coordination and conduction of Non-communic</w:t>
      </w:r>
      <w:r w:rsidR="00031E14" w:rsidRPr="00136E9A">
        <w:rPr>
          <w:rFonts w:ascii="Sylfaen" w:hAnsi="Sylfaen"/>
          <w:b/>
          <w:bCs/>
          <w:snapToGrid w:val="0"/>
          <w:sz w:val="24"/>
          <w:szCs w:val="24"/>
        </w:rPr>
        <w:t>able Diseases risk factors</w:t>
      </w:r>
      <w:r w:rsidRPr="00136E9A">
        <w:rPr>
          <w:rFonts w:ascii="Sylfaen" w:hAnsi="Sylfaen"/>
          <w:b/>
          <w:bCs/>
          <w:snapToGrid w:val="0"/>
          <w:sz w:val="24"/>
          <w:szCs w:val="24"/>
        </w:rPr>
        <w:t xml:space="preserve"> </w:t>
      </w:r>
      <w:r w:rsidR="00136E9A" w:rsidRPr="00136E9A">
        <w:rPr>
          <w:rFonts w:ascii="Sylfaen" w:hAnsi="Sylfaen"/>
          <w:b/>
          <w:bCs/>
          <w:snapToGrid w:val="0"/>
          <w:sz w:val="24"/>
          <w:szCs w:val="24"/>
        </w:rPr>
        <w:t>screening</w:t>
      </w:r>
      <w:r w:rsidR="00136E9A">
        <w:rPr>
          <w:rFonts w:ascii="Sylfaen" w:hAnsi="Sylfaen"/>
          <w:snapToGrid w:val="0"/>
          <w:sz w:val="24"/>
          <w:szCs w:val="24"/>
        </w:rPr>
        <w:t xml:space="preserve"> program for</w:t>
      </w:r>
      <w:r>
        <w:rPr>
          <w:rFonts w:ascii="Sylfaen" w:hAnsi="Sylfaen"/>
          <w:snapToGrid w:val="0"/>
          <w:sz w:val="24"/>
          <w:szCs w:val="24"/>
        </w:rPr>
        <w:t xml:space="preserve"> Employees of King Faisal University, year 2010-2013. </w:t>
      </w:r>
    </w:p>
    <w:p w:rsidR="00EC7092" w:rsidRDefault="00EC7092" w:rsidP="001647B7">
      <w:pPr>
        <w:widowControl w:val="0"/>
        <w:rPr>
          <w:rFonts w:ascii="Sylfaen" w:hAnsi="Sylfaen"/>
          <w:snapToGrid w:val="0"/>
          <w:sz w:val="24"/>
          <w:szCs w:val="24"/>
        </w:rPr>
      </w:pPr>
    </w:p>
    <w:p w:rsidR="00EC7092" w:rsidRDefault="00216791" w:rsidP="00EC7092">
      <w:pPr>
        <w:widowControl w:val="0"/>
        <w:rPr>
          <w:rFonts w:ascii="Perpetua" w:hAnsi="Perpetua"/>
          <w:b/>
          <w:bCs/>
          <w:snapToGrid w:val="0"/>
          <w:sz w:val="32"/>
          <w:szCs w:val="32"/>
        </w:rPr>
      </w:pPr>
      <w:r>
        <w:rPr>
          <w:rFonts w:ascii="Sylfaen" w:hAnsi="Sylfaen"/>
          <w:b/>
          <w:bCs/>
          <w:snapToGrid w:val="0"/>
          <w:sz w:val="24"/>
          <w:szCs w:val="24"/>
        </w:rPr>
        <w:t xml:space="preserve">   </w:t>
      </w:r>
      <w:r w:rsidR="00D36772" w:rsidRPr="00136E9A">
        <w:rPr>
          <w:rFonts w:ascii="Perpetua" w:hAnsi="Perpetua"/>
          <w:b/>
          <w:bCs/>
          <w:snapToGrid w:val="0"/>
          <w:sz w:val="32"/>
          <w:szCs w:val="32"/>
        </w:rPr>
        <w:t>Conferences:</w:t>
      </w:r>
    </w:p>
    <w:p w:rsidR="00CA3A02" w:rsidRPr="00CA3A02" w:rsidRDefault="00CA3A02" w:rsidP="00CA3A02">
      <w:pPr>
        <w:pStyle w:val="ListParagraph"/>
        <w:widowControl w:val="0"/>
        <w:numPr>
          <w:ilvl w:val="0"/>
          <w:numId w:val="15"/>
        </w:numPr>
        <w:rPr>
          <w:rFonts w:ascii="Sylfaen" w:hAnsi="Sylfaen"/>
          <w:snapToGrid w:val="0"/>
          <w:sz w:val="24"/>
          <w:szCs w:val="24"/>
        </w:rPr>
      </w:pPr>
      <w:r w:rsidRPr="00CA3A02">
        <w:rPr>
          <w:rFonts w:ascii="Sylfaen" w:hAnsi="Sylfaen"/>
          <w:snapToGrid w:val="0"/>
          <w:sz w:val="24"/>
          <w:szCs w:val="24"/>
        </w:rPr>
        <w:t>The 12</w:t>
      </w:r>
      <w:r w:rsidRPr="00CA3A02">
        <w:rPr>
          <w:rFonts w:ascii="Sylfaen" w:hAnsi="Sylfaen"/>
          <w:snapToGrid w:val="0"/>
          <w:sz w:val="24"/>
          <w:szCs w:val="24"/>
          <w:vertAlign w:val="superscript"/>
        </w:rPr>
        <w:t>th</w:t>
      </w:r>
      <w:r w:rsidRPr="00CA3A02">
        <w:rPr>
          <w:rFonts w:ascii="Sylfaen" w:hAnsi="Sylfaen"/>
          <w:snapToGrid w:val="0"/>
          <w:sz w:val="24"/>
          <w:szCs w:val="24"/>
        </w:rPr>
        <w:t xml:space="preserve"> World conference on Injury prevention and Safety Promotion, 18-21 September 2016, Tampere-Finland. </w:t>
      </w:r>
    </w:p>
    <w:p w:rsidR="00CA3A02" w:rsidRPr="00CA3A02" w:rsidRDefault="00CA3A02" w:rsidP="00CA3A02">
      <w:pPr>
        <w:pStyle w:val="ListParagraph"/>
        <w:widowControl w:val="0"/>
        <w:numPr>
          <w:ilvl w:val="0"/>
          <w:numId w:val="15"/>
        </w:numPr>
        <w:rPr>
          <w:rFonts w:ascii="Sylfaen" w:hAnsi="Sylfaen"/>
          <w:snapToGrid w:val="0"/>
          <w:sz w:val="24"/>
          <w:szCs w:val="24"/>
        </w:rPr>
      </w:pPr>
      <w:r w:rsidRPr="00CA3A02">
        <w:rPr>
          <w:rFonts w:ascii="Sylfaen" w:hAnsi="Sylfaen"/>
          <w:snapToGrid w:val="0"/>
          <w:sz w:val="24"/>
          <w:szCs w:val="24"/>
        </w:rPr>
        <w:t>Attendance of the  4</w:t>
      </w:r>
      <w:r w:rsidRPr="00CA3A02">
        <w:rPr>
          <w:rFonts w:ascii="Sylfaen" w:hAnsi="Sylfaen"/>
          <w:snapToGrid w:val="0"/>
          <w:sz w:val="24"/>
          <w:szCs w:val="24"/>
          <w:vertAlign w:val="superscript"/>
        </w:rPr>
        <w:t>th</w:t>
      </w:r>
      <w:r w:rsidRPr="00CA3A02">
        <w:rPr>
          <w:rFonts w:ascii="Sylfaen" w:hAnsi="Sylfaen"/>
          <w:snapToGrid w:val="0"/>
          <w:sz w:val="24"/>
          <w:szCs w:val="24"/>
        </w:rPr>
        <w:t xml:space="preserve"> Global Meeting of </w:t>
      </w:r>
      <w:proofErr w:type="spellStart"/>
      <w:r w:rsidRPr="00CA3A02">
        <w:rPr>
          <w:rFonts w:ascii="Sylfaen" w:hAnsi="Sylfaen"/>
          <w:snapToGrid w:val="0"/>
          <w:sz w:val="24"/>
          <w:szCs w:val="24"/>
        </w:rPr>
        <w:t>MoH</w:t>
      </w:r>
      <w:proofErr w:type="spellEnd"/>
      <w:r w:rsidRPr="00CA3A02">
        <w:rPr>
          <w:rFonts w:ascii="Sylfaen" w:hAnsi="Sylfaen"/>
          <w:snapToGrid w:val="0"/>
          <w:sz w:val="24"/>
          <w:szCs w:val="24"/>
        </w:rPr>
        <w:t xml:space="preserve"> focal points for violence and injury prevention 17-18 September 2016, Tampere, Finland. </w:t>
      </w:r>
    </w:p>
    <w:p w:rsidR="00031E14" w:rsidRPr="00D30822" w:rsidRDefault="00D30822" w:rsidP="00D30822">
      <w:pPr>
        <w:widowControl w:val="0"/>
        <w:numPr>
          <w:ilvl w:val="0"/>
          <w:numId w:val="15"/>
        </w:numPr>
        <w:rPr>
          <w:rFonts w:ascii="Sylfaen" w:hAnsi="Sylfaen"/>
          <w:snapToGrid w:val="0"/>
          <w:sz w:val="24"/>
          <w:szCs w:val="24"/>
        </w:rPr>
      </w:pPr>
      <w:r w:rsidRPr="00D30822">
        <w:rPr>
          <w:rFonts w:ascii="Sylfaen" w:hAnsi="Sylfaen"/>
          <w:b/>
          <w:bCs/>
          <w:snapToGrid w:val="0"/>
          <w:sz w:val="24"/>
          <w:szCs w:val="24"/>
        </w:rPr>
        <w:t>Amin TT:</w:t>
      </w:r>
      <w:r>
        <w:rPr>
          <w:rFonts w:ascii="Sylfaen" w:hAnsi="Sylfaen"/>
          <w:snapToGrid w:val="0"/>
          <w:sz w:val="24"/>
          <w:szCs w:val="24"/>
        </w:rPr>
        <w:t xml:space="preserve"> Epidemiology of Physical Activity In the Middle East, 2</w:t>
      </w:r>
      <w:r w:rsidRPr="00D30822">
        <w:rPr>
          <w:rFonts w:ascii="Sylfaen" w:hAnsi="Sylfaen"/>
          <w:snapToGrid w:val="0"/>
          <w:sz w:val="24"/>
          <w:szCs w:val="24"/>
          <w:vertAlign w:val="superscript"/>
        </w:rPr>
        <w:t>nd</w:t>
      </w:r>
      <w:r>
        <w:rPr>
          <w:rFonts w:ascii="Sylfaen" w:hAnsi="Sylfaen"/>
          <w:snapToGrid w:val="0"/>
          <w:sz w:val="24"/>
          <w:szCs w:val="24"/>
        </w:rPr>
        <w:t xml:space="preserve"> </w:t>
      </w:r>
      <w:r w:rsidRPr="00031E14">
        <w:rPr>
          <w:rFonts w:ascii="Sylfaen" w:hAnsi="Sylfaen"/>
          <w:snapToGrid w:val="0"/>
          <w:sz w:val="24"/>
          <w:szCs w:val="24"/>
        </w:rPr>
        <w:t>International Conference</w:t>
      </w:r>
      <w:r>
        <w:rPr>
          <w:rFonts w:ascii="Sylfaen" w:hAnsi="Sylfaen"/>
          <w:snapToGrid w:val="0"/>
          <w:sz w:val="24"/>
          <w:szCs w:val="24"/>
        </w:rPr>
        <w:t xml:space="preserve"> of Community Medicine Department, Faculty of Medicine, Cairo University, Cairo, Egypt, June 2015. </w:t>
      </w:r>
    </w:p>
    <w:p w:rsidR="00031E14" w:rsidRPr="00031E14" w:rsidRDefault="008C5875" w:rsidP="00031E14">
      <w:pPr>
        <w:numPr>
          <w:ilvl w:val="0"/>
          <w:numId w:val="15"/>
        </w:numPr>
        <w:shd w:val="clear" w:color="auto" w:fill="FFFFFF"/>
        <w:spacing w:line="240" w:lineRule="atLeast"/>
        <w:rPr>
          <w:rFonts w:ascii="Sylfaen" w:hAnsi="Sylfaen" w:cs="Helvetica"/>
          <w:sz w:val="24"/>
          <w:szCs w:val="24"/>
        </w:rPr>
      </w:pPr>
      <w:r w:rsidRPr="008C5875">
        <w:rPr>
          <w:rFonts w:ascii="Sylfaen" w:hAnsi="Sylfaen" w:cs="Helvetica"/>
          <w:b/>
          <w:bCs/>
          <w:color w:val="FF0000"/>
          <w:sz w:val="24"/>
          <w:szCs w:val="24"/>
        </w:rPr>
        <w:t>Published:</w:t>
      </w:r>
      <w:r>
        <w:rPr>
          <w:rFonts w:ascii="Sylfaen" w:hAnsi="Sylfaen" w:cs="Helvetica"/>
          <w:sz w:val="24"/>
          <w:szCs w:val="24"/>
        </w:rPr>
        <w:t xml:space="preserve"> </w:t>
      </w:r>
      <w:hyperlink r:id="rId14" w:history="1">
        <w:proofErr w:type="spellStart"/>
        <w:r w:rsidR="00031E14" w:rsidRPr="00031E14">
          <w:rPr>
            <w:rStyle w:val="Hyperlink"/>
            <w:rFonts w:ascii="Sylfaen" w:hAnsi="Sylfaen" w:cs="Helvetica"/>
            <w:color w:val="auto"/>
            <w:sz w:val="24"/>
            <w:szCs w:val="24"/>
            <w:u w:val="none"/>
          </w:rPr>
          <w:t>Mostafa</w:t>
        </w:r>
        <w:proofErr w:type="spellEnd"/>
        <w:r w:rsidR="00031E14" w:rsidRPr="00031E14">
          <w:rPr>
            <w:rStyle w:val="Hyperlink"/>
            <w:rFonts w:ascii="Sylfaen" w:hAnsi="Sylfaen" w:cs="Helvetica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031E14" w:rsidRPr="00031E14">
          <w:rPr>
            <w:rStyle w:val="Hyperlink"/>
            <w:rFonts w:ascii="Sylfaen" w:hAnsi="Sylfaen" w:cs="Helvetica"/>
            <w:color w:val="auto"/>
            <w:sz w:val="24"/>
            <w:szCs w:val="24"/>
            <w:u w:val="none"/>
          </w:rPr>
          <w:t>Amr</w:t>
        </w:r>
        <w:proofErr w:type="spellEnd"/>
      </w:hyperlink>
      <w:r w:rsidR="00031E14" w:rsidRPr="00031E14">
        <w:rPr>
          <w:rFonts w:ascii="Sylfaen" w:hAnsi="Sylfaen" w:cs="Helvetica"/>
          <w:sz w:val="24"/>
          <w:szCs w:val="24"/>
        </w:rPr>
        <w:t xml:space="preserve">, </w:t>
      </w:r>
      <w:r w:rsidR="00031E14" w:rsidRPr="00D30822">
        <w:rPr>
          <w:rFonts w:ascii="Sylfaen" w:hAnsi="Sylfaen" w:cs="Helvetica"/>
          <w:b/>
          <w:bCs/>
          <w:color w:val="000000"/>
          <w:sz w:val="24"/>
          <w:szCs w:val="24"/>
        </w:rPr>
        <w:t>T. Amin</w:t>
      </w:r>
      <w:r w:rsidR="00031E14" w:rsidRPr="00031E14">
        <w:rPr>
          <w:rFonts w:ascii="Sylfaen" w:hAnsi="Sylfaen" w:cs="Helvetica"/>
          <w:sz w:val="24"/>
          <w:szCs w:val="24"/>
        </w:rPr>
        <w:t>,</w:t>
      </w:r>
      <w:r w:rsidR="00031E14" w:rsidRPr="00031E14">
        <w:rPr>
          <w:rStyle w:val="apple-converted-space"/>
          <w:rFonts w:ascii="Sylfaen" w:hAnsi="Sylfaen" w:cs="Helvetica"/>
          <w:sz w:val="24"/>
          <w:szCs w:val="24"/>
        </w:rPr>
        <w:t> </w:t>
      </w:r>
      <w:hyperlink r:id="rId15" w:history="1">
        <w:r w:rsidR="00031E14" w:rsidRPr="00031E14">
          <w:rPr>
            <w:rStyle w:val="Hyperlink"/>
            <w:rFonts w:ascii="Sylfaen" w:hAnsi="Sylfaen" w:cs="Helvetica"/>
            <w:color w:val="auto"/>
            <w:sz w:val="24"/>
            <w:szCs w:val="24"/>
            <w:u w:val="none"/>
          </w:rPr>
          <w:t>M. El-</w:t>
        </w:r>
        <w:proofErr w:type="spellStart"/>
        <w:r w:rsidR="00031E14" w:rsidRPr="00031E14">
          <w:rPr>
            <w:rStyle w:val="Hyperlink"/>
            <w:rFonts w:ascii="Sylfaen" w:hAnsi="Sylfaen" w:cs="Helvetica"/>
            <w:color w:val="auto"/>
            <w:sz w:val="24"/>
            <w:szCs w:val="24"/>
            <w:u w:val="none"/>
          </w:rPr>
          <w:t>Wasify</w:t>
        </w:r>
        <w:proofErr w:type="spellEnd"/>
      </w:hyperlink>
      <w:r w:rsidR="00031E14" w:rsidRPr="00031E14">
        <w:rPr>
          <w:rFonts w:ascii="Sylfaen" w:hAnsi="Sylfaen" w:cs="Helvetica"/>
          <w:sz w:val="24"/>
          <w:szCs w:val="24"/>
        </w:rPr>
        <w:t xml:space="preserve">. </w:t>
      </w:r>
      <w:hyperlink r:id="rId16" w:history="1">
        <w:r w:rsidR="00031E14" w:rsidRPr="00031E14">
          <w:rPr>
            <w:rStyle w:val="publication-title"/>
            <w:rFonts w:ascii="Sylfaen" w:hAnsi="Sylfaen" w:cs="Helvetica"/>
            <w:sz w:val="24"/>
            <w:szCs w:val="24"/>
          </w:rPr>
          <w:t>P-255 - Health related qu</w:t>
        </w:r>
        <w:r w:rsidR="00031E14">
          <w:rPr>
            <w:rStyle w:val="publication-title"/>
            <w:rFonts w:ascii="Sylfaen" w:hAnsi="Sylfaen" w:cs="Helvetica"/>
            <w:sz w:val="24"/>
            <w:szCs w:val="24"/>
          </w:rPr>
          <w:t>ality of life among mothers of E</w:t>
        </w:r>
        <w:r w:rsidR="00031E14" w:rsidRPr="00031E14">
          <w:rPr>
            <w:rStyle w:val="publication-title"/>
            <w:rFonts w:ascii="Sylfaen" w:hAnsi="Sylfaen" w:cs="Helvetica"/>
            <w:sz w:val="24"/>
            <w:szCs w:val="24"/>
          </w:rPr>
          <w:t>gyptian children with autistic spectrum disorders</w:t>
        </w:r>
      </w:hyperlink>
      <w:r w:rsidR="00031E14" w:rsidRPr="00031E14">
        <w:rPr>
          <w:rFonts w:ascii="Sylfaen" w:hAnsi="Sylfaen" w:cs="Helvetica"/>
          <w:sz w:val="24"/>
          <w:szCs w:val="24"/>
        </w:rPr>
        <w:t>. European Psychiatry 01/2013</w:t>
      </w:r>
      <w:r w:rsidR="00031E14">
        <w:rPr>
          <w:rFonts w:ascii="Sylfaen" w:hAnsi="Sylfaen" w:cs="Helvetica"/>
          <w:sz w:val="24"/>
          <w:szCs w:val="24"/>
        </w:rPr>
        <w:t>.</w:t>
      </w:r>
      <w:r w:rsidR="002E2785">
        <w:rPr>
          <w:rFonts w:ascii="Sylfaen" w:hAnsi="Sylfaen" w:cs="Helvetica"/>
          <w:sz w:val="24"/>
          <w:szCs w:val="24"/>
        </w:rPr>
        <w:t xml:space="preserve"> </w:t>
      </w:r>
      <w:r w:rsidR="00D30822">
        <w:rPr>
          <w:rFonts w:ascii="Sylfaen" w:hAnsi="Sylfaen" w:cs="Helvetica"/>
          <w:sz w:val="24"/>
          <w:szCs w:val="24"/>
        </w:rPr>
        <w:t>Impact factor (</w:t>
      </w:r>
      <w:r w:rsidR="002E2785">
        <w:rPr>
          <w:rFonts w:ascii="Sylfaen" w:hAnsi="Sylfaen" w:cs="Helvetica"/>
          <w:sz w:val="24"/>
          <w:szCs w:val="24"/>
        </w:rPr>
        <w:t>IF</w:t>
      </w:r>
      <w:r w:rsidR="00D30822">
        <w:rPr>
          <w:rFonts w:ascii="Sylfaen" w:hAnsi="Sylfaen" w:cs="Helvetica"/>
          <w:sz w:val="24"/>
          <w:szCs w:val="24"/>
        </w:rPr>
        <w:t>)</w:t>
      </w:r>
      <w:r w:rsidR="002E2785">
        <w:rPr>
          <w:rFonts w:ascii="Sylfaen" w:hAnsi="Sylfaen" w:cs="Helvetica"/>
          <w:sz w:val="24"/>
          <w:szCs w:val="24"/>
        </w:rPr>
        <w:t>=3.79</w:t>
      </w:r>
      <w:r w:rsidR="00031E14" w:rsidRPr="00031E14">
        <w:rPr>
          <w:rStyle w:val="apple-converted-space"/>
          <w:rFonts w:ascii="Sylfaen" w:hAnsi="Sylfaen" w:cs="Helvetica"/>
          <w:sz w:val="24"/>
          <w:szCs w:val="24"/>
        </w:rPr>
        <w:t> </w:t>
      </w:r>
    </w:p>
    <w:p w:rsidR="00031E14" w:rsidRPr="00031E14" w:rsidRDefault="008C5875" w:rsidP="00031E14">
      <w:pPr>
        <w:numPr>
          <w:ilvl w:val="0"/>
          <w:numId w:val="15"/>
        </w:numPr>
        <w:shd w:val="clear" w:color="auto" w:fill="FFFFFF"/>
        <w:spacing w:line="240" w:lineRule="atLeast"/>
        <w:rPr>
          <w:rFonts w:ascii="Sylfaen" w:hAnsi="Sylfaen" w:cs="Helvetica"/>
          <w:sz w:val="24"/>
          <w:szCs w:val="24"/>
        </w:rPr>
      </w:pPr>
      <w:r w:rsidRPr="008C5875">
        <w:rPr>
          <w:rFonts w:ascii="Sylfaen" w:hAnsi="Sylfaen" w:cs="Helvetica"/>
          <w:b/>
          <w:bCs/>
          <w:color w:val="FF0000"/>
          <w:sz w:val="24"/>
          <w:szCs w:val="24"/>
        </w:rPr>
        <w:t>Published:</w:t>
      </w:r>
      <w:r>
        <w:rPr>
          <w:rFonts w:ascii="Sylfaen" w:hAnsi="Sylfaen" w:cs="Helvetica"/>
          <w:sz w:val="24"/>
          <w:szCs w:val="24"/>
        </w:rPr>
        <w:t xml:space="preserve"> </w:t>
      </w:r>
      <w:hyperlink r:id="rId17" w:history="1">
        <w:proofErr w:type="spellStart"/>
        <w:r w:rsidR="00031E14" w:rsidRPr="00031E14">
          <w:rPr>
            <w:rStyle w:val="Hyperlink"/>
            <w:rFonts w:ascii="Sylfaen" w:hAnsi="Sylfaen" w:cs="Helvetica"/>
            <w:color w:val="auto"/>
            <w:sz w:val="24"/>
            <w:szCs w:val="24"/>
            <w:u w:val="none"/>
          </w:rPr>
          <w:t>Mostafa</w:t>
        </w:r>
        <w:proofErr w:type="spellEnd"/>
        <w:r w:rsidR="00031E14" w:rsidRPr="00031E14">
          <w:rPr>
            <w:rStyle w:val="Hyperlink"/>
            <w:rFonts w:ascii="Sylfaen" w:hAnsi="Sylfaen" w:cs="Helvetica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031E14" w:rsidRPr="00031E14">
          <w:rPr>
            <w:rStyle w:val="Hyperlink"/>
            <w:rFonts w:ascii="Sylfaen" w:hAnsi="Sylfaen" w:cs="Helvetica"/>
            <w:color w:val="auto"/>
            <w:sz w:val="24"/>
            <w:szCs w:val="24"/>
            <w:u w:val="none"/>
          </w:rPr>
          <w:t>Amr</w:t>
        </w:r>
        <w:proofErr w:type="spellEnd"/>
      </w:hyperlink>
      <w:r w:rsidR="00031E14" w:rsidRPr="00031E14">
        <w:rPr>
          <w:rFonts w:ascii="Sylfaen" w:hAnsi="Sylfaen" w:cs="Helvetica"/>
          <w:sz w:val="24"/>
          <w:szCs w:val="24"/>
        </w:rPr>
        <w:t xml:space="preserve">, </w:t>
      </w:r>
      <w:r w:rsidR="00031E14" w:rsidRPr="00D30822">
        <w:rPr>
          <w:rFonts w:ascii="Sylfaen" w:hAnsi="Sylfaen" w:cs="Helvetica"/>
          <w:b/>
          <w:bCs/>
          <w:sz w:val="24"/>
          <w:szCs w:val="24"/>
        </w:rPr>
        <w:t>T Amin</w:t>
      </w:r>
      <w:r w:rsidR="00031E14" w:rsidRPr="00031E14">
        <w:rPr>
          <w:rFonts w:ascii="Sylfaen" w:hAnsi="Sylfaen" w:cs="Helvetica"/>
          <w:sz w:val="24"/>
          <w:szCs w:val="24"/>
        </w:rPr>
        <w:t>,</w:t>
      </w:r>
      <w:r w:rsidR="00031E14" w:rsidRPr="00031E14">
        <w:rPr>
          <w:rStyle w:val="apple-converted-space"/>
          <w:rFonts w:ascii="Sylfaen" w:hAnsi="Sylfaen" w:cs="Helvetica"/>
          <w:sz w:val="24"/>
          <w:szCs w:val="24"/>
        </w:rPr>
        <w:t> </w:t>
      </w:r>
      <w:hyperlink r:id="rId18" w:history="1">
        <w:r w:rsidR="00031E14" w:rsidRPr="00031E14">
          <w:rPr>
            <w:rStyle w:val="Hyperlink"/>
            <w:rFonts w:ascii="Sylfaen" w:hAnsi="Sylfaen" w:cs="Helvetica"/>
            <w:color w:val="auto"/>
            <w:sz w:val="24"/>
            <w:szCs w:val="24"/>
            <w:u w:val="none"/>
          </w:rPr>
          <w:t>D Al-</w:t>
        </w:r>
        <w:proofErr w:type="spellStart"/>
        <w:r w:rsidR="00031E14" w:rsidRPr="00031E14">
          <w:rPr>
            <w:rStyle w:val="Hyperlink"/>
            <w:rFonts w:ascii="Sylfaen" w:hAnsi="Sylfaen" w:cs="Helvetica"/>
            <w:color w:val="auto"/>
            <w:sz w:val="24"/>
            <w:szCs w:val="24"/>
            <w:u w:val="none"/>
          </w:rPr>
          <w:t>Rhaddad</w:t>
        </w:r>
        <w:proofErr w:type="spellEnd"/>
      </w:hyperlink>
      <w:r w:rsidR="00031E14" w:rsidRPr="00031E14">
        <w:rPr>
          <w:rFonts w:ascii="Sylfaen" w:hAnsi="Sylfaen" w:cs="Helvetica"/>
          <w:sz w:val="24"/>
          <w:szCs w:val="24"/>
        </w:rPr>
        <w:t>,</w:t>
      </w:r>
      <w:r w:rsidR="00031E14" w:rsidRPr="00031E14">
        <w:rPr>
          <w:rStyle w:val="apple-converted-space"/>
          <w:rFonts w:ascii="Sylfaen" w:hAnsi="Sylfaen" w:cs="Helvetica"/>
          <w:sz w:val="24"/>
          <w:szCs w:val="24"/>
        </w:rPr>
        <w:t> </w:t>
      </w:r>
      <w:hyperlink r:id="rId19" w:history="1">
        <w:r w:rsidR="00031E14" w:rsidRPr="00031E14">
          <w:rPr>
            <w:rStyle w:val="Hyperlink"/>
            <w:rFonts w:ascii="Sylfaen" w:hAnsi="Sylfaen" w:cs="Helvetica"/>
            <w:color w:val="auto"/>
            <w:sz w:val="24"/>
            <w:szCs w:val="24"/>
            <w:u w:val="none"/>
          </w:rPr>
          <w:t>A Al-</w:t>
        </w:r>
        <w:proofErr w:type="spellStart"/>
        <w:r w:rsidR="00031E14" w:rsidRPr="00031E14">
          <w:rPr>
            <w:rStyle w:val="Hyperlink"/>
            <w:rFonts w:ascii="Sylfaen" w:hAnsi="Sylfaen" w:cs="Helvetica"/>
            <w:color w:val="auto"/>
            <w:sz w:val="24"/>
            <w:szCs w:val="24"/>
            <w:u w:val="none"/>
          </w:rPr>
          <w:t>Mogy</w:t>
        </w:r>
        <w:proofErr w:type="spellEnd"/>
      </w:hyperlink>
      <w:r w:rsidR="00031E14" w:rsidRPr="00031E14">
        <w:rPr>
          <w:rFonts w:ascii="Sylfaen" w:hAnsi="Sylfaen" w:cs="Helvetica"/>
          <w:sz w:val="24"/>
          <w:szCs w:val="24"/>
        </w:rPr>
        <w:t>,</w:t>
      </w:r>
      <w:r w:rsidR="00031E14" w:rsidRPr="00031E14">
        <w:rPr>
          <w:rStyle w:val="apple-converted-space"/>
          <w:rFonts w:ascii="Sylfaen" w:hAnsi="Sylfaen" w:cs="Helvetica"/>
          <w:sz w:val="24"/>
          <w:szCs w:val="24"/>
        </w:rPr>
        <w:t> </w:t>
      </w:r>
      <w:hyperlink r:id="rId20" w:history="1">
        <w:r w:rsidR="00031E14" w:rsidRPr="00031E14">
          <w:rPr>
            <w:rStyle w:val="Hyperlink"/>
            <w:rFonts w:ascii="Sylfaen" w:hAnsi="Sylfaen" w:cs="Helvetica"/>
            <w:color w:val="auto"/>
            <w:sz w:val="24"/>
            <w:szCs w:val="24"/>
            <w:u w:val="none"/>
          </w:rPr>
          <w:t xml:space="preserve">G </w:t>
        </w:r>
        <w:proofErr w:type="spellStart"/>
        <w:r w:rsidR="00031E14" w:rsidRPr="00031E14">
          <w:rPr>
            <w:rStyle w:val="Hyperlink"/>
            <w:rFonts w:ascii="Sylfaen" w:hAnsi="Sylfaen" w:cs="Helvetica"/>
            <w:color w:val="auto"/>
            <w:sz w:val="24"/>
            <w:szCs w:val="24"/>
            <w:u w:val="none"/>
          </w:rPr>
          <w:t>Trifirò</w:t>
        </w:r>
        <w:proofErr w:type="spellEnd"/>
      </w:hyperlink>
      <w:r w:rsidR="00031E14" w:rsidRPr="00031E14">
        <w:rPr>
          <w:rFonts w:ascii="Sylfaen" w:hAnsi="Sylfaen" w:cs="Helvetica"/>
          <w:sz w:val="24"/>
          <w:szCs w:val="24"/>
        </w:rPr>
        <w:t xml:space="preserve">. </w:t>
      </w:r>
      <w:r w:rsidR="00031E14">
        <w:rPr>
          <w:rFonts w:ascii="Sylfaen" w:hAnsi="Sylfaen" w:cs="Helvetica"/>
          <w:sz w:val="24"/>
          <w:szCs w:val="24"/>
        </w:rPr>
        <w:t>P-</w:t>
      </w:r>
      <w:hyperlink r:id="rId21" w:history="1">
        <w:r w:rsidR="00031E14" w:rsidRPr="00031E14">
          <w:rPr>
            <w:rStyle w:val="publication-title"/>
            <w:rFonts w:ascii="Sylfaen" w:hAnsi="Sylfaen" w:cs="Helvetica"/>
            <w:sz w:val="24"/>
            <w:szCs w:val="24"/>
          </w:rPr>
          <w:t>731–Antipsychotic p</w:t>
        </w:r>
        <w:r w:rsidR="00D30822">
          <w:rPr>
            <w:rStyle w:val="publication-title"/>
            <w:rFonts w:ascii="Sylfaen" w:hAnsi="Sylfaen" w:cs="Helvetica"/>
            <w:sz w:val="24"/>
            <w:szCs w:val="24"/>
          </w:rPr>
          <w:t>rescribing pattern in A</w:t>
        </w:r>
        <w:r w:rsidR="00031E14" w:rsidRPr="00031E14">
          <w:rPr>
            <w:rStyle w:val="publication-title"/>
            <w:rFonts w:ascii="Sylfaen" w:hAnsi="Sylfaen" w:cs="Helvetica"/>
            <w:sz w:val="24"/>
            <w:szCs w:val="24"/>
          </w:rPr>
          <w:t>rab patients with schizophrenia</w:t>
        </w:r>
      </w:hyperlink>
      <w:r w:rsidR="00031E14" w:rsidRPr="00031E14">
        <w:rPr>
          <w:rFonts w:ascii="Sylfaen" w:hAnsi="Sylfaen" w:cs="Helvetica"/>
          <w:sz w:val="24"/>
          <w:szCs w:val="24"/>
        </w:rPr>
        <w:t>. European Psychiatry 01/2013;</w:t>
      </w:r>
      <w:r w:rsidR="002E2785">
        <w:rPr>
          <w:rFonts w:ascii="Sylfaen" w:hAnsi="Sylfaen" w:cs="Helvetica"/>
          <w:sz w:val="24"/>
          <w:szCs w:val="24"/>
        </w:rPr>
        <w:t xml:space="preserve"> IF=3.79</w:t>
      </w:r>
    </w:p>
    <w:p w:rsidR="00031E14" w:rsidRPr="00031E14" w:rsidRDefault="008C5875" w:rsidP="00031E14">
      <w:pPr>
        <w:numPr>
          <w:ilvl w:val="0"/>
          <w:numId w:val="15"/>
        </w:numPr>
        <w:shd w:val="clear" w:color="auto" w:fill="FFFFFF"/>
        <w:spacing w:line="240" w:lineRule="atLeast"/>
        <w:rPr>
          <w:rStyle w:val="apple-converted-space"/>
          <w:rFonts w:ascii="Sylfaen" w:hAnsi="Sylfaen" w:cs="Helvetica"/>
          <w:sz w:val="24"/>
          <w:szCs w:val="24"/>
        </w:rPr>
      </w:pPr>
      <w:r w:rsidRPr="008C5875">
        <w:rPr>
          <w:rFonts w:ascii="Sylfaen" w:hAnsi="Sylfaen" w:cs="Helvetica"/>
          <w:b/>
          <w:bCs/>
          <w:color w:val="FF0000"/>
          <w:sz w:val="24"/>
          <w:szCs w:val="24"/>
        </w:rPr>
        <w:t>Published:</w:t>
      </w:r>
      <w:r>
        <w:rPr>
          <w:rFonts w:ascii="Sylfaen" w:hAnsi="Sylfaen" w:cs="Helvetica"/>
          <w:sz w:val="24"/>
          <w:szCs w:val="24"/>
        </w:rPr>
        <w:t xml:space="preserve"> </w:t>
      </w:r>
      <w:hyperlink r:id="rId22" w:history="1">
        <w:proofErr w:type="spellStart"/>
        <w:r w:rsidR="00031E14" w:rsidRPr="00031E14">
          <w:rPr>
            <w:rStyle w:val="Hyperlink"/>
            <w:rFonts w:ascii="Sylfaen" w:hAnsi="Sylfaen" w:cs="Helvetica"/>
            <w:color w:val="auto"/>
            <w:sz w:val="24"/>
            <w:szCs w:val="24"/>
            <w:u w:val="none"/>
          </w:rPr>
          <w:t>Mostafa</w:t>
        </w:r>
        <w:proofErr w:type="spellEnd"/>
        <w:r w:rsidR="00031E14" w:rsidRPr="00031E14">
          <w:rPr>
            <w:rStyle w:val="Hyperlink"/>
            <w:rFonts w:ascii="Sylfaen" w:hAnsi="Sylfaen" w:cs="Helvetica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031E14" w:rsidRPr="00031E14">
          <w:rPr>
            <w:rStyle w:val="Hyperlink"/>
            <w:rFonts w:ascii="Sylfaen" w:hAnsi="Sylfaen" w:cs="Helvetica"/>
            <w:color w:val="auto"/>
            <w:sz w:val="24"/>
            <w:szCs w:val="24"/>
            <w:u w:val="none"/>
          </w:rPr>
          <w:t>Amr</w:t>
        </w:r>
        <w:proofErr w:type="spellEnd"/>
      </w:hyperlink>
      <w:r w:rsidR="00031E14" w:rsidRPr="00031E14">
        <w:rPr>
          <w:rFonts w:ascii="Sylfaen" w:hAnsi="Sylfaen" w:cs="Helvetica"/>
          <w:sz w:val="24"/>
          <w:szCs w:val="24"/>
        </w:rPr>
        <w:t xml:space="preserve">, </w:t>
      </w:r>
      <w:r w:rsidR="00031E14" w:rsidRPr="00D30822">
        <w:rPr>
          <w:rFonts w:ascii="Sylfaen" w:hAnsi="Sylfaen" w:cs="Helvetica"/>
          <w:b/>
          <w:bCs/>
          <w:sz w:val="24"/>
          <w:szCs w:val="24"/>
        </w:rPr>
        <w:t>T. Amin</w:t>
      </w:r>
      <w:r w:rsidR="00031E14" w:rsidRPr="00031E14">
        <w:rPr>
          <w:rFonts w:ascii="Sylfaen" w:hAnsi="Sylfaen" w:cs="Helvetica"/>
          <w:sz w:val="24"/>
          <w:szCs w:val="24"/>
        </w:rPr>
        <w:t>,</w:t>
      </w:r>
      <w:r w:rsidR="00031E14" w:rsidRPr="00031E14">
        <w:rPr>
          <w:rStyle w:val="apple-converted-space"/>
          <w:rFonts w:ascii="Sylfaen" w:hAnsi="Sylfaen" w:cs="Helvetica"/>
          <w:sz w:val="24"/>
          <w:szCs w:val="24"/>
        </w:rPr>
        <w:t> </w:t>
      </w:r>
      <w:hyperlink r:id="rId23" w:history="1">
        <w:r w:rsidR="00031E14" w:rsidRPr="00031E14">
          <w:rPr>
            <w:rStyle w:val="Hyperlink"/>
            <w:rFonts w:ascii="Sylfaen" w:hAnsi="Sylfaen" w:cs="Helvetica"/>
            <w:color w:val="auto"/>
            <w:sz w:val="24"/>
            <w:szCs w:val="24"/>
            <w:u w:val="none"/>
          </w:rPr>
          <w:t>M. El-</w:t>
        </w:r>
        <w:proofErr w:type="spellStart"/>
        <w:r w:rsidR="00031E14" w:rsidRPr="00031E14">
          <w:rPr>
            <w:rStyle w:val="Hyperlink"/>
            <w:rFonts w:ascii="Sylfaen" w:hAnsi="Sylfaen" w:cs="Helvetica"/>
            <w:color w:val="auto"/>
            <w:sz w:val="24"/>
            <w:szCs w:val="24"/>
            <w:u w:val="none"/>
          </w:rPr>
          <w:t>Wasify</w:t>
        </w:r>
        <w:proofErr w:type="spellEnd"/>
      </w:hyperlink>
      <w:r w:rsidR="00031E14" w:rsidRPr="00031E14">
        <w:rPr>
          <w:rFonts w:ascii="Sylfaen" w:hAnsi="Sylfaen" w:cs="Helvetica"/>
          <w:sz w:val="24"/>
          <w:szCs w:val="24"/>
        </w:rPr>
        <w:t xml:space="preserve">. </w:t>
      </w:r>
      <w:hyperlink r:id="rId24" w:history="1">
        <w:r w:rsidR="00031E14" w:rsidRPr="00031E14">
          <w:rPr>
            <w:rStyle w:val="publication-title"/>
            <w:rFonts w:ascii="Sylfaen" w:hAnsi="Sylfaen" w:cs="Helvetica"/>
            <w:sz w:val="24"/>
            <w:szCs w:val="24"/>
          </w:rPr>
          <w:t>P-468 - Prevalence and correlates of depression and anxiety among high scho</w:t>
        </w:r>
        <w:r w:rsidR="00031E14">
          <w:rPr>
            <w:rStyle w:val="publication-title"/>
            <w:rFonts w:ascii="Sylfaen" w:hAnsi="Sylfaen" w:cs="Helvetica"/>
            <w:sz w:val="24"/>
            <w:szCs w:val="24"/>
          </w:rPr>
          <w:t>ol students in eastern region, Saudi A</w:t>
        </w:r>
        <w:r w:rsidR="00031E14" w:rsidRPr="00031E14">
          <w:rPr>
            <w:rStyle w:val="publication-title"/>
            <w:rFonts w:ascii="Sylfaen" w:hAnsi="Sylfaen" w:cs="Helvetica"/>
            <w:sz w:val="24"/>
            <w:szCs w:val="24"/>
          </w:rPr>
          <w:t>rabia</w:t>
        </w:r>
      </w:hyperlink>
      <w:r w:rsidR="00031E14" w:rsidRPr="00031E14">
        <w:rPr>
          <w:rFonts w:ascii="Sylfaen" w:hAnsi="Sylfaen" w:cs="Helvetica"/>
          <w:sz w:val="24"/>
          <w:szCs w:val="24"/>
        </w:rPr>
        <w:t>. European Psychiatry 01/2013;</w:t>
      </w:r>
      <w:r w:rsidR="002E2785">
        <w:rPr>
          <w:rFonts w:ascii="Sylfaen" w:hAnsi="Sylfaen" w:cs="Helvetica"/>
          <w:sz w:val="24"/>
          <w:szCs w:val="24"/>
        </w:rPr>
        <w:t xml:space="preserve"> IF=3.79</w:t>
      </w:r>
      <w:r w:rsidR="00031E14" w:rsidRPr="00031E14">
        <w:rPr>
          <w:rStyle w:val="apple-converted-space"/>
          <w:rFonts w:ascii="Sylfaen" w:hAnsi="Sylfaen" w:cs="Helvetica"/>
          <w:sz w:val="24"/>
          <w:szCs w:val="24"/>
        </w:rPr>
        <w:t> </w:t>
      </w:r>
    </w:p>
    <w:p w:rsidR="00031E14" w:rsidRPr="00031E14" w:rsidRDefault="008C5875" w:rsidP="00031E14">
      <w:pPr>
        <w:numPr>
          <w:ilvl w:val="0"/>
          <w:numId w:val="15"/>
        </w:numPr>
        <w:shd w:val="clear" w:color="auto" w:fill="FFFFFF"/>
        <w:spacing w:line="240" w:lineRule="atLeast"/>
        <w:rPr>
          <w:rFonts w:ascii="Sylfaen" w:hAnsi="Sylfaen" w:cs="Helvetica"/>
          <w:sz w:val="24"/>
          <w:szCs w:val="24"/>
        </w:rPr>
      </w:pPr>
      <w:r w:rsidRPr="008C5875">
        <w:rPr>
          <w:rFonts w:ascii="Sylfaen" w:hAnsi="Sylfaen" w:cs="Helvetica"/>
          <w:b/>
          <w:bCs/>
          <w:color w:val="FF0000"/>
          <w:sz w:val="24"/>
          <w:szCs w:val="24"/>
        </w:rPr>
        <w:t>Published:</w:t>
      </w:r>
      <w:r>
        <w:rPr>
          <w:rFonts w:ascii="Sylfaen" w:hAnsi="Sylfaen" w:cs="Helvetica"/>
          <w:sz w:val="24"/>
          <w:szCs w:val="24"/>
        </w:rPr>
        <w:t xml:space="preserve"> </w:t>
      </w:r>
      <w:hyperlink r:id="rId25" w:history="1">
        <w:r w:rsidR="00031E14" w:rsidRPr="00031E14">
          <w:rPr>
            <w:rStyle w:val="Hyperlink"/>
            <w:rFonts w:ascii="Sylfaen" w:hAnsi="Sylfaen" w:cs="Helvetica"/>
            <w:color w:val="auto"/>
            <w:sz w:val="24"/>
            <w:szCs w:val="24"/>
            <w:u w:val="none"/>
          </w:rPr>
          <w:t xml:space="preserve">M. </w:t>
        </w:r>
        <w:proofErr w:type="spellStart"/>
        <w:r w:rsidR="00031E14" w:rsidRPr="00031E14">
          <w:rPr>
            <w:rStyle w:val="Hyperlink"/>
            <w:rFonts w:ascii="Sylfaen" w:hAnsi="Sylfaen" w:cs="Helvetica"/>
            <w:color w:val="auto"/>
            <w:sz w:val="24"/>
            <w:szCs w:val="24"/>
            <w:u w:val="none"/>
          </w:rPr>
          <w:t>Amr</w:t>
        </w:r>
        <w:proofErr w:type="spellEnd"/>
      </w:hyperlink>
      <w:r w:rsidR="00031E14" w:rsidRPr="00031E14">
        <w:rPr>
          <w:rFonts w:ascii="Sylfaen" w:hAnsi="Sylfaen" w:cs="Helvetica"/>
          <w:sz w:val="24"/>
          <w:szCs w:val="24"/>
        </w:rPr>
        <w:t xml:space="preserve">, </w:t>
      </w:r>
      <w:r w:rsidR="00031E14" w:rsidRPr="00D30822">
        <w:rPr>
          <w:rFonts w:ascii="Sylfaen" w:hAnsi="Sylfaen" w:cs="Helvetica"/>
          <w:b/>
          <w:bCs/>
          <w:sz w:val="24"/>
          <w:szCs w:val="24"/>
        </w:rPr>
        <w:t>T. Amin</w:t>
      </w:r>
      <w:r w:rsidR="00031E14" w:rsidRPr="00031E14">
        <w:rPr>
          <w:rFonts w:ascii="Sylfaen" w:hAnsi="Sylfaen" w:cs="Helvetica"/>
          <w:sz w:val="24"/>
          <w:szCs w:val="24"/>
        </w:rPr>
        <w:t>,</w:t>
      </w:r>
      <w:r w:rsidR="00031E14" w:rsidRPr="00031E14">
        <w:rPr>
          <w:rStyle w:val="apple-converted-space"/>
          <w:rFonts w:ascii="Sylfaen" w:hAnsi="Sylfaen" w:cs="Helvetica"/>
          <w:sz w:val="24"/>
          <w:szCs w:val="24"/>
        </w:rPr>
        <w:t> </w:t>
      </w:r>
      <w:hyperlink r:id="rId26" w:history="1">
        <w:r w:rsidR="00031E14" w:rsidRPr="00031E14">
          <w:rPr>
            <w:rStyle w:val="Hyperlink"/>
            <w:rFonts w:ascii="Sylfaen" w:hAnsi="Sylfaen" w:cs="Helvetica"/>
            <w:color w:val="auto"/>
            <w:sz w:val="24"/>
            <w:szCs w:val="24"/>
            <w:u w:val="none"/>
          </w:rPr>
          <w:t>M. El-</w:t>
        </w:r>
        <w:proofErr w:type="spellStart"/>
        <w:r w:rsidR="00031E14" w:rsidRPr="00031E14">
          <w:rPr>
            <w:rStyle w:val="Hyperlink"/>
            <w:rFonts w:ascii="Sylfaen" w:hAnsi="Sylfaen" w:cs="Helvetica"/>
            <w:color w:val="auto"/>
            <w:sz w:val="24"/>
            <w:szCs w:val="24"/>
            <w:u w:val="none"/>
          </w:rPr>
          <w:t>Wasify</w:t>
        </w:r>
        <w:proofErr w:type="spellEnd"/>
      </w:hyperlink>
      <w:r w:rsidR="00031E14" w:rsidRPr="00031E14">
        <w:rPr>
          <w:rFonts w:ascii="Sylfaen" w:hAnsi="Sylfaen" w:cs="Helvetica"/>
          <w:sz w:val="24"/>
          <w:szCs w:val="24"/>
        </w:rPr>
        <w:t xml:space="preserve">. </w:t>
      </w:r>
      <w:hyperlink r:id="rId27" w:history="1">
        <w:r w:rsidR="00031E14" w:rsidRPr="00031E14">
          <w:rPr>
            <w:rStyle w:val="publication-title"/>
            <w:rFonts w:ascii="Sylfaen" w:hAnsi="Sylfaen" w:cs="Helvetica"/>
            <w:sz w:val="24"/>
            <w:szCs w:val="24"/>
          </w:rPr>
          <w:t>P-255 - Health related qu</w:t>
        </w:r>
        <w:r w:rsidR="00031E14">
          <w:rPr>
            <w:rStyle w:val="publication-title"/>
            <w:rFonts w:ascii="Sylfaen" w:hAnsi="Sylfaen" w:cs="Helvetica"/>
            <w:sz w:val="24"/>
            <w:szCs w:val="24"/>
          </w:rPr>
          <w:t>ality of life among mothers of Egyptian children with autism</w:t>
        </w:r>
        <w:r w:rsidR="00031E14" w:rsidRPr="00031E14">
          <w:rPr>
            <w:rStyle w:val="publication-title"/>
            <w:rFonts w:ascii="Sylfaen" w:hAnsi="Sylfaen" w:cs="Helvetica"/>
            <w:sz w:val="24"/>
            <w:szCs w:val="24"/>
          </w:rPr>
          <w:t xml:space="preserve"> spectrum disorders</w:t>
        </w:r>
      </w:hyperlink>
      <w:r w:rsidR="00031E14" w:rsidRPr="00031E14">
        <w:rPr>
          <w:rFonts w:ascii="Sylfaen" w:hAnsi="Sylfaen" w:cs="Helvetica"/>
          <w:sz w:val="24"/>
          <w:szCs w:val="24"/>
        </w:rPr>
        <w:t>. 20th European Congress of Psychiatry; 01/2012</w:t>
      </w:r>
      <w:r w:rsidR="002E2785">
        <w:rPr>
          <w:rFonts w:ascii="Sylfaen" w:hAnsi="Sylfaen" w:cs="Helvetica"/>
          <w:sz w:val="24"/>
          <w:szCs w:val="24"/>
        </w:rPr>
        <w:t xml:space="preserve">. </w:t>
      </w:r>
    </w:p>
    <w:p w:rsidR="00D36772" w:rsidRDefault="00D36772" w:rsidP="00D36772">
      <w:pPr>
        <w:widowControl w:val="0"/>
        <w:numPr>
          <w:ilvl w:val="0"/>
          <w:numId w:val="15"/>
        </w:numPr>
        <w:rPr>
          <w:rFonts w:ascii="Sylfaen" w:hAnsi="Sylfaen"/>
          <w:snapToGrid w:val="0"/>
          <w:sz w:val="24"/>
          <w:szCs w:val="24"/>
        </w:rPr>
      </w:pPr>
      <w:r w:rsidRPr="00A14E64">
        <w:rPr>
          <w:rFonts w:ascii="Sylfaen" w:hAnsi="Sylfaen"/>
          <w:snapToGrid w:val="0"/>
          <w:sz w:val="24"/>
          <w:szCs w:val="24"/>
        </w:rPr>
        <w:t xml:space="preserve">Speaker at the TM’s </w:t>
      </w:r>
      <w:r w:rsidRPr="00D30822">
        <w:rPr>
          <w:rFonts w:ascii="Sylfaen" w:hAnsi="Sylfaen"/>
          <w:b/>
          <w:bCs/>
          <w:snapToGrid w:val="0"/>
          <w:sz w:val="24"/>
          <w:szCs w:val="24"/>
        </w:rPr>
        <w:t>1</w:t>
      </w:r>
      <w:r w:rsidRPr="00D30822">
        <w:rPr>
          <w:rFonts w:ascii="Sylfaen" w:hAnsi="Sylfaen"/>
          <w:b/>
          <w:bCs/>
          <w:snapToGrid w:val="0"/>
          <w:sz w:val="24"/>
          <w:szCs w:val="24"/>
          <w:vertAlign w:val="superscript"/>
        </w:rPr>
        <w:t>st</w:t>
      </w:r>
      <w:r w:rsidRPr="00D30822">
        <w:rPr>
          <w:rFonts w:ascii="Sylfaen" w:hAnsi="Sylfaen"/>
          <w:b/>
          <w:bCs/>
          <w:snapToGrid w:val="0"/>
          <w:sz w:val="24"/>
          <w:szCs w:val="24"/>
        </w:rPr>
        <w:t xml:space="preserve"> World Virology and Microbiology online Conference</w:t>
      </w:r>
      <w:r w:rsidRPr="00A14E64">
        <w:rPr>
          <w:rFonts w:ascii="Sylfaen" w:hAnsi="Sylfaen"/>
          <w:snapToGrid w:val="0"/>
          <w:sz w:val="24"/>
          <w:szCs w:val="24"/>
        </w:rPr>
        <w:t xml:space="preserve"> 19</w:t>
      </w:r>
      <w:r w:rsidRPr="00A14E64">
        <w:rPr>
          <w:rFonts w:ascii="Sylfaen" w:hAnsi="Sylfaen"/>
          <w:snapToGrid w:val="0"/>
          <w:sz w:val="24"/>
          <w:szCs w:val="24"/>
          <w:vertAlign w:val="superscript"/>
        </w:rPr>
        <w:t>th</w:t>
      </w:r>
      <w:r w:rsidRPr="00A14E64">
        <w:rPr>
          <w:rFonts w:ascii="Sylfaen" w:hAnsi="Sylfaen"/>
          <w:snapToGrid w:val="0"/>
          <w:sz w:val="24"/>
          <w:szCs w:val="24"/>
        </w:rPr>
        <w:t xml:space="preserve"> of April 2012. </w:t>
      </w:r>
    </w:p>
    <w:p w:rsidR="00A14E64" w:rsidRPr="00A14E64" w:rsidRDefault="00A14E64" w:rsidP="00D36772">
      <w:pPr>
        <w:widowControl w:val="0"/>
        <w:numPr>
          <w:ilvl w:val="0"/>
          <w:numId w:val="15"/>
        </w:numPr>
        <w:rPr>
          <w:rFonts w:ascii="Sylfaen" w:hAnsi="Sylfaen"/>
          <w:snapToGrid w:val="0"/>
          <w:sz w:val="24"/>
          <w:szCs w:val="24"/>
        </w:rPr>
      </w:pPr>
      <w:r>
        <w:rPr>
          <w:rFonts w:ascii="Sylfaen" w:hAnsi="Sylfaen"/>
          <w:snapToGrid w:val="0"/>
          <w:sz w:val="24"/>
          <w:szCs w:val="24"/>
        </w:rPr>
        <w:t>E-poster at the 22</w:t>
      </w:r>
      <w:r w:rsidRPr="00A14E64">
        <w:rPr>
          <w:rFonts w:ascii="Sylfaen" w:hAnsi="Sylfaen"/>
          <w:snapToGrid w:val="0"/>
          <w:sz w:val="24"/>
          <w:szCs w:val="24"/>
          <w:vertAlign w:val="superscript"/>
        </w:rPr>
        <w:t>nd</w:t>
      </w:r>
      <w:r>
        <w:rPr>
          <w:rFonts w:ascii="Sylfaen" w:hAnsi="Sylfaen"/>
          <w:snapToGrid w:val="0"/>
          <w:sz w:val="24"/>
          <w:szCs w:val="24"/>
        </w:rPr>
        <w:t xml:space="preserve"> World Congress of Dermatology 2011: Effectiveness of a modified </w:t>
      </w:r>
      <w:proofErr w:type="spellStart"/>
      <w:r>
        <w:rPr>
          <w:rFonts w:ascii="Sylfaen" w:hAnsi="Sylfaen"/>
          <w:snapToGrid w:val="0"/>
          <w:sz w:val="24"/>
          <w:szCs w:val="24"/>
        </w:rPr>
        <w:t>tutorless</w:t>
      </w:r>
      <w:proofErr w:type="spellEnd"/>
      <w:r>
        <w:rPr>
          <w:rFonts w:ascii="Sylfaen" w:hAnsi="Sylfaen"/>
          <w:snapToGrid w:val="0"/>
          <w:sz w:val="24"/>
          <w:szCs w:val="24"/>
        </w:rPr>
        <w:t xml:space="preserve"> problem-based learning method in dermatology-A pilot study.  </w:t>
      </w:r>
    </w:p>
    <w:p w:rsidR="00D36772" w:rsidRPr="00A14E64" w:rsidRDefault="00D36772" w:rsidP="00D36772">
      <w:pPr>
        <w:widowControl w:val="0"/>
        <w:numPr>
          <w:ilvl w:val="0"/>
          <w:numId w:val="15"/>
        </w:numPr>
        <w:rPr>
          <w:rFonts w:ascii="Sylfaen" w:hAnsi="Sylfaen"/>
          <w:snapToGrid w:val="0"/>
          <w:sz w:val="24"/>
          <w:szCs w:val="24"/>
        </w:rPr>
      </w:pPr>
      <w:r w:rsidRPr="00A14E64">
        <w:rPr>
          <w:rFonts w:ascii="Sylfaen" w:hAnsi="Sylfaen"/>
          <w:snapToGrid w:val="0"/>
          <w:sz w:val="24"/>
          <w:szCs w:val="24"/>
        </w:rPr>
        <w:t>The 5</w:t>
      </w:r>
      <w:r w:rsidRPr="00A14E64">
        <w:rPr>
          <w:rFonts w:ascii="Sylfaen" w:hAnsi="Sylfaen"/>
          <w:snapToGrid w:val="0"/>
          <w:sz w:val="24"/>
          <w:szCs w:val="24"/>
          <w:vertAlign w:val="superscript"/>
        </w:rPr>
        <w:t>th</w:t>
      </w:r>
      <w:r w:rsidRPr="00A14E64">
        <w:rPr>
          <w:rFonts w:ascii="Sylfaen" w:hAnsi="Sylfaen"/>
          <w:snapToGrid w:val="0"/>
          <w:sz w:val="24"/>
          <w:szCs w:val="24"/>
        </w:rPr>
        <w:t xml:space="preserve"> International Online Medical Conference (IOMC 2012): Prevalence and Co</w:t>
      </w:r>
      <w:r w:rsidR="001F5B9B">
        <w:rPr>
          <w:rFonts w:ascii="Sylfaen" w:hAnsi="Sylfaen"/>
          <w:snapToGrid w:val="0"/>
          <w:sz w:val="24"/>
          <w:szCs w:val="24"/>
        </w:rPr>
        <w:t>rrelates of depression, and anx</w:t>
      </w:r>
      <w:r w:rsidR="001F5B9B" w:rsidRPr="00A14E64">
        <w:rPr>
          <w:rFonts w:ascii="Sylfaen" w:hAnsi="Sylfaen"/>
          <w:snapToGrid w:val="0"/>
          <w:sz w:val="24"/>
          <w:szCs w:val="24"/>
        </w:rPr>
        <w:t>iety</w:t>
      </w:r>
      <w:r w:rsidRPr="00A14E64">
        <w:rPr>
          <w:rFonts w:ascii="Sylfaen" w:hAnsi="Sylfaen"/>
          <w:snapToGrid w:val="0"/>
          <w:sz w:val="24"/>
          <w:szCs w:val="24"/>
        </w:rPr>
        <w:t xml:space="preserve"> among university students</w:t>
      </w:r>
      <w:r w:rsidR="00031E14">
        <w:rPr>
          <w:rFonts w:ascii="Sylfaen" w:hAnsi="Sylfaen"/>
          <w:snapToGrid w:val="0"/>
          <w:sz w:val="24"/>
          <w:szCs w:val="24"/>
        </w:rPr>
        <w:t xml:space="preserve"> 2012</w:t>
      </w:r>
      <w:r w:rsidRPr="00A14E64">
        <w:rPr>
          <w:rFonts w:ascii="Sylfaen" w:hAnsi="Sylfaen"/>
          <w:snapToGrid w:val="0"/>
          <w:sz w:val="24"/>
          <w:szCs w:val="24"/>
        </w:rPr>
        <w:t xml:space="preserve">. </w:t>
      </w:r>
      <w:proofErr w:type="spellStart"/>
      <w:r w:rsidR="00087746">
        <w:rPr>
          <w:rFonts w:ascii="Sylfaen" w:hAnsi="Sylfaen"/>
          <w:snapToGrid w:val="0"/>
          <w:sz w:val="24"/>
          <w:szCs w:val="24"/>
        </w:rPr>
        <w:t>Amr</w:t>
      </w:r>
      <w:proofErr w:type="spellEnd"/>
      <w:r w:rsidR="00087746">
        <w:rPr>
          <w:rFonts w:ascii="Sylfaen" w:hAnsi="Sylfaen"/>
          <w:snapToGrid w:val="0"/>
          <w:sz w:val="24"/>
          <w:szCs w:val="24"/>
        </w:rPr>
        <w:t xml:space="preserve"> M and </w:t>
      </w:r>
      <w:r w:rsidR="00087746" w:rsidRPr="00087746">
        <w:rPr>
          <w:rFonts w:ascii="Sylfaen" w:hAnsi="Sylfaen"/>
          <w:b/>
          <w:bCs/>
          <w:snapToGrid w:val="0"/>
          <w:sz w:val="24"/>
          <w:szCs w:val="24"/>
        </w:rPr>
        <w:t>Amin TT</w:t>
      </w:r>
      <w:r w:rsidR="00087746">
        <w:rPr>
          <w:rFonts w:ascii="Sylfaen" w:hAnsi="Sylfaen"/>
          <w:snapToGrid w:val="0"/>
          <w:sz w:val="24"/>
          <w:szCs w:val="24"/>
        </w:rPr>
        <w:t xml:space="preserve">. </w:t>
      </w:r>
    </w:p>
    <w:p w:rsidR="005338A9" w:rsidRDefault="00A14E64" w:rsidP="00031E14">
      <w:pPr>
        <w:widowControl w:val="0"/>
        <w:numPr>
          <w:ilvl w:val="0"/>
          <w:numId w:val="15"/>
        </w:numPr>
        <w:rPr>
          <w:rFonts w:ascii="Sylfaen" w:hAnsi="Sylfaen"/>
          <w:snapToGrid w:val="0"/>
          <w:sz w:val="24"/>
          <w:szCs w:val="24"/>
        </w:rPr>
      </w:pPr>
      <w:r w:rsidRPr="00A14E64">
        <w:rPr>
          <w:rFonts w:ascii="Sylfaen" w:hAnsi="Sylfaen"/>
          <w:snapToGrid w:val="0"/>
          <w:sz w:val="24"/>
          <w:szCs w:val="24"/>
        </w:rPr>
        <w:t>Wiley-Blackwell Exchange Online Conference “Wellbeing: A cure-All for the Social Sciences?’ November 2010.</w:t>
      </w:r>
    </w:p>
    <w:p w:rsidR="00D30822" w:rsidRPr="00031E14" w:rsidRDefault="00D30822" w:rsidP="00D30822">
      <w:pPr>
        <w:widowControl w:val="0"/>
        <w:ind w:left="360"/>
        <w:rPr>
          <w:rFonts w:ascii="Sylfaen" w:hAnsi="Sylfaen"/>
          <w:snapToGrid w:val="0"/>
          <w:sz w:val="24"/>
          <w:szCs w:val="24"/>
        </w:rPr>
      </w:pPr>
    </w:p>
    <w:p w:rsidR="00870F2C" w:rsidRDefault="000940DB" w:rsidP="00870F2C">
      <w:pPr>
        <w:shd w:val="clear" w:color="auto" w:fill="FFFFFF"/>
        <w:spacing w:line="343" w:lineRule="atLeast"/>
        <w:rPr>
          <w:rFonts w:ascii="Perpetua" w:hAnsi="Perpetua"/>
          <w:b/>
          <w:bCs/>
          <w:snapToGrid w:val="0"/>
          <w:sz w:val="32"/>
          <w:szCs w:val="32"/>
          <w:u w:val="single"/>
        </w:rPr>
      </w:pPr>
      <w:r>
        <w:rPr>
          <w:rFonts w:ascii="Perpetua" w:hAnsi="Perpetua"/>
          <w:b/>
          <w:bCs/>
          <w:snapToGrid w:val="0"/>
          <w:sz w:val="32"/>
          <w:szCs w:val="32"/>
          <w:u w:val="single"/>
        </w:rPr>
        <w:t>Publications</w:t>
      </w:r>
      <w:r w:rsidR="001F5341" w:rsidRPr="00D30822">
        <w:rPr>
          <w:rFonts w:ascii="Perpetua" w:hAnsi="Perpetua"/>
          <w:b/>
          <w:bCs/>
          <w:snapToGrid w:val="0"/>
          <w:sz w:val="32"/>
          <w:szCs w:val="32"/>
          <w:u w:val="single"/>
        </w:rPr>
        <w:t>:</w:t>
      </w:r>
      <w:r w:rsidR="00870F2C" w:rsidRPr="00D30822">
        <w:rPr>
          <w:rFonts w:ascii="Perpetua" w:hAnsi="Perpetua"/>
          <w:b/>
          <w:bCs/>
          <w:snapToGrid w:val="0"/>
          <w:sz w:val="32"/>
          <w:szCs w:val="32"/>
          <w:u w:val="single"/>
        </w:rPr>
        <w:t xml:space="preserve"> </w:t>
      </w:r>
    </w:p>
    <w:p w:rsidR="00A610C6" w:rsidRDefault="00B03457" w:rsidP="00A610C6">
      <w:pPr>
        <w:shd w:val="clear" w:color="auto" w:fill="FFFFFF"/>
        <w:rPr>
          <w:rFonts w:ascii="Sylfaen" w:hAnsi="Sylfaen" w:cs="Helvetica"/>
          <w:color w:val="002060"/>
          <w:position w:val="5"/>
          <w:sz w:val="24"/>
          <w:szCs w:val="24"/>
        </w:rPr>
      </w:pPr>
      <w:r w:rsidRPr="00B03457">
        <w:rPr>
          <w:rFonts w:ascii="Sylfaen" w:hAnsi="Sylfaen" w:cs="Helvetica"/>
          <w:color w:val="002060"/>
          <w:sz w:val="24"/>
          <w:szCs w:val="24"/>
        </w:rPr>
        <w:t>ORCID I</w:t>
      </w:r>
      <w:r w:rsidR="00870F2C" w:rsidRPr="00B03457">
        <w:rPr>
          <w:rFonts w:ascii="Sylfaen" w:hAnsi="Sylfaen" w:cs="Helvetica"/>
          <w:color w:val="002060"/>
          <w:sz w:val="24"/>
          <w:szCs w:val="24"/>
        </w:rPr>
        <w:t xml:space="preserve">D: </w:t>
      </w:r>
      <w:r w:rsidR="00870F2C" w:rsidRPr="00B03457">
        <w:rPr>
          <w:rFonts w:ascii="Sylfaen" w:hAnsi="Sylfaen" w:cs="Helvetica"/>
          <w:color w:val="002060"/>
          <w:position w:val="5"/>
          <w:sz w:val="24"/>
          <w:szCs w:val="24"/>
        </w:rPr>
        <w:t>orcid.org/0000-0003-2502-110X</w:t>
      </w:r>
      <w:r w:rsidR="008B4D97">
        <w:rPr>
          <w:rFonts w:ascii="Sylfaen" w:hAnsi="Sylfaen" w:cs="Helvetica"/>
          <w:color w:val="002060"/>
          <w:position w:val="5"/>
          <w:sz w:val="24"/>
          <w:szCs w:val="24"/>
        </w:rPr>
        <w:t xml:space="preserve">;                   </w:t>
      </w:r>
    </w:p>
    <w:p w:rsidR="00E57E08" w:rsidRDefault="00870F2C" w:rsidP="00A610C6">
      <w:pPr>
        <w:shd w:val="clear" w:color="auto" w:fill="FFFFFF"/>
        <w:rPr>
          <w:rFonts w:ascii="Sylfaen" w:hAnsi="Sylfaen" w:cs="Arial"/>
          <w:color w:val="002060"/>
          <w:sz w:val="24"/>
          <w:szCs w:val="24"/>
          <w:shd w:val="clear" w:color="auto" w:fill="F2F2F2"/>
        </w:rPr>
      </w:pPr>
      <w:r w:rsidRPr="00B03457">
        <w:rPr>
          <w:rFonts w:ascii="Sylfaen" w:hAnsi="Sylfaen" w:cs="Helvetica"/>
          <w:color w:val="002060"/>
          <w:position w:val="5"/>
          <w:sz w:val="24"/>
          <w:szCs w:val="24"/>
        </w:rPr>
        <w:t xml:space="preserve">Scopus ID: </w:t>
      </w:r>
      <w:r w:rsidRPr="00B03457">
        <w:rPr>
          <w:rFonts w:ascii="Sylfaen" w:hAnsi="Sylfaen" w:cs="Arial"/>
          <w:color w:val="002060"/>
          <w:sz w:val="24"/>
          <w:szCs w:val="24"/>
          <w:shd w:val="clear" w:color="auto" w:fill="F2F2F2"/>
        </w:rPr>
        <w:t>23007746000</w:t>
      </w:r>
      <w:r w:rsidR="008B4D97">
        <w:rPr>
          <w:rFonts w:ascii="Sylfaen" w:hAnsi="Sylfaen" w:cs="Arial"/>
          <w:color w:val="002060"/>
          <w:sz w:val="24"/>
          <w:szCs w:val="24"/>
          <w:shd w:val="clear" w:color="auto" w:fill="F2F2F2"/>
        </w:rPr>
        <w:t xml:space="preserve"> </w:t>
      </w:r>
    </w:p>
    <w:p w:rsidR="00053B25" w:rsidRDefault="00053B25" w:rsidP="00A610C6">
      <w:pPr>
        <w:shd w:val="clear" w:color="auto" w:fill="FFFFFF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proofErr w:type="spellStart"/>
      <w:r>
        <w:rPr>
          <w:rFonts w:ascii="Sylfaen" w:hAnsi="Sylfaen" w:cs="Arial"/>
          <w:color w:val="002060"/>
          <w:sz w:val="24"/>
          <w:szCs w:val="24"/>
          <w:shd w:val="clear" w:color="auto" w:fill="F2F2F2"/>
        </w:rPr>
        <w:t>Researcher</w:t>
      </w:r>
      <w:r w:rsidR="001D255E">
        <w:rPr>
          <w:rFonts w:ascii="Sylfaen" w:hAnsi="Sylfaen" w:cs="Arial"/>
          <w:color w:val="002060"/>
          <w:sz w:val="24"/>
          <w:szCs w:val="24"/>
          <w:shd w:val="clear" w:color="auto" w:fill="F2F2F2"/>
        </w:rPr>
        <w:t>ID</w:t>
      </w:r>
      <w:proofErr w:type="spellEnd"/>
      <w:r w:rsidR="00EC7092">
        <w:rPr>
          <w:rFonts w:ascii="Sylfaen" w:hAnsi="Sylfaen" w:cs="Arial"/>
          <w:color w:val="002060"/>
          <w:sz w:val="24"/>
          <w:szCs w:val="24"/>
          <w:shd w:val="clear" w:color="auto" w:fill="F2F2F2"/>
        </w:rPr>
        <w:t xml:space="preserve">: </w:t>
      </w:r>
      <w:r w:rsidR="00EC7092">
        <w:rPr>
          <w:rFonts w:ascii="Arial" w:hAnsi="Arial" w:cs="Arial"/>
          <w:color w:val="333333"/>
          <w:sz w:val="18"/>
          <w:szCs w:val="18"/>
          <w:shd w:val="clear" w:color="auto" w:fill="FFFFFF"/>
        </w:rPr>
        <w:t>E-6189-2012</w:t>
      </w:r>
    </w:p>
    <w:p w:rsidR="00B83A7D" w:rsidRDefault="00B83A7D" w:rsidP="005C039A">
      <w:pPr>
        <w:shd w:val="clear" w:color="auto" w:fill="FFFFFF"/>
        <w:spacing w:line="360" w:lineRule="auto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824820" w:rsidRPr="00A610C6" w:rsidRDefault="00824820" w:rsidP="00B83A7D">
      <w:pPr>
        <w:rPr>
          <w:rFonts w:cs="Times New Roman"/>
          <w:b/>
          <w:bCs/>
          <w:sz w:val="22"/>
          <w:szCs w:val="22"/>
        </w:rPr>
      </w:pPr>
      <w:r w:rsidRPr="00B83A7D">
        <w:rPr>
          <w:rFonts w:ascii="Sylfaen" w:hAnsi="Sylfaen" w:cs="Times New Roman"/>
          <w:b/>
          <w:bCs/>
          <w:color w:val="FF0000"/>
          <w:sz w:val="24"/>
          <w:szCs w:val="24"/>
          <w:shd w:val="clear" w:color="auto" w:fill="FFFFFF"/>
        </w:rPr>
        <w:t>58.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 w:rsidRPr="00824820">
        <w:rPr>
          <w:rFonts w:asciiTheme="majorBidi" w:hAnsiTheme="majorBidi" w:cstheme="majorBidi"/>
          <w:sz w:val="24"/>
          <w:szCs w:val="24"/>
        </w:rPr>
        <w:t>Amal</w:t>
      </w:r>
      <w:proofErr w:type="spellEnd"/>
      <w:r w:rsidRPr="00824820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824820">
        <w:rPr>
          <w:rFonts w:asciiTheme="majorBidi" w:hAnsiTheme="majorBidi" w:cstheme="majorBidi"/>
          <w:sz w:val="24"/>
          <w:szCs w:val="24"/>
        </w:rPr>
        <w:t>Sedrak</w:t>
      </w:r>
      <w:proofErr w:type="spellEnd"/>
      <w:r w:rsidRPr="0082482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24820">
        <w:rPr>
          <w:rFonts w:asciiTheme="majorBidi" w:hAnsiTheme="majorBidi" w:cstheme="majorBidi"/>
          <w:sz w:val="24"/>
          <w:szCs w:val="24"/>
        </w:rPr>
        <w:t>Yasmine</w:t>
      </w:r>
      <w:proofErr w:type="spellEnd"/>
      <w:r w:rsidRPr="008248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4820">
        <w:rPr>
          <w:rFonts w:asciiTheme="majorBidi" w:hAnsiTheme="majorBidi" w:cstheme="majorBidi"/>
          <w:sz w:val="24"/>
          <w:szCs w:val="24"/>
        </w:rPr>
        <w:t>Galal</w:t>
      </w:r>
      <w:proofErr w:type="spellEnd"/>
      <w:r w:rsidRPr="007129F4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and </w:t>
      </w:r>
      <w:proofErr w:type="spellStart"/>
      <w:r w:rsidRPr="007129F4">
        <w:rPr>
          <w:rFonts w:asciiTheme="majorBidi" w:hAnsiTheme="majorBidi" w:cstheme="majorBidi"/>
          <w:b/>
          <w:bCs/>
          <w:sz w:val="24"/>
          <w:szCs w:val="24"/>
        </w:rPr>
        <w:t>Tarek</w:t>
      </w:r>
      <w:proofErr w:type="spellEnd"/>
      <w:r w:rsidRPr="007129F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129F4">
        <w:rPr>
          <w:rFonts w:asciiTheme="majorBidi" w:hAnsiTheme="majorBidi" w:cstheme="majorBidi"/>
          <w:b/>
          <w:bCs/>
          <w:sz w:val="24"/>
          <w:szCs w:val="24"/>
        </w:rPr>
        <w:t>Tawfik</w:t>
      </w:r>
      <w:proofErr w:type="spellEnd"/>
      <w:r w:rsidRPr="007129F4">
        <w:rPr>
          <w:rFonts w:asciiTheme="majorBidi" w:hAnsiTheme="majorBidi" w:cstheme="majorBidi"/>
          <w:b/>
          <w:bCs/>
          <w:sz w:val="24"/>
          <w:szCs w:val="24"/>
        </w:rPr>
        <w:t xml:space="preserve"> Amin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B83A7D">
        <w:rPr>
          <w:rFonts w:ascii="Sylfaen" w:hAnsi="Sylfaen" w:cs="Times New Roman"/>
          <w:b/>
          <w:bCs/>
          <w:sz w:val="24"/>
          <w:szCs w:val="24"/>
        </w:rPr>
        <w:t xml:space="preserve">Cancer screening knowledge and attitudes of under and post graduate students at </w:t>
      </w:r>
      <w:proofErr w:type="spellStart"/>
      <w:r w:rsidRPr="00B83A7D">
        <w:rPr>
          <w:rFonts w:ascii="Sylfaen" w:hAnsi="Sylfaen" w:cs="Times New Roman"/>
          <w:b/>
          <w:bCs/>
          <w:sz w:val="24"/>
          <w:szCs w:val="24"/>
        </w:rPr>
        <w:t>Kasr</w:t>
      </w:r>
      <w:proofErr w:type="spellEnd"/>
      <w:r w:rsidRPr="00B83A7D">
        <w:rPr>
          <w:rFonts w:ascii="Sylfaen" w:hAnsi="Sylfaen" w:cs="Times New Roman"/>
          <w:b/>
          <w:bCs/>
          <w:sz w:val="24"/>
          <w:szCs w:val="24"/>
        </w:rPr>
        <w:t xml:space="preserve"> Al </w:t>
      </w:r>
      <w:proofErr w:type="spellStart"/>
      <w:r w:rsidRPr="00B83A7D">
        <w:rPr>
          <w:rFonts w:ascii="Sylfaen" w:hAnsi="Sylfaen" w:cs="Times New Roman"/>
          <w:b/>
          <w:bCs/>
          <w:sz w:val="24"/>
          <w:szCs w:val="24"/>
        </w:rPr>
        <w:t>Ainy</w:t>
      </w:r>
      <w:proofErr w:type="spellEnd"/>
      <w:r w:rsidRPr="00B83A7D">
        <w:rPr>
          <w:rFonts w:ascii="Sylfaen" w:hAnsi="Sylfaen" w:cs="Times New Roman"/>
          <w:b/>
          <w:bCs/>
          <w:sz w:val="24"/>
          <w:szCs w:val="24"/>
        </w:rPr>
        <w:t xml:space="preserve"> School of Medicine, Cairo University, Egypt.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824820">
        <w:rPr>
          <w:rFonts w:cs="Times New Roman"/>
          <w:color w:val="171C24"/>
          <w:sz w:val="24"/>
          <w:szCs w:val="24"/>
          <w:shd w:val="clear" w:color="auto" w:fill="FFFFFF"/>
        </w:rPr>
        <w:t xml:space="preserve"> </w:t>
      </w:r>
      <w:r w:rsidR="00CA3A02">
        <w:rPr>
          <w:rStyle w:val="jrnl"/>
        </w:rPr>
        <w:t>Asian Pac J Cancer Prev</w:t>
      </w:r>
      <w:r w:rsidR="00CA3A02">
        <w:t>. 2016</w:t>
      </w:r>
      <w:proofErr w:type="gramStart"/>
      <w:r w:rsidR="00CA3A02">
        <w:t>;17</w:t>
      </w:r>
      <w:proofErr w:type="gramEnd"/>
      <w:r w:rsidR="00CA3A02">
        <w:t>(8):3809-16.</w:t>
      </w:r>
      <w:r w:rsidR="00A610C6">
        <w:t xml:space="preserve"> </w:t>
      </w:r>
      <w:hyperlink r:id="rId28" w:history="1">
        <w:r w:rsidR="00A610C6" w:rsidRPr="00A610C6">
          <w:rPr>
            <w:rStyle w:val="Hyperlink"/>
            <w:sz w:val="22"/>
            <w:szCs w:val="22"/>
          </w:rPr>
          <w:t>https://www.ncbi.nlm.nih.gov/pubmed/27644621</w:t>
        </w:r>
      </w:hyperlink>
      <w:r w:rsidR="00A610C6" w:rsidRPr="00A610C6">
        <w:rPr>
          <w:sz w:val="22"/>
          <w:szCs w:val="22"/>
        </w:rPr>
        <w:t xml:space="preserve"> </w:t>
      </w:r>
    </w:p>
    <w:p w:rsidR="00266C7C" w:rsidRPr="00266C7C" w:rsidRDefault="00266C7C" w:rsidP="00266C7C">
      <w:pPr>
        <w:rPr>
          <w:rFonts w:cs="Times New Roman"/>
          <w:b/>
          <w:bCs/>
          <w:sz w:val="24"/>
          <w:szCs w:val="24"/>
        </w:rPr>
      </w:pPr>
    </w:p>
    <w:p w:rsidR="00266C7C" w:rsidRDefault="00824820" w:rsidP="00921B2C">
      <w:pPr>
        <w:shd w:val="clear" w:color="auto" w:fill="FFFFFF"/>
        <w:rPr>
          <w:rFonts w:cs="Times New Roman"/>
          <w:sz w:val="24"/>
          <w:szCs w:val="24"/>
        </w:rPr>
      </w:pPr>
      <w:r w:rsidRPr="00B83A7D">
        <w:rPr>
          <w:rFonts w:ascii="Sylfaen" w:hAnsi="Sylfaen" w:cs="Times New Roman"/>
          <w:b/>
          <w:bCs/>
          <w:color w:val="FF0000"/>
          <w:sz w:val="24"/>
          <w:szCs w:val="24"/>
          <w:shd w:val="clear" w:color="auto" w:fill="FFFFFF"/>
        </w:rPr>
        <w:t>57.</w:t>
      </w:r>
      <w:r w:rsidRPr="00824820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83A7D" w:rsidRPr="004B4F49">
        <w:rPr>
          <w:rFonts w:cs="Times New Roman"/>
          <w:color w:val="171C24"/>
          <w:sz w:val="24"/>
          <w:szCs w:val="24"/>
          <w:shd w:val="clear" w:color="auto" w:fill="FFFFFF"/>
        </w:rPr>
        <w:t>Yasmine</w:t>
      </w:r>
      <w:proofErr w:type="spellEnd"/>
      <w:r w:rsidR="00B83A7D" w:rsidRPr="004B4F49">
        <w:rPr>
          <w:rFonts w:cs="Times New Roman"/>
          <w:color w:val="171C24"/>
          <w:sz w:val="24"/>
          <w:szCs w:val="24"/>
          <w:shd w:val="clear" w:color="auto" w:fill="FFFFFF"/>
        </w:rPr>
        <w:t xml:space="preserve"> </w:t>
      </w:r>
      <w:r w:rsidRPr="004B4F49">
        <w:rPr>
          <w:rFonts w:cs="Times New Roman"/>
          <w:color w:val="171C24"/>
          <w:sz w:val="24"/>
          <w:szCs w:val="24"/>
          <w:shd w:val="clear" w:color="auto" w:fill="FFFFFF"/>
        </w:rPr>
        <w:t xml:space="preserve"> </w:t>
      </w:r>
      <w:proofErr w:type="spellStart"/>
      <w:r w:rsidRPr="004B4F49">
        <w:rPr>
          <w:rFonts w:cs="Times New Roman"/>
          <w:color w:val="171C24"/>
          <w:sz w:val="24"/>
          <w:szCs w:val="24"/>
          <w:shd w:val="clear" w:color="auto" w:fill="FFFFFF"/>
        </w:rPr>
        <w:t>Galal</w:t>
      </w:r>
      <w:proofErr w:type="spellEnd"/>
      <w:r w:rsidRPr="004B4F49">
        <w:rPr>
          <w:rFonts w:cs="Times New Roman"/>
          <w:color w:val="171C24"/>
          <w:sz w:val="24"/>
          <w:szCs w:val="24"/>
          <w:shd w:val="clear" w:color="auto" w:fill="FFFFFF"/>
        </w:rPr>
        <w:t xml:space="preserve">, </w:t>
      </w:r>
      <w:proofErr w:type="spellStart"/>
      <w:r w:rsidRPr="004B4F49">
        <w:rPr>
          <w:rFonts w:cs="Times New Roman"/>
          <w:b/>
          <w:bCs/>
          <w:color w:val="171C24"/>
          <w:sz w:val="24"/>
          <w:szCs w:val="24"/>
          <w:shd w:val="clear" w:color="auto" w:fill="FFFFFF"/>
        </w:rPr>
        <w:t>Tarek</w:t>
      </w:r>
      <w:proofErr w:type="spellEnd"/>
      <w:r w:rsidRPr="004B4F49">
        <w:rPr>
          <w:rFonts w:cs="Times New Roman"/>
          <w:b/>
          <w:bCs/>
          <w:color w:val="171C24"/>
          <w:sz w:val="24"/>
          <w:szCs w:val="24"/>
          <w:shd w:val="clear" w:color="auto" w:fill="FFFFFF"/>
        </w:rPr>
        <w:t xml:space="preserve"> </w:t>
      </w:r>
      <w:proofErr w:type="spellStart"/>
      <w:r w:rsidRPr="004B4F49">
        <w:rPr>
          <w:rFonts w:cs="Times New Roman"/>
          <w:b/>
          <w:bCs/>
          <w:color w:val="171C24"/>
          <w:sz w:val="24"/>
          <w:szCs w:val="24"/>
          <w:shd w:val="clear" w:color="auto" w:fill="FFFFFF"/>
        </w:rPr>
        <w:t>Tawfik</w:t>
      </w:r>
      <w:proofErr w:type="spellEnd"/>
      <w:r w:rsidRPr="004B4F49">
        <w:rPr>
          <w:rFonts w:cs="Times New Roman"/>
          <w:b/>
          <w:bCs/>
          <w:color w:val="171C24"/>
          <w:sz w:val="24"/>
          <w:szCs w:val="24"/>
          <w:shd w:val="clear" w:color="auto" w:fill="FFFFFF"/>
        </w:rPr>
        <w:t xml:space="preserve"> Amin</w:t>
      </w:r>
      <w:r w:rsidR="00B83A7D" w:rsidRPr="004B4F49">
        <w:rPr>
          <w:rFonts w:cs="Times New Roman"/>
          <w:color w:val="171C24"/>
          <w:sz w:val="24"/>
          <w:szCs w:val="24"/>
          <w:shd w:val="clear" w:color="auto" w:fill="FFFFFF"/>
        </w:rPr>
        <w:t xml:space="preserve">, </w:t>
      </w:r>
      <w:proofErr w:type="spellStart"/>
      <w:r w:rsidR="00B83A7D" w:rsidRPr="004B4F49">
        <w:rPr>
          <w:rFonts w:cs="Times New Roman"/>
          <w:color w:val="171C24"/>
          <w:sz w:val="24"/>
          <w:szCs w:val="24"/>
          <w:shd w:val="clear" w:color="auto" w:fill="FFFFFF"/>
        </w:rPr>
        <w:t>Abdulelah</w:t>
      </w:r>
      <w:proofErr w:type="spellEnd"/>
      <w:r w:rsidR="00B83A7D" w:rsidRPr="004B4F49">
        <w:rPr>
          <w:rFonts w:cs="Times New Roman"/>
          <w:color w:val="171C24"/>
          <w:sz w:val="24"/>
          <w:szCs w:val="24"/>
          <w:shd w:val="clear" w:color="auto" w:fill="FFFFFF"/>
        </w:rPr>
        <w:t xml:space="preserve"> </w:t>
      </w:r>
      <w:r w:rsidRPr="004B4F49">
        <w:rPr>
          <w:rFonts w:cs="Times New Roman"/>
          <w:color w:val="171C24"/>
          <w:sz w:val="24"/>
          <w:szCs w:val="24"/>
          <w:shd w:val="clear" w:color="auto" w:fill="FFFFFF"/>
        </w:rPr>
        <w:t xml:space="preserve"> </w:t>
      </w:r>
      <w:proofErr w:type="spellStart"/>
      <w:r w:rsidRPr="004B4F49">
        <w:rPr>
          <w:rFonts w:cs="Times New Roman"/>
          <w:color w:val="171C24"/>
          <w:sz w:val="24"/>
          <w:szCs w:val="24"/>
          <w:shd w:val="clear" w:color="auto" w:fill="FFFFFF"/>
        </w:rPr>
        <w:t>Alarfaj</w:t>
      </w:r>
      <w:proofErr w:type="spellEnd"/>
      <w:r w:rsidR="00B83A7D" w:rsidRPr="004B4F49">
        <w:rPr>
          <w:rFonts w:cs="Times New Roman"/>
          <w:color w:val="171C24"/>
          <w:sz w:val="24"/>
          <w:szCs w:val="24"/>
          <w:shd w:val="clear" w:color="auto" w:fill="FFFFFF"/>
        </w:rPr>
        <w:t xml:space="preserve">, </w:t>
      </w:r>
      <w:proofErr w:type="spellStart"/>
      <w:r w:rsidR="00B83A7D" w:rsidRPr="004B4F49">
        <w:rPr>
          <w:rFonts w:cs="Times New Roman"/>
          <w:color w:val="171C24"/>
          <w:sz w:val="24"/>
          <w:szCs w:val="24"/>
          <w:shd w:val="clear" w:color="auto" w:fill="FFFFFF"/>
        </w:rPr>
        <w:t>Abdulaziz</w:t>
      </w:r>
      <w:proofErr w:type="spellEnd"/>
      <w:r w:rsidR="00B83A7D" w:rsidRPr="004B4F49">
        <w:rPr>
          <w:rFonts w:cs="Times New Roman"/>
          <w:color w:val="171C24"/>
          <w:sz w:val="24"/>
          <w:szCs w:val="24"/>
          <w:shd w:val="clear" w:color="auto" w:fill="FFFFFF"/>
        </w:rPr>
        <w:t xml:space="preserve"> </w:t>
      </w:r>
      <w:r w:rsidRPr="004B4F49">
        <w:rPr>
          <w:rFonts w:cs="Times New Roman"/>
          <w:color w:val="171C24"/>
          <w:sz w:val="24"/>
          <w:szCs w:val="24"/>
          <w:shd w:val="clear" w:color="auto" w:fill="FFFFFF"/>
        </w:rPr>
        <w:t xml:space="preserve"> </w:t>
      </w:r>
      <w:proofErr w:type="spellStart"/>
      <w:r w:rsidRPr="004B4F49">
        <w:rPr>
          <w:rFonts w:cs="Times New Roman"/>
          <w:color w:val="171C24"/>
          <w:sz w:val="24"/>
          <w:szCs w:val="24"/>
          <w:shd w:val="clear" w:color="auto" w:fill="FFFFFF"/>
        </w:rPr>
        <w:t>Almulhim</w:t>
      </w:r>
      <w:proofErr w:type="spellEnd"/>
      <w:r w:rsidR="00B83A7D" w:rsidRPr="004B4F49">
        <w:rPr>
          <w:rFonts w:cs="Times New Roman"/>
          <w:color w:val="171C24"/>
          <w:sz w:val="24"/>
          <w:szCs w:val="24"/>
          <w:shd w:val="clear" w:color="auto" w:fill="FFFFFF"/>
        </w:rPr>
        <w:t xml:space="preserve">, Abdullah </w:t>
      </w:r>
      <w:proofErr w:type="spellStart"/>
      <w:r w:rsidRPr="004B4F49">
        <w:rPr>
          <w:rFonts w:cs="Times New Roman"/>
          <w:color w:val="171C24"/>
          <w:sz w:val="24"/>
          <w:szCs w:val="24"/>
          <w:shd w:val="clear" w:color="auto" w:fill="FFFFFF"/>
        </w:rPr>
        <w:t>Aljughaiman</w:t>
      </w:r>
      <w:proofErr w:type="spellEnd"/>
      <w:r w:rsidR="00B83A7D" w:rsidRPr="004B4F49">
        <w:rPr>
          <w:rFonts w:cs="Times New Roman"/>
          <w:color w:val="171C24"/>
          <w:sz w:val="24"/>
          <w:szCs w:val="24"/>
          <w:shd w:val="clear" w:color="auto" w:fill="FFFFFF"/>
        </w:rPr>
        <w:t xml:space="preserve">, </w:t>
      </w:r>
      <w:proofErr w:type="spellStart"/>
      <w:r w:rsidR="00B83A7D" w:rsidRPr="004B4F49">
        <w:rPr>
          <w:rFonts w:cs="Times New Roman"/>
          <w:color w:val="171C24"/>
          <w:sz w:val="24"/>
          <w:szCs w:val="24"/>
          <w:shd w:val="clear" w:color="auto" w:fill="FFFFFF"/>
        </w:rPr>
        <w:t>Abdulrhman</w:t>
      </w:r>
      <w:proofErr w:type="spellEnd"/>
      <w:r w:rsidR="00B83A7D" w:rsidRPr="004B4F49">
        <w:rPr>
          <w:rFonts w:cs="Times New Roman"/>
          <w:color w:val="171C24"/>
          <w:sz w:val="24"/>
          <w:szCs w:val="24"/>
          <w:shd w:val="clear" w:color="auto" w:fill="FFFFFF"/>
        </w:rPr>
        <w:t xml:space="preserve"> </w:t>
      </w:r>
      <w:r w:rsidRPr="004B4F49">
        <w:rPr>
          <w:rFonts w:cs="Times New Roman"/>
          <w:color w:val="171C24"/>
          <w:sz w:val="24"/>
          <w:szCs w:val="24"/>
          <w:shd w:val="clear" w:color="auto" w:fill="FFFFFF"/>
        </w:rPr>
        <w:t xml:space="preserve"> </w:t>
      </w:r>
      <w:proofErr w:type="spellStart"/>
      <w:r w:rsidRPr="004B4F49">
        <w:rPr>
          <w:rFonts w:cs="Times New Roman"/>
          <w:color w:val="171C24"/>
          <w:sz w:val="24"/>
          <w:szCs w:val="24"/>
          <w:shd w:val="clear" w:color="auto" w:fill="FFFFFF"/>
        </w:rPr>
        <w:t>AlMulla</w:t>
      </w:r>
      <w:proofErr w:type="spellEnd"/>
      <w:r w:rsidR="00B83A7D" w:rsidRPr="004B4F49">
        <w:rPr>
          <w:rFonts w:cs="Times New Roman"/>
          <w:color w:val="171C24"/>
          <w:sz w:val="24"/>
          <w:szCs w:val="24"/>
          <w:shd w:val="clear" w:color="auto" w:fill="FFFFFF"/>
        </w:rPr>
        <w:t>, Rehab</w:t>
      </w:r>
      <w:r w:rsidRPr="004B4F49">
        <w:rPr>
          <w:rFonts w:cs="Times New Roman"/>
          <w:color w:val="171C24"/>
          <w:sz w:val="24"/>
          <w:szCs w:val="24"/>
          <w:shd w:val="clear" w:color="auto" w:fill="FFFFFF"/>
        </w:rPr>
        <w:t xml:space="preserve"> </w:t>
      </w:r>
      <w:proofErr w:type="spellStart"/>
      <w:r w:rsidRPr="004B4F49">
        <w:rPr>
          <w:rFonts w:cs="Times New Roman"/>
          <w:color w:val="171C24"/>
          <w:sz w:val="24"/>
          <w:szCs w:val="24"/>
          <w:shd w:val="clear" w:color="auto" w:fill="FFFFFF"/>
        </w:rPr>
        <w:t>AbdelHai</w:t>
      </w:r>
      <w:proofErr w:type="spellEnd"/>
      <w:r w:rsidRPr="004B4F49">
        <w:rPr>
          <w:rFonts w:cs="Times New Roman"/>
          <w:color w:val="171C24"/>
          <w:sz w:val="24"/>
          <w:szCs w:val="24"/>
          <w:shd w:val="clear" w:color="auto" w:fill="FFFFFF"/>
        </w:rPr>
        <w:t xml:space="preserve">. </w:t>
      </w:r>
      <w:r w:rsidRPr="004B4F49">
        <w:rPr>
          <w:rFonts w:cs="Times New Roman"/>
          <w:b/>
          <w:bCs/>
          <w:color w:val="171C24"/>
          <w:sz w:val="24"/>
          <w:szCs w:val="24"/>
          <w:shd w:val="clear" w:color="auto" w:fill="FFFFFF"/>
        </w:rPr>
        <w:t>Colon cancer among older Saudis: awareness of risk factors, early signs, and the perceived barriers to screening.</w:t>
      </w:r>
      <w:r w:rsidRPr="004B4F49">
        <w:rPr>
          <w:rFonts w:cs="Times New Roman"/>
          <w:color w:val="171C24"/>
          <w:sz w:val="24"/>
          <w:szCs w:val="24"/>
          <w:shd w:val="clear" w:color="auto" w:fill="FFFFFF"/>
        </w:rPr>
        <w:t xml:space="preserve"> </w:t>
      </w:r>
      <w:hyperlink r:id="rId29" w:tooltip="Asian Pacific journal of cancer prevention : APJCP." w:history="1">
        <w:r w:rsidR="004B4F49" w:rsidRPr="004B4F49">
          <w:rPr>
            <w:rStyle w:val="Hyperlink"/>
            <w:rFonts w:cs="Times New Roman"/>
            <w:sz w:val="24"/>
            <w:szCs w:val="24"/>
          </w:rPr>
          <w:t>Asian Pac J Cancer Prev.</w:t>
        </w:r>
      </w:hyperlink>
      <w:r w:rsidR="004B4F49" w:rsidRPr="004B4F49">
        <w:rPr>
          <w:rFonts w:cs="Times New Roman"/>
          <w:sz w:val="24"/>
          <w:szCs w:val="24"/>
        </w:rPr>
        <w:t xml:space="preserve"> 2016</w:t>
      </w:r>
      <w:proofErr w:type="gramStart"/>
      <w:r w:rsidR="004B4F49" w:rsidRPr="004B4F49">
        <w:rPr>
          <w:rFonts w:cs="Times New Roman"/>
          <w:sz w:val="24"/>
          <w:szCs w:val="24"/>
        </w:rPr>
        <w:t>;17</w:t>
      </w:r>
      <w:proofErr w:type="gramEnd"/>
      <w:r w:rsidR="004B4F49" w:rsidRPr="004B4F49">
        <w:rPr>
          <w:rFonts w:cs="Times New Roman"/>
          <w:sz w:val="24"/>
          <w:szCs w:val="24"/>
        </w:rPr>
        <w:t xml:space="preserve">(4):1837-46. </w:t>
      </w:r>
      <w:hyperlink r:id="rId30" w:history="1">
        <w:r w:rsidR="004B4F49" w:rsidRPr="004B4F49">
          <w:rPr>
            <w:rStyle w:val="Hyperlink"/>
            <w:rFonts w:cs="Times New Roman"/>
            <w:sz w:val="24"/>
            <w:szCs w:val="24"/>
          </w:rPr>
          <w:t>http://www.ncbi.nlm.nih.gov/pubmed/27221862</w:t>
        </w:r>
      </w:hyperlink>
      <w:r w:rsidR="004B4F49" w:rsidRPr="004B4F49">
        <w:rPr>
          <w:rFonts w:cs="Times New Roman"/>
          <w:sz w:val="24"/>
          <w:szCs w:val="24"/>
        </w:rPr>
        <w:t xml:space="preserve"> </w:t>
      </w:r>
    </w:p>
    <w:p w:rsidR="00A610C6" w:rsidRDefault="00A610C6" w:rsidP="00921B2C">
      <w:pPr>
        <w:shd w:val="clear" w:color="auto" w:fill="FFFFFF"/>
        <w:rPr>
          <w:rFonts w:cs="Times New Roman"/>
          <w:sz w:val="24"/>
          <w:szCs w:val="24"/>
        </w:rPr>
      </w:pPr>
    </w:p>
    <w:p w:rsidR="00A610C6" w:rsidRPr="004B4F49" w:rsidRDefault="00A610C6" w:rsidP="00921B2C">
      <w:pPr>
        <w:shd w:val="clear" w:color="auto" w:fill="FFFFFF"/>
        <w:rPr>
          <w:rFonts w:cs="Times New Roman"/>
          <w:sz w:val="24"/>
          <w:szCs w:val="24"/>
        </w:rPr>
      </w:pPr>
    </w:p>
    <w:p w:rsidR="00B83A7D" w:rsidRPr="00B83A7D" w:rsidRDefault="00B83A7D" w:rsidP="00B83A7D">
      <w:pPr>
        <w:shd w:val="clear" w:color="auto" w:fill="FFFFFF"/>
        <w:spacing w:line="276" w:lineRule="auto"/>
        <w:rPr>
          <w:rFonts w:cs="Times New Roman"/>
          <w:color w:val="171C24"/>
          <w:sz w:val="24"/>
          <w:szCs w:val="24"/>
          <w:shd w:val="clear" w:color="auto" w:fill="FFFFFF"/>
        </w:rPr>
      </w:pPr>
    </w:p>
    <w:p w:rsidR="00E57E08" w:rsidRDefault="008C5875" w:rsidP="001D255E">
      <w:pPr>
        <w:shd w:val="clear" w:color="auto" w:fill="FFFFFF" w:themeFill="background1"/>
        <w:rPr>
          <w:rFonts w:ascii="Sylfaen" w:hAnsi="Sylfaen" w:cs="Helvetica"/>
          <w:position w:val="5"/>
          <w:sz w:val="24"/>
          <w:szCs w:val="24"/>
        </w:rPr>
      </w:pPr>
      <w:r>
        <w:rPr>
          <w:rFonts w:ascii="Sylfaen" w:hAnsi="Sylfaen" w:cs="Arial"/>
          <w:b/>
          <w:bCs/>
          <w:color w:val="FF0000"/>
          <w:sz w:val="24"/>
          <w:szCs w:val="24"/>
          <w:shd w:val="clear" w:color="auto" w:fill="FFFFFF"/>
        </w:rPr>
        <w:t>56</w:t>
      </w:r>
      <w:r w:rsidR="00E57E08" w:rsidRPr="00E57E08">
        <w:rPr>
          <w:rFonts w:ascii="Sylfaen" w:hAnsi="Sylfaen" w:cs="Arial"/>
          <w:b/>
          <w:bCs/>
          <w:color w:val="FF0000"/>
          <w:sz w:val="24"/>
          <w:szCs w:val="24"/>
          <w:shd w:val="clear" w:color="auto" w:fill="FFFFFF"/>
        </w:rPr>
        <w:t>.</w:t>
      </w:r>
      <w:r w:rsidR="00E57E08" w:rsidRPr="00E57E08">
        <w:rPr>
          <w:rFonts w:ascii="Sylfaen" w:hAnsi="Sylfaen" w:cs="Arial"/>
          <w:color w:val="002060"/>
          <w:sz w:val="24"/>
          <w:szCs w:val="24"/>
          <w:shd w:val="clear" w:color="auto" w:fill="FFFFFF"/>
        </w:rPr>
        <w:t xml:space="preserve">  </w:t>
      </w:r>
      <w:proofErr w:type="spellStart"/>
      <w:r w:rsidR="00E57E08" w:rsidRPr="00E57E08">
        <w:rPr>
          <w:rFonts w:ascii="Sylfaen" w:hAnsi="Sylfaen" w:cs="Arial"/>
          <w:sz w:val="24"/>
          <w:szCs w:val="24"/>
          <w:shd w:val="clear" w:color="auto" w:fill="FFFFFF"/>
        </w:rPr>
        <w:t>Feroze</w:t>
      </w:r>
      <w:proofErr w:type="spellEnd"/>
      <w:r w:rsidR="00E57E08" w:rsidRPr="00E57E08">
        <w:rPr>
          <w:rFonts w:ascii="Sylfaen" w:hAnsi="Sylfaen" w:cs="Arial"/>
          <w:sz w:val="24"/>
          <w:szCs w:val="24"/>
          <w:shd w:val="clear" w:color="auto" w:fill="FFFFFF"/>
        </w:rPr>
        <w:t xml:space="preserve"> </w:t>
      </w:r>
      <w:proofErr w:type="spellStart"/>
      <w:r w:rsidR="00E57E08" w:rsidRPr="00E57E08">
        <w:rPr>
          <w:rFonts w:ascii="Sylfaen" w:hAnsi="Sylfaen" w:cs="Arial"/>
          <w:sz w:val="24"/>
          <w:szCs w:val="24"/>
          <w:shd w:val="clear" w:color="auto" w:fill="FFFFFF"/>
        </w:rPr>
        <w:t>Kaliyadan</w:t>
      </w:r>
      <w:proofErr w:type="spellEnd"/>
      <w:r w:rsidR="00E57E08" w:rsidRPr="00E57E08">
        <w:rPr>
          <w:rFonts w:ascii="Sylfaen" w:hAnsi="Sylfaen" w:cs="Arial"/>
          <w:sz w:val="24"/>
          <w:szCs w:val="24"/>
          <w:shd w:val="clear" w:color="auto" w:fill="FFFFFF"/>
        </w:rPr>
        <w:t xml:space="preserve">, </w:t>
      </w:r>
      <w:proofErr w:type="spellStart"/>
      <w:r w:rsidR="00E57E08" w:rsidRPr="00E57E08">
        <w:rPr>
          <w:rFonts w:ascii="Sylfaen" w:hAnsi="Sylfaen" w:cs="Arial"/>
          <w:b/>
          <w:bCs/>
          <w:sz w:val="24"/>
          <w:szCs w:val="24"/>
          <w:shd w:val="clear" w:color="auto" w:fill="FFFFFF"/>
        </w:rPr>
        <w:t>Tarek</w:t>
      </w:r>
      <w:proofErr w:type="spellEnd"/>
      <w:r w:rsidR="00E57E08" w:rsidRPr="00E57E08">
        <w:rPr>
          <w:rFonts w:ascii="Sylfaen" w:hAnsi="Sylfaen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57E08" w:rsidRPr="00E57E08">
        <w:rPr>
          <w:rFonts w:ascii="Sylfaen" w:hAnsi="Sylfaen" w:cs="Arial"/>
          <w:b/>
          <w:bCs/>
          <w:sz w:val="24"/>
          <w:szCs w:val="24"/>
          <w:shd w:val="clear" w:color="auto" w:fill="FFFFFF"/>
        </w:rPr>
        <w:t>Tawfik</w:t>
      </w:r>
      <w:proofErr w:type="spellEnd"/>
      <w:r w:rsidR="00E57E08" w:rsidRPr="00E57E08">
        <w:rPr>
          <w:rFonts w:ascii="Sylfaen" w:hAnsi="Sylfaen" w:cs="Arial"/>
          <w:b/>
          <w:bCs/>
          <w:sz w:val="24"/>
          <w:szCs w:val="24"/>
          <w:shd w:val="clear" w:color="auto" w:fill="FFFFFF"/>
        </w:rPr>
        <w:t xml:space="preserve"> Amin</w:t>
      </w:r>
      <w:r w:rsidR="000940DB">
        <w:rPr>
          <w:rFonts w:ascii="Sylfaen" w:hAnsi="Sylfaen" w:cs="Arial"/>
          <w:sz w:val="24"/>
          <w:szCs w:val="24"/>
          <w:shd w:val="clear" w:color="auto" w:fill="FFFFFF"/>
        </w:rPr>
        <w:t xml:space="preserve">, </w:t>
      </w:r>
      <w:proofErr w:type="spellStart"/>
      <w:r w:rsidR="000940DB">
        <w:rPr>
          <w:rFonts w:ascii="Sylfaen" w:hAnsi="Sylfaen" w:cs="Arial"/>
          <w:sz w:val="24"/>
          <w:szCs w:val="24"/>
          <w:shd w:val="clear" w:color="auto" w:fill="FFFFFF"/>
        </w:rPr>
        <w:t>Habib</w:t>
      </w:r>
      <w:proofErr w:type="spellEnd"/>
      <w:r w:rsidR="000940DB">
        <w:rPr>
          <w:rFonts w:ascii="Sylfaen" w:hAnsi="Sylfaen" w:cs="Arial"/>
          <w:sz w:val="24"/>
          <w:szCs w:val="24"/>
          <w:shd w:val="clear" w:color="auto" w:fill="FFFFFF"/>
        </w:rPr>
        <w:t xml:space="preserve"> </w:t>
      </w:r>
      <w:proofErr w:type="spellStart"/>
      <w:r w:rsidR="000940DB">
        <w:rPr>
          <w:rFonts w:ascii="Sylfaen" w:hAnsi="Sylfaen" w:cs="Arial"/>
          <w:sz w:val="24"/>
          <w:szCs w:val="24"/>
          <w:shd w:val="clear" w:color="auto" w:fill="FFFFFF"/>
        </w:rPr>
        <w:t>Qureshi</w:t>
      </w:r>
      <w:proofErr w:type="spellEnd"/>
      <w:r w:rsidR="000940DB">
        <w:rPr>
          <w:rFonts w:ascii="Sylfaen" w:hAnsi="Sylfaen" w:cs="Arial"/>
          <w:sz w:val="24"/>
          <w:szCs w:val="24"/>
          <w:shd w:val="clear" w:color="auto" w:fill="FFFFFF"/>
        </w:rPr>
        <w:t xml:space="preserve">, </w:t>
      </w:r>
      <w:proofErr w:type="spellStart"/>
      <w:r w:rsidR="00E57E08" w:rsidRPr="00E57E08">
        <w:rPr>
          <w:rFonts w:ascii="Sylfaen" w:hAnsi="Sylfaen" w:cs="Arial"/>
          <w:sz w:val="24"/>
          <w:szCs w:val="24"/>
          <w:shd w:val="clear" w:color="auto" w:fill="FFFFFF"/>
        </w:rPr>
        <w:t>Fahad</w:t>
      </w:r>
      <w:proofErr w:type="spellEnd"/>
      <w:r w:rsidR="00E57E08" w:rsidRPr="00E57E08">
        <w:rPr>
          <w:rFonts w:ascii="Sylfaen" w:hAnsi="Sylfaen" w:cs="Arial"/>
          <w:sz w:val="24"/>
          <w:szCs w:val="24"/>
          <w:shd w:val="clear" w:color="auto" w:fill="FFFFFF"/>
        </w:rPr>
        <w:t xml:space="preserve"> Al </w:t>
      </w:r>
      <w:proofErr w:type="spellStart"/>
      <w:r w:rsidR="00E57E08" w:rsidRPr="00E57E08">
        <w:rPr>
          <w:rFonts w:ascii="Sylfaen" w:hAnsi="Sylfaen" w:cs="Arial"/>
          <w:sz w:val="24"/>
          <w:szCs w:val="24"/>
          <w:shd w:val="clear" w:color="auto" w:fill="FFFFFF"/>
        </w:rPr>
        <w:t>Wadani</w:t>
      </w:r>
      <w:proofErr w:type="spellEnd"/>
      <w:r w:rsidR="00E57E08" w:rsidRPr="00E57E08">
        <w:rPr>
          <w:rFonts w:ascii="Sylfaen" w:hAnsi="Sylfaen" w:cs="Arial"/>
          <w:sz w:val="24"/>
          <w:szCs w:val="24"/>
          <w:shd w:val="clear" w:color="auto" w:fill="FFFFFF"/>
        </w:rPr>
        <w:t xml:space="preserve">. </w:t>
      </w:r>
      <w:r w:rsidR="00E57E08" w:rsidRPr="00E57E08">
        <w:rPr>
          <w:rFonts w:ascii="Sylfaen" w:hAnsi="Sylfaen" w:cs="Arial"/>
          <w:b/>
          <w:bCs/>
          <w:sz w:val="24"/>
          <w:szCs w:val="24"/>
          <w:shd w:val="clear" w:color="auto" w:fill="FFFFFF"/>
        </w:rPr>
        <w:t>Specialty preferences of 1</w:t>
      </w:r>
      <w:r w:rsidR="00E57E08" w:rsidRPr="00E57E08">
        <w:rPr>
          <w:rFonts w:ascii="Sylfaen" w:hAnsi="Sylfaen" w:cs="Arial"/>
          <w:b/>
          <w:bCs/>
          <w:sz w:val="24"/>
          <w:szCs w:val="24"/>
          <w:shd w:val="clear" w:color="auto" w:fill="FFFFFF"/>
          <w:vertAlign w:val="superscript"/>
        </w:rPr>
        <w:t>st</w:t>
      </w:r>
      <w:r w:rsidR="00E57E08" w:rsidRPr="00E57E08">
        <w:rPr>
          <w:rFonts w:ascii="Sylfaen" w:hAnsi="Sylfaen" w:cs="Arial"/>
          <w:b/>
          <w:bCs/>
          <w:sz w:val="24"/>
          <w:szCs w:val="24"/>
          <w:shd w:val="clear" w:color="auto" w:fill="FFFFFF"/>
        </w:rPr>
        <w:t xml:space="preserve"> year medical students in a Saudi Medical School – Factors affecting these choices and the influence of gender. </w:t>
      </w:r>
      <w:r w:rsidR="00E57E08" w:rsidRPr="00BD0075">
        <w:rPr>
          <w:rFonts w:ascii="Sylfaen" w:hAnsi="Sylfaen" w:cs="Helvetica"/>
          <w:i/>
          <w:iCs/>
          <w:position w:val="5"/>
          <w:sz w:val="24"/>
          <w:szCs w:val="24"/>
        </w:rPr>
        <w:t>Avicenna Journal of Medicine 2015.</w:t>
      </w:r>
      <w:r w:rsidR="00E57E08" w:rsidRPr="00E57E08">
        <w:rPr>
          <w:rFonts w:ascii="Sylfaen" w:hAnsi="Sylfaen" w:cs="Helvetica"/>
          <w:position w:val="5"/>
          <w:sz w:val="24"/>
          <w:szCs w:val="24"/>
        </w:rPr>
        <w:t xml:space="preserve"> DOI: 10.4103/2231-0770.165120</w:t>
      </w:r>
      <w:r w:rsidR="005C039A">
        <w:rPr>
          <w:rFonts w:ascii="Sylfaen" w:hAnsi="Sylfaen" w:cs="Helvetica"/>
          <w:position w:val="5"/>
          <w:sz w:val="24"/>
          <w:szCs w:val="24"/>
        </w:rPr>
        <w:t xml:space="preserve"> </w:t>
      </w:r>
      <w:hyperlink r:id="rId31" w:history="1">
        <w:r w:rsidR="005C039A" w:rsidRPr="002C7514">
          <w:rPr>
            <w:rStyle w:val="Hyperlink"/>
            <w:rFonts w:ascii="Sylfaen" w:hAnsi="Sylfaen" w:cs="Helvetica"/>
            <w:position w:val="5"/>
            <w:sz w:val="24"/>
            <w:szCs w:val="24"/>
          </w:rPr>
          <w:t>http://www.ncbi.nlm.nih.gov/pubmed/26629470</w:t>
        </w:r>
      </w:hyperlink>
    </w:p>
    <w:p w:rsidR="00E57E08" w:rsidRPr="00E57E08" w:rsidRDefault="00E57E08" w:rsidP="001D255E">
      <w:pPr>
        <w:shd w:val="clear" w:color="auto" w:fill="FFFFFF" w:themeFill="background1"/>
        <w:rPr>
          <w:rFonts w:ascii="Sylfaen" w:hAnsi="Sylfaen" w:cs="Arial"/>
          <w:sz w:val="24"/>
          <w:szCs w:val="24"/>
          <w:shd w:val="clear" w:color="auto" w:fill="F2F2F2"/>
        </w:rPr>
      </w:pPr>
    </w:p>
    <w:p w:rsidR="00D30822" w:rsidRDefault="00E57E08" w:rsidP="001D255E">
      <w:pPr>
        <w:shd w:val="clear" w:color="auto" w:fill="FFFFFF" w:themeFill="background1"/>
        <w:rPr>
          <w:rFonts w:ascii="Sylfaen" w:hAnsi="Sylfaen" w:cs="Helvetica"/>
          <w:position w:val="5"/>
          <w:sz w:val="24"/>
          <w:szCs w:val="24"/>
        </w:rPr>
      </w:pPr>
      <w:r w:rsidRPr="00E57E08">
        <w:rPr>
          <w:rFonts w:ascii="Sylfaen" w:hAnsi="Sylfaen" w:cs="Helvetica"/>
          <w:b/>
          <w:bCs/>
          <w:color w:val="FF0000"/>
          <w:position w:val="5"/>
          <w:sz w:val="24"/>
          <w:szCs w:val="24"/>
        </w:rPr>
        <w:t>5</w:t>
      </w:r>
      <w:r w:rsidR="008C5875">
        <w:rPr>
          <w:rFonts w:ascii="Sylfaen" w:hAnsi="Sylfaen" w:cs="Helvetica"/>
          <w:b/>
          <w:bCs/>
          <w:color w:val="FF0000"/>
          <w:position w:val="5"/>
          <w:sz w:val="24"/>
          <w:szCs w:val="24"/>
        </w:rPr>
        <w:t>5</w:t>
      </w:r>
      <w:r w:rsidRPr="00E57E08">
        <w:rPr>
          <w:rFonts w:ascii="Sylfaen" w:hAnsi="Sylfaen" w:cs="Helvetica"/>
          <w:b/>
          <w:bCs/>
          <w:color w:val="002060"/>
          <w:position w:val="5"/>
          <w:sz w:val="24"/>
          <w:szCs w:val="24"/>
        </w:rPr>
        <w:t>.</w:t>
      </w:r>
      <w:r>
        <w:rPr>
          <w:rFonts w:ascii="Sylfaen" w:hAnsi="Sylfaen" w:cs="Helvetica"/>
          <w:color w:val="002060"/>
          <w:position w:val="5"/>
          <w:sz w:val="24"/>
          <w:szCs w:val="24"/>
        </w:rPr>
        <w:t xml:space="preserve"> </w:t>
      </w:r>
      <w:proofErr w:type="spellStart"/>
      <w:r w:rsidRPr="00E57E08">
        <w:rPr>
          <w:rFonts w:ascii="Sylfaen" w:hAnsi="Sylfaen" w:cs="Helvetica"/>
          <w:position w:val="5"/>
          <w:sz w:val="24"/>
          <w:szCs w:val="24"/>
        </w:rPr>
        <w:t>Feroze</w:t>
      </w:r>
      <w:proofErr w:type="spellEnd"/>
      <w:r w:rsidRPr="00E57E08">
        <w:rPr>
          <w:rFonts w:ascii="Sylfaen" w:hAnsi="Sylfaen" w:cs="Helvetica"/>
          <w:position w:val="5"/>
          <w:sz w:val="24"/>
          <w:szCs w:val="24"/>
        </w:rPr>
        <w:t xml:space="preserve"> </w:t>
      </w:r>
      <w:proofErr w:type="spellStart"/>
      <w:r w:rsidRPr="00E57E08">
        <w:rPr>
          <w:rFonts w:ascii="Sylfaen" w:hAnsi="Sylfaen" w:cs="Helvetica"/>
          <w:position w:val="5"/>
          <w:sz w:val="24"/>
          <w:szCs w:val="24"/>
        </w:rPr>
        <w:t>Kaliyadan</w:t>
      </w:r>
      <w:proofErr w:type="spellEnd"/>
      <w:r w:rsidRPr="00E57E08">
        <w:rPr>
          <w:rFonts w:ascii="Sylfaen" w:hAnsi="Sylfaen" w:cs="Helvetica"/>
          <w:position w:val="5"/>
          <w:sz w:val="24"/>
          <w:szCs w:val="24"/>
        </w:rPr>
        <w:t xml:space="preserve">, </w:t>
      </w:r>
      <w:proofErr w:type="spellStart"/>
      <w:r w:rsidRPr="00E57E08">
        <w:rPr>
          <w:rFonts w:ascii="Sylfaen" w:hAnsi="Sylfaen" w:cs="Helvetica"/>
          <w:position w:val="5"/>
          <w:sz w:val="24"/>
          <w:szCs w:val="24"/>
        </w:rPr>
        <w:t>Nazer</w:t>
      </w:r>
      <w:proofErr w:type="spellEnd"/>
      <w:r w:rsidRPr="00E57E08">
        <w:rPr>
          <w:rFonts w:ascii="Sylfaen" w:hAnsi="Sylfaen" w:cs="Helvetica"/>
          <w:position w:val="5"/>
          <w:sz w:val="24"/>
          <w:szCs w:val="24"/>
        </w:rPr>
        <w:t xml:space="preserve"> </w:t>
      </w:r>
      <w:proofErr w:type="spellStart"/>
      <w:r w:rsidRPr="00E57E08">
        <w:rPr>
          <w:rFonts w:ascii="Sylfaen" w:hAnsi="Sylfaen" w:cs="Helvetica"/>
          <w:position w:val="5"/>
          <w:sz w:val="24"/>
          <w:szCs w:val="24"/>
        </w:rPr>
        <w:t>Thalamkandathil</w:t>
      </w:r>
      <w:proofErr w:type="spellEnd"/>
      <w:r w:rsidRPr="00E57E08">
        <w:rPr>
          <w:rFonts w:ascii="Sylfaen" w:hAnsi="Sylfaen" w:cs="Helvetica"/>
          <w:position w:val="5"/>
          <w:sz w:val="24"/>
          <w:szCs w:val="24"/>
        </w:rPr>
        <w:t xml:space="preserve">, </w:t>
      </w:r>
      <w:proofErr w:type="spellStart"/>
      <w:r w:rsidRPr="00E57E08">
        <w:rPr>
          <w:rFonts w:ascii="Sylfaen" w:hAnsi="Sylfaen" w:cs="Helvetica"/>
          <w:position w:val="5"/>
          <w:sz w:val="24"/>
          <w:szCs w:val="24"/>
        </w:rPr>
        <w:t>Srinivas</w:t>
      </w:r>
      <w:proofErr w:type="spellEnd"/>
      <w:r w:rsidRPr="00E57E08">
        <w:rPr>
          <w:rFonts w:ascii="Sylfaen" w:hAnsi="Sylfaen" w:cs="Helvetica"/>
          <w:position w:val="5"/>
          <w:sz w:val="24"/>
          <w:szCs w:val="24"/>
        </w:rPr>
        <w:t xml:space="preserve"> </w:t>
      </w:r>
      <w:proofErr w:type="spellStart"/>
      <w:r w:rsidRPr="00E57E08">
        <w:rPr>
          <w:rFonts w:ascii="Sylfaen" w:hAnsi="Sylfaen" w:cs="Helvetica"/>
          <w:position w:val="5"/>
          <w:sz w:val="24"/>
          <w:szCs w:val="24"/>
        </w:rPr>
        <w:t>Rao</w:t>
      </w:r>
      <w:proofErr w:type="spellEnd"/>
      <w:r w:rsidRPr="00E57E08">
        <w:rPr>
          <w:rFonts w:ascii="Sylfaen" w:hAnsi="Sylfaen" w:cs="Helvetica"/>
          <w:position w:val="5"/>
          <w:sz w:val="24"/>
          <w:szCs w:val="24"/>
        </w:rPr>
        <w:t xml:space="preserve"> </w:t>
      </w:r>
      <w:proofErr w:type="spellStart"/>
      <w:r w:rsidRPr="00E57E08">
        <w:rPr>
          <w:rFonts w:ascii="Sylfaen" w:hAnsi="Sylfaen" w:cs="Helvetica"/>
          <w:position w:val="5"/>
          <w:sz w:val="24"/>
          <w:szCs w:val="24"/>
        </w:rPr>
        <w:t>Parupalli</w:t>
      </w:r>
      <w:proofErr w:type="spellEnd"/>
      <w:r w:rsidRPr="00E57E08">
        <w:rPr>
          <w:rFonts w:ascii="Sylfaen" w:hAnsi="Sylfaen" w:cs="Helvetica"/>
          <w:position w:val="5"/>
          <w:sz w:val="24"/>
          <w:szCs w:val="24"/>
        </w:rPr>
        <w:t xml:space="preserve">, </w:t>
      </w:r>
      <w:proofErr w:type="spellStart"/>
      <w:r w:rsidRPr="00E57E08">
        <w:rPr>
          <w:rFonts w:ascii="Sylfaen" w:hAnsi="Sylfaen" w:cs="Helvetica"/>
          <w:b/>
          <w:bCs/>
          <w:position w:val="5"/>
          <w:sz w:val="24"/>
          <w:szCs w:val="24"/>
        </w:rPr>
        <w:t>Tarek</w:t>
      </w:r>
      <w:proofErr w:type="spellEnd"/>
      <w:r w:rsidRPr="00E57E08">
        <w:rPr>
          <w:rFonts w:ascii="Sylfaen" w:hAnsi="Sylfaen" w:cs="Helvetica"/>
          <w:b/>
          <w:bCs/>
          <w:position w:val="5"/>
          <w:sz w:val="24"/>
          <w:szCs w:val="24"/>
        </w:rPr>
        <w:t xml:space="preserve"> </w:t>
      </w:r>
      <w:proofErr w:type="spellStart"/>
      <w:r w:rsidRPr="00E57E08">
        <w:rPr>
          <w:rFonts w:ascii="Sylfaen" w:hAnsi="Sylfaen" w:cs="Helvetica"/>
          <w:b/>
          <w:bCs/>
          <w:position w:val="5"/>
          <w:sz w:val="24"/>
          <w:szCs w:val="24"/>
        </w:rPr>
        <w:t>Tawfik</w:t>
      </w:r>
      <w:proofErr w:type="spellEnd"/>
      <w:r w:rsidRPr="00E57E08">
        <w:rPr>
          <w:rFonts w:ascii="Sylfaen" w:hAnsi="Sylfaen" w:cs="Helvetica"/>
          <w:b/>
          <w:bCs/>
          <w:position w:val="5"/>
          <w:sz w:val="24"/>
          <w:szCs w:val="24"/>
        </w:rPr>
        <w:t xml:space="preserve"> Amin</w:t>
      </w:r>
      <w:r w:rsidRPr="00E57E08">
        <w:rPr>
          <w:rFonts w:ascii="Sylfaen" w:hAnsi="Sylfaen" w:cs="Helvetica"/>
          <w:position w:val="5"/>
          <w:sz w:val="24"/>
          <w:szCs w:val="24"/>
        </w:rPr>
        <w:t xml:space="preserve">, </w:t>
      </w:r>
      <w:proofErr w:type="spellStart"/>
      <w:r w:rsidRPr="00E57E08">
        <w:rPr>
          <w:rFonts w:ascii="Sylfaen" w:hAnsi="Sylfaen" w:cs="Helvetica"/>
          <w:position w:val="5"/>
          <w:sz w:val="24"/>
          <w:szCs w:val="24"/>
        </w:rPr>
        <w:t>Magdy</w:t>
      </w:r>
      <w:proofErr w:type="spellEnd"/>
      <w:r w:rsidRPr="00E57E08">
        <w:rPr>
          <w:rFonts w:ascii="Sylfaen" w:hAnsi="Sylfaen" w:cs="Helvetica"/>
          <w:position w:val="5"/>
          <w:sz w:val="24"/>
          <w:szCs w:val="24"/>
        </w:rPr>
        <w:t xml:space="preserve"> Hassan </w:t>
      </w:r>
      <w:proofErr w:type="spellStart"/>
      <w:r w:rsidRPr="00E57E08">
        <w:rPr>
          <w:rFonts w:ascii="Sylfaen" w:hAnsi="Sylfaen" w:cs="Helvetica"/>
          <w:position w:val="5"/>
          <w:sz w:val="24"/>
          <w:szCs w:val="24"/>
        </w:rPr>
        <w:t>Balaha</w:t>
      </w:r>
      <w:proofErr w:type="spellEnd"/>
      <w:r w:rsidRPr="00E57E08">
        <w:rPr>
          <w:rFonts w:ascii="Sylfaen" w:hAnsi="Sylfaen" w:cs="Helvetica"/>
          <w:position w:val="5"/>
          <w:sz w:val="24"/>
          <w:szCs w:val="24"/>
        </w:rPr>
        <w:t xml:space="preserve">. </w:t>
      </w:r>
      <w:r w:rsidRPr="00E57E08">
        <w:rPr>
          <w:rFonts w:ascii="Sylfaen" w:hAnsi="Sylfaen" w:cs="Helvetica"/>
          <w:b/>
          <w:bCs/>
          <w:position w:val="5"/>
          <w:sz w:val="24"/>
          <w:szCs w:val="24"/>
        </w:rPr>
        <w:t>English language proficiency and academic performance: A study of a medical preparatory year program in Saudi Arabia.</w:t>
      </w:r>
      <w:r w:rsidRPr="00E57E08">
        <w:rPr>
          <w:rFonts w:ascii="Sylfaen" w:hAnsi="Sylfaen" w:cs="Helvetica"/>
          <w:position w:val="5"/>
          <w:sz w:val="24"/>
          <w:szCs w:val="24"/>
        </w:rPr>
        <w:t xml:space="preserve"> </w:t>
      </w:r>
      <w:r w:rsidRPr="00BD0075">
        <w:rPr>
          <w:rFonts w:ascii="Sylfaen" w:hAnsi="Sylfaen" w:cs="Helvetica"/>
          <w:i/>
          <w:iCs/>
          <w:position w:val="5"/>
          <w:sz w:val="24"/>
          <w:szCs w:val="24"/>
        </w:rPr>
        <w:t>Avicenna Journal of Medicine 2015</w:t>
      </w:r>
      <w:r w:rsidRPr="00E57E08">
        <w:rPr>
          <w:rFonts w:ascii="Sylfaen" w:hAnsi="Sylfaen" w:cs="Helvetica"/>
          <w:position w:val="5"/>
          <w:sz w:val="24"/>
          <w:szCs w:val="24"/>
        </w:rPr>
        <w:t xml:space="preserve">, DOI: 10.4103/2231-0770.165126. </w:t>
      </w:r>
    </w:p>
    <w:p w:rsidR="008B4D97" w:rsidRDefault="00360A21" w:rsidP="001D255E">
      <w:pPr>
        <w:shd w:val="clear" w:color="auto" w:fill="FFFFFF" w:themeFill="background1"/>
        <w:rPr>
          <w:rFonts w:ascii="Sylfaen" w:hAnsi="Sylfaen" w:cs="Helvetica"/>
          <w:position w:val="5"/>
          <w:sz w:val="24"/>
          <w:szCs w:val="24"/>
        </w:rPr>
      </w:pPr>
      <w:hyperlink r:id="rId32" w:history="1">
        <w:r w:rsidR="005C039A" w:rsidRPr="002C7514">
          <w:rPr>
            <w:rStyle w:val="Hyperlink"/>
            <w:rFonts w:ascii="Sylfaen" w:hAnsi="Sylfaen" w:cs="Helvetica"/>
            <w:position w:val="5"/>
            <w:sz w:val="24"/>
            <w:szCs w:val="24"/>
          </w:rPr>
          <w:t>http://www.ncbi.nlm.nih.gov/pubmed/26629471</w:t>
        </w:r>
      </w:hyperlink>
    </w:p>
    <w:p w:rsidR="005C039A" w:rsidRPr="008B4D97" w:rsidRDefault="005C039A" w:rsidP="001D255E">
      <w:pPr>
        <w:shd w:val="clear" w:color="auto" w:fill="FFFFFF" w:themeFill="background1"/>
        <w:rPr>
          <w:rFonts w:ascii="Sylfaen" w:hAnsi="Sylfaen" w:cs="Times New Roman"/>
          <w:color w:val="002060"/>
        </w:rPr>
      </w:pPr>
    </w:p>
    <w:p w:rsidR="002E2785" w:rsidRPr="001647B7" w:rsidRDefault="002E2785" w:rsidP="000940DB">
      <w:pPr>
        <w:widowControl w:val="0"/>
        <w:shd w:val="clear" w:color="auto" w:fill="FFFFFF" w:themeFill="background1"/>
        <w:rPr>
          <w:rFonts w:ascii="Sylfaen" w:hAnsi="Sylfaen"/>
          <w:b/>
          <w:bCs/>
          <w:snapToGrid w:val="0"/>
          <w:sz w:val="24"/>
          <w:szCs w:val="24"/>
        </w:rPr>
      </w:pPr>
      <w:r w:rsidRPr="002E2785">
        <w:rPr>
          <w:rFonts w:ascii="Sylfaen" w:hAnsi="Sylfaen"/>
          <w:b/>
          <w:bCs/>
          <w:snapToGrid w:val="0"/>
          <w:color w:val="FF0000"/>
          <w:sz w:val="24"/>
          <w:szCs w:val="24"/>
        </w:rPr>
        <w:t>5</w:t>
      </w:r>
      <w:r w:rsidR="008C5875">
        <w:rPr>
          <w:rFonts w:ascii="Sylfaen" w:hAnsi="Sylfaen"/>
          <w:b/>
          <w:bCs/>
          <w:snapToGrid w:val="0"/>
          <w:color w:val="FF0000"/>
          <w:sz w:val="24"/>
          <w:szCs w:val="24"/>
        </w:rPr>
        <w:t>4</w:t>
      </w:r>
      <w:r w:rsidR="00637E00">
        <w:rPr>
          <w:rFonts w:ascii="Sylfaen" w:hAnsi="Sylfaen"/>
          <w:b/>
          <w:bCs/>
          <w:snapToGrid w:val="0"/>
          <w:sz w:val="24"/>
          <w:szCs w:val="24"/>
        </w:rPr>
        <w:t xml:space="preserve">.  </w:t>
      </w:r>
      <w:proofErr w:type="spellStart"/>
      <w:r w:rsidR="00637E00">
        <w:rPr>
          <w:rFonts w:ascii="Sylfaen" w:hAnsi="Sylfaen"/>
          <w:b/>
          <w:bCs/>
          <w:snapToGrid w:val="0"/>
          <w:sz w:val="24"/>
          <w:szCs w:val="24"/>
        </w:rPr>
        <w:t>Tarek</w:t>
      </w:r>
      <w:proofErr w:type="spellEnd"/>
      <w:r w:rsidR="00637E00">
        <w:rPr>
          <w:rFonts w:ascii="Sylfaen" w:hAnsi="Sylfaen"/>
          <w:b/>
          <w:bCs/>
          <w:snapToGrid w:val="0"/>
          <w:sz w:val="24"/>
          <w:szCs w:val="24"/>
        </w:rPr>
        <w:t xml:space="preserve"> </w:t>
      </w:r>
      <w:proofErr w:type="spellStart"/>
      <w:r w:rsidR="00637E00">
        <w:rPr>
          <w:rFonts w:ascii="Sylfaen" w:hAnsi="Sylfaen"/>
          <w:b/>
          <w:bCs/>
          <w:snapToGrid w:val="0"/>
          <w:sz w:val="24"/>
          <w:szCs w:val="24"/>
        </w:rPr>
        <w:t>Tawfik</w:t>
      </w:r>
      <w:proofErr w:type="spellEnd"/>
      <w:r w:rsidR="00637E00">
        <w:rPr>
          <w:rFonts w:ascii="Sylfaen" w:hAnsi="Sylfaen"/>
          <w:b/>
          <w:bCs/>
          <w:snapToGrid w:val="0"/>
          <w:sz w:val="24"/>
          <w:szCs w:val="24"/>
        </w:rPr>
        <w:t xml:space="preserve"> Amin. </w:t>
      </w:r>
      <w:r w:rsidR="000940DB" w:rsidRPr="000940DB">
        <w:rPr>
          <w:rFonts w:ascii="Sylfaen" w:hAnsi="Sylfaen"/>
          <w:i/>
          <w:iCs/>
          <w:snapToGrid w:val="0"/>
          <w:sz w:val="24"/>
          <w:szCs w:val="24"/>
        </w:rPr>
        <w:t>Review Article</w:t>
      </w:r>
      <w:r w:rsidR="000940DB" w:rsidRPr="000940DB">
        <w:rPr>
          <w:rFonts w:ascii="Sylfaen" w:hAnsi="Sylfaen"/>
          <w:b/>
          <w:bCs/>
          <w:i/>
          <w:iCs/>
          <w:snapToGrid w:val="0"/>
          <w:sz w:val="24"/>
          <w:szCs w:val="24"/>
        </w:rPr>
        <w:t>:</w:t>
      </w:r>
      <w:r w:rsidR="000940DB">
        <w:rPr>
          <w:rFonts w:ascii="Sylfaen" w:hAnsi="Sylfaen"/>
          <w:b/>
          <w:bCs/>
          <w:snapToGrid w:val="0"/>
          <w:sz w:val="24"/>
          <w:szCs w:val="24"/>
        </w:rPr>
        <w:t xml:space="preserve"> </w:t>
      </w:r>
      <w:r w:rsidRPr="002E2785">
        <w:rPr>
          <w:rFonts w:ascii="Sylfaen" w:hAnsi="Sylfaen"/>
          <w:b/>
          <w:bCs/>
          <w:snapToGrid w:val="0"/>
          <w:sz w:val="24"/>
          <w:szCs w:val="24"/>
        </w:rPr>
        <w:t xml:space="preserve"> </w:t>
      </w:r>
      <w:r w:rsidRPr="001647B7">
        <w:rPr>
          <w:rFonts w:ascii="Sylfaen" w:hAnsi="Sylfaen"/>
          <w:b/>
          <w:bCs/>
          <w:snapToGrid w:val="0"/>
          <w:sz w:val="24"/>
          <w:szCs w:val="24"/>
        </w:rPr>
        <w:t>Trend and Pattern of Use and Barriers to Family Planning in Egypt.</w:t>
      </w:r>
      <w:r w:rsidR="000940DB" w:rsidRPr="001647B7">
        <w:rPr>
          <w:rFonts w:ascii="Sylfaen" w:hAnsi="Sylfaen"/>
          <w:b/>
          <w:bCs/>
          <w:snapToGrid w:val="0"/>
          <w:sz w:val="24"/>
          <w:szCs w:val="24"/>
        </w:rPr>
        <w:t xml:space="preserve"> </w:t>
      </w:r>
      <w:r w:rsidR="000940DB" w:rsidRPr="001647B7">
        <w:rPr>
          <w:rFonts w:ascii="Sylfaen" w:hAnsi="Sylfaen"/>
          <w:i/>
          <w:iCs/>
          <w:snapToGrid w:val="0"/>
          <w:sz w:val="24"/>
          <w:szCs w:val="24"/>
        </w:rPr>
        <w:t>International Public H</w:t>
      </w:r>
      <w:r w:rsidRPr="001647B7">
        <w:rPr>
          <w:rFonts w:ascii="Sylfaen" w:hAnsi="Sylfaen"/>
          <w:i/>
          <w:iCs/>
          <w:snapToGrid w:val="0"/>
          <w:sz w:val="24"/>
          <w:szCs w:val="24"/>
        </w:rPr>
        <w:t>ealth Forum</w:t>
      </w:r>
      <w:r w:rsidRPr="001647B7">
        <w:rPr>
          <w:rFonts w:ascii="Sylfaen" w:hAnsi="Sylfaen"/>
          <w:b/>
          <w:bCs/>
          <w:snapToGrid w:val="0"/>
          <w:sz w:val="24"/>
          <w:szCs w:val="24"/>
        </w:rPr>
        <w:t xml:space="preserve"> </w:t>
      </w:r>
      <w:r w:rsidR="000940DB" w:rsidRPr="001647B7">
        <w:rPr>
          <w:rFonts w:ascii="Sylfaen" w:hAnsi="Sylfaen"/>
          <w:b/>
          <w:bCs/>
          <w:snapToGrid w:val="0"/>
          <w:sz w:val="24"/>
          <w:szCs w:val="24"/>
        </w:rPr>
        <w:t xml:space="preserve"> </w:t>
      </w:r>
      <w:r w:rsidR="000940DB" w:rsidRPr="001647B7">
        <w:rPr>
          <w:rFonts w:ascii="Sylfaen" w:hAnsi="Sylfaen"/>
          <w:i/>
          <w:iCs/>
          <w:snapToGrid w:val="0"/>
          <w:sz w:val="24"/>
          <w:szCs w:val="24"/>
        </w:rPr>
        <w:t>(IPHF)</w:t>
      </w:r>
      <w:r w:rsidR="000940DB" w:rsidRPr="001647B7">
        <w:rPr>
          <w:rFonts w:ascii="Sylfaen" w:hAnsi="Sylfaen"/>
          <w:b/>
          <w:bCs/>
          <w:snapToGrid w:val="0"/>
          <w:sz w:val="24"/>
          <w:szCs w:val="24"/>
        </w:rPr>
        <w:t xml:space="preserve"> </w:t>
      </w:r>
      <w:r w:rsidRPr="001647B7">
        <w:rPr>
          <w:rFonts w:ascii="Sylfaen" w:hAnsi="Sylfaen"/>
          <w:b/>
          <w:bCs/>
          <w:snapToGrid w:val="0"/>
          <w:sz w:val="24"/>
          <w:szCs w:val="24"/>
        </w:rPr>
        <w:t xml:space="preserve">Vol.1 No.4 December 2014. </w:t>
      </w:r>
      <w:hyperlink r:id="rId33" w:history="1">
        <w:r w:rsidRPr="001647B7">
          <w:rPr>
            <w:rStyle w:val="Hyperlink"/>
            <w:rFonts w:ascii="Sylfaen" w:hAnsi="Sylfaen"/>
            <w:b/>
            <w:bCs/>
            <w:snapToGrid w:val="0"/>
            <w:sz w:val="24"/>
            <w:szCs w:val="24"/>
          </w:rPr>
          <w:t>http://www.researchpub.org/journal/iphf/iphf.html</w:t>
        </w:r>
      </w:hyperlink>
    </w:p>
    <w:p w:rsidR="00C474EF" w:rsidRPr="001647B7" w:rsidRDefault="00C474EF" w:rsidP="001D255E">
      <w:pPr>
        <w:widowControl w:val="0"/>
        <w:shd w:val="clear" w:color="auto" w:fill="FFFFFF" w:themeFill="background1"/>
        <w:rPr>
          <w:rFonts w:ascii="Sylfaen" w:hAnsi="Sylfaen"/>
          <w:b/>
          <w:bCs/>
          <w:snapToGrid w:val="0"/>
          <w:sz w:val="24"/>
          <w:szCs w:val="24"/>
          <w:u w:val="single"/>
        </w:rPr>
      </w:pPr>
    </w:p>
    <w:p w:rsidR="009C6725" w:rsidRPr="001647B7" w:rsidRDefault="008C5875" w:rsidP="001D255E">
      <w:pPr>
        <w:pStyle w:val="details"/>
        <w:shd w:val="clear" w:color="auto" w:fill="FFFFFF" w:themeFill="background1"/>
        <w:spacing w:before="0" w:beforeAutospacing="0" w:after="0" w:afterAutospacing="0" w:line="270" w:lineRule="atLeast"/>
        <w:rPr>
          <w:rFonts w:ascii="Sylfaen" w:hAnsi="Sylfaen" w:cs="Arial"/>
          <w:color w:val="000000"/>
        </w:rPr>
      </w:pPr>
      <w:r w:rsidRPr="001647B7">
        <w:rPr>
          <w:rFonts w:ascii="Sylfaen" w:hAnsi="Sylfaen"/>
          <w:b/>
          <w:bCs/>
          <w:snapToGrid w:val="0"/>
          <w:color w:val="FF0000"/>
        </w:rPr>
        <w:t>53</w:t>
      </w:r>
      <w:r w:rsidR="009C6327" w:rsidRPr="001647B7">
        <w:rPr>
          <w:rFonts w:ascii="Sylfaen" w:hAnsi="Sylfaen"/>
          <w:b/>
          <w:bCs/>
          <w:snapToGrid w:val="0"/>
          <w:color w:val="FF0000"/>
        </w:rPr>
        <w:t>:</w:t>
      </w:r>
      <w:r w:rsidR="00C474EF" w:rsidRPr="001647B7">
        <w:rPr>
          <w:rFonts w:ascii="Sylfaen" w:hAnsi="Sylfaen"/>
          <w:b/>
          <w:bCs/>
          <w:snapToGrid w:val="0"/>
        </w:rPr>
        <w:t xml:space="preserve"> Amin TT et al. Profile of non- communicable diseases risk factors among employees at a Saudi University. </w:t>
      </w:r>
      <w:r w:rsidR="002E2785" w:rsidRPr="001647B7">
        <w:rPr>
          <w:rFonts w:ascii="Sylfaen" w:hAnsi="Sylfaen" w:cs="Arial"/>
          <w:i/>
          <w:iCs/>
          <w:color w:val="000000"/>
        </w:rPr>
        <w:t>Asian Pac J Cancer Prev</w:t>
      </w:r>
      <w:r w:rsidR="002E2785" w:rsidRPr="001647B7">
        <w:rPr>
          <w:rFonts w:ascii="Sylfaen" w:hAnsi="Sylfaen" w:cs="Arial"/>
          <w:color w:val="000000"/>
        </w:rPr>
        <w:t xml:space="preserve">. 2014;15(18):7897-907. </w:t>
      </w:r>
      <w:r w:rsidR="002E2785" w:rsidRPr="001647B7">
        <w:rPr>
          <w:rFonts w:ascii="Sylfaen" w:hAnsi="Sylfaen" w:cs="Arial"/>
          <w:color w:val="575757"/>
        </w:rPr>
        <w:t xml:space="preserve">PMID:25292084. </w:t>
      </w:r>
      <w:hyperlink r:id="rId34" w:history="1">
        <w:r w:rsidR="002E2785" w:rsidRPr="001647B7">
          <w:rPr>
            <w:rStyle w:val="Hyperlink"/>
            <w:rFonts w:ascii="Sylfaen" w:hAnsi="Sylfaen" w:cs="Arial"/>
          </w:rPr>
          <w:t>http://www.ncbi.nlm.nih.gov/pubmed/25292084</w:t>
        </w:r>
      </w:hyperlink>
      <w:r w:rsidR="002E2785" w:rsidRPr="001647B7">
        <w:rPr>
          <w:rFonts w:ascii="Sylfaen" w:hAnsi="Sylfaen" w:cs="Arial"/>
          <w:color w:val="575757"/>
        </w:rPr>
        <w:t xml:space="preserve"> </w:t>
      </w:r>
    </w:p>
    <w:p w:rsidR="00637E00" w:rsidRPr="001647B7" w:rsidRDefault="00637E00" w:rsidP="001D255E">
      <w:pPr>
        <w:shd w:val="clear" w:color="auto" w:fill="FFFFFF" w:themeFill="background1"/>
        <w:spacing w:line="336" w:lineRule="atLeast"/>
        <w:rPr>
          <w:rFonts w:ascii="Arial" w:hAnsi="Arial" w:cs="Arial"/>
          <w:color w:val="575757"/>
          <w:sz w:val="22"/>
          <w:szCs w:val="22"/>
        </w:rPr>
      </w:pPr>
    </w:p>
    <w:p w:rsidR="009C6725" w:rsidRDefault="008C5875" w:rsidP="001D255E">
      <w:pPr>
        <w:widowControl w:val="0"/>
        <w:shd w:val="clear" w:color="auto" w:fill="FFFFFF" w:themeFill="background1"/>
        <w:rPr>
          <w:rStyle w:val="Hyperlink"/>
          <w:rFonts w:ascii="Sylfaen" w:hAnsi="Sylfaen"/>
          <w:snapToGrid w:val="0"/>
          <w:sz w:val="24"/>
          <w:szCs w:val="24"/>
        </w:rPr>
      </w:pPr>
      <w:r w:rsidRPr="001647B7">
        <w:rPr>
          <w:rFonts w:ascii="Sylfaen" w:hAnsi="Sylfaen"/>
          <w:b/>
          <w:bCs/>
          <w:snapToGrid w:val="0"/>
          <w:color w:val="FF0000"/>
          <w:sz w:val="24"/>
          <w:szCs w:val="24"/>
        </w:rPr>
        <w:t>52</w:t>
      </w:r>
      <w:r w:rsidR="009C6327" w:rsidRPr="001647B7">
        <w:rPr>
          <w:rFonts w:ascii="Sylfaen" w:hAnsi="Sylfaen"/>
          <w:b/>
          <w:bCs/>
          <w:snapToGrid w:val="0"/>
          <w:color w:val="FF0000"/>
          <w:sz w:val="24"/>
          <w:szCs w:val="24"/>
        </w:rPr>
        <w:t>:</w:t>
      </w:r>
      <w:r w:rsidR="009C6725" w:rsidRPr="001647B7">
        <w:rPr>
          <w:rFonts w:ascii="Sylfaen" w:hAnsi="Sylfaen"/>
          <w:b/>
          <w:bCs/>
          <w:snapToGrid w:val="0"/>
          <w:sz w:val="24"/>
          <w:szCs w:val="24"/>
        </w:rPr>
        <w:t xml:space="preserve"> Amin TT.  </w:t>
      </w:r>
      <w:r w:rsidR="009C6725" w:rsidRPr="001647B7">
        <w:rPr>
          <w:rFonts w:ascii="Sylfaen" w:hAnsi="Sylfaen"/>
          <w:i/>
          <w:iCs/>
          <w:snapToGrid w:val="0"/>
          <w:sz w:val="24"/>
          <w:szCs w:val="24"/>
        </w:rPr>
        <w:t>Review</w:t>
      </w:r>
      <w:r w:rsidR="000940DB" w:rsidRPr="001647B7">
        <w:rPr>
          <w:rFonts w:ascii="Sylfaen" w:hAnsi="Sylfaen"/>
          <w:i/>
          <w:iCs/>
          <w:snapToGrid w:val="0"/>
          <w:sz w:val="24"/>
          <w:szCs w:val="24"/>
        </w:rPr>
        <w:t xml:space="preserve"> Article</w:t>
      </w:r>
      <w:r w:rsidR="000940DB" w:rsidRPr="001647B7">
        <w:rPr>
          <w:rFonts w:ascii="Sylfaen" w:hAnsi="Sylfaen"/>
          <w:b/>
          <w:bCs/>
          <w:snapToGrid w:val="0"/>
          <w:sz w:val="24"/>
          <w:szCs w:val="24"/>
        </w:rPr>
        <w:t>:</w:t>
      </w:r>
      <w:r w:rsidR="009C6725" w:rsidRPr="001647B7">
        <w:rPr>
          <w:rFonts w:ascii="Sylfaen" w:hAnsi="Sylfaen"/>
          <w:b/>
          <w:bCs/>
          <w:snapToGrid w:val="0"/>
          <w:sz w:val="24"/>
          <w:szCs w:val="24"/>
        </w:rPr>
        <w:t xml:space="preserve"> Sexually Transmitted Infections: The Egyptian situation with special emphasis on HIV/AIDS. </w:t>
      </w:r>
      <w:r w:rsidR="009C6725" w:rsidRPr="001647B7">
        <w:rPr>
          <w:rFonts w:ascii="Sylfaen" w:hAnsi="Sylfaen"/>
          <w:i/>
          <w:iCs/>
          <w:snapToGrid w:val="0"/>
          <w:sz w:val="24"/>
          <w:szCs w:val="24"/>
        </w:rPr>
        <w:t>International Public Health Forum (IPHF</w:t>
      </w:r>
      <w:r w:rsidR="009C6725" w:rsidRPr="001647B7">
        <w:rPr>
          <w:rFonts w:ascii="Sylfaen" w:hAnsi="Sylfaen"/>
          <w:i/>
          <w:iCs/>
          <w:snapToGrid w:val="0"/>
        </w:rPr>
        <w:t>), Vol.1 No.3, September 2014.</w:t>
      </w:r>
      <w:r w:rsidR="009C6725" w:rsidRPr="001647B7">
        <w:rPr>
          <w:rFonts w:ascii="Sylfaen" w:hAnsi="Sylfaen"/>
          <w:snapToGrid w:val="0"/>
          <w:sz w:val="24"/>
          <w:szCs w:val="24"/>
        </w:rPr>
        <w:t xml:space="preserve">  </w:t>
      </w:r>
      <w:hyperlink r:id="rId35" w:history="1">
        <w:r w:rsidR="009C6725" w:rsidRPr="001647B7">
          <w:rPr>
            <w:rStyle w:val="Hyperlink"/>
            <w:rFonts w:ascii="Sylfaen" w:hAnsi="Sylfaen"/>
            <w:snapToGrid w:val="0"/>
            <w:sz w:val="24"/>
            <w:szCs w:val="24"/>
          </w:rPr>
          <w:t>http://www.researchpub.org/journal/iphf/iphf.html</w:t>
        </w:r>
      </w:hyperlink>
    </w:p>
    <w:p w:rsidR="00216791" w:rsidRPr="001647B7" w:rsidRDefault="00216791" w:rsidP="001D255E">
      <w:pPr>
        <w:widowControl w:val="0"/>
        <w:shd w:val="clear" w:color="auto" w:fill="FFFFFF" w:themeFill="background1"/>
        <w:rPr>
          <w:rFonts w:ascii="Sylfaen" w:hAnsi="Sylfaen"/>
          <w:b/>
          <w:bCs/>
          <w:snapToGrid w:val="0"/>
          <w:sz w:val="24"/>
          <w:szCs w:val="24"/>
        </w:rPr>
      </w:pPr>
    </w:p>
    <w:p w:rsidR="001647B7" w:rsidRPr="00B83A7D" w:rsidRDefault="008C5875" w:rsidP="00B83A7D">
      <w:pPr>
        <w:widowControl w:val="0"/>
        <w:shd w:val="clear" w:color="auto" w:fill="FFFFFF" w:themeFill="background1"/>
        <w:rPr>
          <w:rFonts w:ascii="Sylfaen" w:hAnsi="Sylfaen"/>
          <w:i/>
          <w:iCs/>
          <w:snapToGrid w:val="0"/>
          <w:color w:val="0000FF"/>
          <w:sz w:val="24"/>
          <w:szCs w:val="24"/>
          <w:u w:val="single"/>
        </w:rPr>
      </w:pPr>
      <w:r w:rsidRPr="001647B7">
        <w:rPr>
          <w:rFonts w:ascii="Sylfaen" w:hAnsi="Sylfaen"/>
          <w:b/>
          <w:bCs/>
          <w:snapToGrid w:val="0"/>
          <w:color w:val="FF0000"/>
          <w:sz w:val="24"/>
          <w:szCs w:val="24"/>
        </w:rPr>
        <w:t>51</w:t>
      </w:r>
      <w:r w:rsidR="009C6327" w:rsidRPr="001647B7">
        <w:rPr>
          <w:rFonts w:ascii="Sylfaen" w:hAnsi="Sylfaen"/>
          <w:b/>
          <w:bCs/>
          <w:snapToGrid w:val="0"/>
          <w:color w:val="FF0000"/>
          <w:sz w:val="24"/>
          <w:szCs w:val="24"/>
        </w:rPr>
        <w:t>:</w:t>
      </w:r>
      <w:r w:rsidR="00216791" w:rsidRPr="001647B7">
        <w:rPr>
          <w:rFonts w:ascii="Sylfaen" w:hAnsi="Sylfaen"/>
          <w:b/>
          <w:bCs/>
          <w:snapToGrid w:val="0"/>
          <w:sz w:val="24"/>
          <w:szCs w:val="24"/>
        </w:rPr>
        <w:t xml:space="preserve"> </w:t>
      </w:r>
      <w:r w:rsidR="009C6725" w:rsidRPr="001647B7">
        <w:rPr>
          <w:rFonts w:ascii="Sylfaen" w:hAnsi="Sylfaen"/>
          <w:b/>
          <w:bCs/>
          <w:snapToGrid w:val="0"/>
          <w:sz w:val="24"/>
          <w:szCs w:val="24"/>
        </w:rPr>
        <w:t xml:space="preserve">Amin TT. </w:t>
      </w:r>
      <w:r w:rsidR="009C6725" w:rsidRPr="001647B7">
        <w:rPr>
          <w:rFonts w:ascii="Sylfaen" w:hAnsi="Sylfaen"/>
          <w:i/>
          <w:iCs/>
          <w:snapToGrid w:val="0"/>
          <w:sz w:val="24"/>
          <w:szCs w:val="24"/>
        </w:rPr>
        <w:t>Review</w:t>
      </w:r>
      <w:r w:rsidR="000940DB" w:rsidRPr="001647B7">
        <w:rPr>
          <w:rFonts w:ascii="Sylfaen" w:hAnsi="Sylfaen"/>
          <w:i/>
          <w:iCs/>
          <w:snapToGrid w:val="0"/>
          <w:sz w:val="24"/>
          <w:szCs w:val="24"/>
        </w:rPr>
        <w:t xml:space="preserve"> Article</w:t>
      </w:r>
      <w:r w:rsidR="000940DB" w:rsidRPr="001647B7">
        <w:rPr>
          <w:rFonts w:ascii="Sylfaen" w:hAnsi="Sylfaen"/>
          <w:b/>
          <w:bCs/>
          <w:snapToGrid w:val="0"/>
          <w:sz w:val="24"/>
          <w:szCs w:val="24"/>
        </w:rPr>
        <w:t>:</w:t>
      </w:r>
      <w:r w:rsidR="009C6725" w:rsidRPr="001647B7">
        <w:rPr>
          <w:rFonts w:ascii="Sylfaen" w:hAnsi="Sylfaen"/>
          <w:b/>
          <w:bCs/>
          <w:snapToGrid w:val="0"/>
          <w:sz w:val="24"/>
          <w:szCs w:val="24"/>
        </w:rPr>
        <w:t xml:space="preserve"> Maternal and Perinatal Mortality: A snapshot on the Egyptian situation. </w:t>
      </w:r>
      <w:r w:rsidR="009C6725" w:rsidRPr="001647B7">
        <w:rPr>
          <w:rFonts w:ascii="Sylfaen" w:hAnsi="Sylfaen"/>
          <w:i/>
          <w:iCs/>
          <w:snapToGrid w:val="0"/>
          <w:sz w:val="24"/>
          <w:szCs w:val="24"/>
        </w:rPr>
        <w:t>International Public Health Forum (IPHF), Vol.1 No.3, September 2014.</w:t>
      </w:r>
      <w:r w:rsidR="009C6725" w:rsidRPr="009C6725">
        <w:rPr>
          <w:rFonts w:ascii="Sylfaen" w:hAnsi="Sylfaen"/>
          <w:i/>
          <w:iCs/>
          <w:snapToGrid w:val="0"/>
          <w:sz w:val="24"/>
          <w:szCs w:val="24"/>
        </w:rPr>
        <w:t xml:space="preserve">  </w:t>
      </w:r>
      <w:hyperlink r:id="rId36" w:history="1">
        <w:r w:rsidR="009C6725" w:rsidRPr="009C6725">
          <w:rPr>
            <w:rStyle w:val="Hyperlink"/>
            <w:rFonts w:ascii="Sylfaen" w:hAnsi="Sylfaen"/>
            <w:i/>
            <w:iCs/>
            <w:snapToGrid w:val="0"/>
            <w:sz w:val="24"/>
            <w:szCs w:val="24"/>
          </w:rPr>
          <w:t>http://www.researchpub.org/journal/iphf/iphf.html</w:t>
        </w:r>
      </w:hyperlink>
    </w:p>
    <w:p w:rsidR="009A7C66" w:rsidRDefault="009A7C66" w:rsidP="001D255E">
      <w:pPr>
        <w:widowControl w:val="0"/>
        <w:shd w:val="clear" w:color="auto" w:fill="FFFFFF" w:themeFill="background1"/>
        <w:rPr>
          <w:rFonts w:ascii="Sylfaen" w:hAnsi="Sylfaen"/>
          <w:b/>
          <w:bCs/>
          <w:snapToGrid w:val="0"/>
          <w:sz w:val="24"/>
          <w:szCs w:val="24"/>
          <w:u w:val="single"/>
        </w:rPr>
      </w:pPr>
    </w:p>
    <w:p w:rsidR="009A7C66" w:rsidRPr="001F5B9B" w:rsidRDefault="008C5875" w:rsidP="001D255E">
      <w:pPr>
        <w:widowControl w:val="0"/>
        <w:shd w:val="clear" w:color="auto" w:fill="FFFFFF" w:themeFill="background1"/>
        <w:rPr>
          <w:rStyle w:val="apple-converted-space"/>
          <w:rFonts w:ascii="Sylfaen" w:hAnsi="Sylfaen"/>
          <w:color w:val="171C24"/>
          <w:sz w:val="22"/>
          <w:szCs w:val="22"/>
          <w:shd w:val="clear" w:color="auto" w:fill="FFFFFF"/>
        </w:rPr>
      </w:pPr>
      <w:r>
        <w:rPr>
          <w:rFonts w:ascii="Sylfaen" w:hAnsi="Sylfaen"/>
          <w:b/>
          <w:bCs/>
          <w:snapToGrid w:val="0"/>
          <w:color w:val="FF0000"/>
          <w:sz w:val="24"/>
          <w:szCs w:val="24"/>
        </w:rPr>
        <w:t>50</w:t>
      </w:r>
      <w:r w:rsidR="009C6327">
        <w:rPr>
          <w:rFonts w:ascii="Sylfaen" w:hAnsi="Sylfaen"/>
          <w:b/>
          <w:bCs/>
          <w:snapToGrid w:val="0"/>
          <w:color w:val="FF0000"/>
          <w:sz w:val="24"/>
          <w:szCs w:val="24"/>
        </w:rPr>
        <w:t>:</w:t>
      </w:r>
      <w:r w:rsidR="009A7C66" w:rsidRPr="009C6327">
        <w:rPr>
          <w:rFonts w:ascii="Sylfaen" w:hAnsi="Sylfaen"/>
          <w:b/>
          <w:bCs/>
          <w:snapToGrid w:val="0"/>
          <w:color w:val="FF0000"/>
          <w:sz w:val="24"/>
          <w:szCs w:val="24"/>
        </w:rPr>
        <w:t xml:space="preserve"> </w:t>
      </w:r>
      <w:r w:rsidR="009A7C66" w:rsidRPr="009C6327">
        <w:rPr>
          <w:rFonts w:ascii="Sylfaen" w:hAnsi="Sylfaen"/>
          <w:b/>
          <w:bCs/>
          <w:snapToGrid w:val="0"/>
          <w:sz w:val="24"/>
          <w:szCs w:val="24"/>
        </w:rPr>
        <w:t>Amin TT</w:t>
      </w:r>
      <w:r w:rsidR="009A7C66" w:rsidRPr="009A7C66">
        <w:rPr>
          <w:rFonts w:ascii="Sylfaen" w:hAnsi="Sylfaen"/>
          <w:b/>
          <w:bCs/>
          <w:snapToGrid w:val="0"/>
          <w:sz w:val="24"/>
          <w:szCs w:val="24"/>
          <w:u w:val="single"/>
        </w:rPr>
        <w:t xml:space="preserve"> </w:t>
      </w:r>
      <w:r w:rsidR="009A7C66" w:rsidRPr="001F5B9B">
        <w:rPr>
          <w:rFonts w:ascii="Sylfaen" w:hAnsi="Sylfaen"/>
          <w:b/>
          <w:bCs/>
          <w:snapToGrid w:val="0"/>
          <w:sz w:val="24"/>
          <w:szCs w:val="24"/>
        </w:rPr>
        <w:t>el al.</w:t>
      </w:r>
      <w:r w:rsidR="009A7C66">
        <w:rPr>
          <w:rFonts w:ascii="Sylfaen" w:hAnsi="Sylfaen"/>
          <w:b/>
          <w:bCs/>
          <w:snapToGrid w:val="0"/>
          <w:color w:val="FF0000"/>
          <w:sz w:val="24"/>
          <w:szCs w:val="24"/>
          <w:u w:val="single"/>
        </w:rPr>
        <w:t xml:space="preserve">  </w:t>
      </w:r>
      <w:r w:rsidR="009A7C66" w:rsidRPr="009A7C66">
        <w:rPr>
          <w:rFonts w:ascii="Sylfaen" w:hAnsi="Sylfaen"/>
          <w:b/>
          <w:bCs/>
          <w:color w:val="171C24"/>
          <w:sz w:val="24"/>
          <w:szCs w:val="24"/>
          <w:shd w:val="clear" w:color="auto" w:fill="FFFFFF"/>
        </w:rPr>
        <w:t>Physical activity and cancer prevention: Awareness and meeting the recommendations among adult Saudis</w:t>
      </w:r>
      <w:r w:rsidR="009A7C66" w:rsidRPr="009A7C66">
        <w:rPr>
          <w:rFonts w:ascii="Sylfaen" w:hAnsi="Sylfaen"/>
          <w:color w:val="171C24"/>
          <w:sz w:val="24"/>
          <w:szCs w:val="24"/>
          <w:shd w:val="clear" w:color="auto" w:fill="FFFFFF"/>
        </w:rPr>
        <w:t>.</w:t>
      </w:r>
      <w:r w:rsidR="009A7C66" w:rsidRPr="009A7C66">
        <w:rPr>
          <w:rStyle w:val="apple-converted-space"/>
          <w:rFonts w:ascii="Sylfaen" w:hAnsi="Sylfaen"/>
          <w:color w:val="171C24"/>
          <w:sz w:val="24"/>
          <w:szCs w:val="24"/>
          <w:shd w:val="clear" w:color="auto" w:fill="FFFFFF"/>
        </w:rPr>
        <w:t> </w:t>
      </w:r>
      <w:hyperlink r:id="rId37" w:tooltip="Asian Pacific journal of cancer prevention : APJCP." w:history="1">
        <w:r w:rsidR="001F5B9B" w:rsidRPr="001F5B9B">
          <w:rPr>
            <w:rStyle w:val="Hyperlink"/>
            <w:rFonts w:ascii="Sylfaen" w:hAnsi="Sylfaen" w:cs="Arial"/>
            <w:i/>
            <w:iCs/>
            <w:color w:val="660066"/>
            <w:sz w:val="22"/>
            <w:szCs w:val="22"/>
            <w:shd w:val="clear" w:color="auto" w:fill="FFFFFF"/>
          </w:rPr>
          <w:t>Asian Pac J Cancer Prev.</w:t>
        </w:r>
      </w:hyperlink>
      <w:r w:rsidR="001F5B9B" w:rsidRPr="001F5B9B">
        <w:rPr>
          <w:rStyle w:val="apple-converted-space"/>
          <w:rFonts w:ascii="Sylfaen" w:hAnsi="Sylfaen" w:cs="Arial"/>
          <w:i/>
          <w:iCs/>
          <w:color w:val="000000"/>
          <w:sz w:val="22"/>
          <w:szCs w:val="22"/>
          <w:shd w:val="clear" w:color="auto" w:fill="FFFFFF"/>
        </w:rPr>
        <w:t> </w:t>
      </w:r>
      <w:r w:rsidR="001F5B9B" w:rsidRPr="001F5B9B">
        <w:rPr>
          <w:rFonts w:ascii="Sylfaen" w:hAnsi="Sylfaen" w:cs="Arial"/>
          <w:color w:val="000000"/>
          <w:sz w:val="22"/>
          <w:szCs w:val="22"/>
          <w:shd w:val="clear" w:color="auto" w:fill="FFFFFF"/>
        </w:rPr>
        <w:t xml:space="preserve">2014;15(6):2597-606. </w:t>
      </w:r>
    </w:p>
    <w:p w:rsidR="00A1216F" w:rsidRDefault="00360A21" w:rsidP="001D255E">
      <w:pPr>
        <w:widowControl w:val="0"/>
        <w:shd w:val="clear" w:color="auto" w:fill="FFFFFF" w:themeFill="background1"/>
        <w:rPr>
          <w:rStyle w:val="apple-converted-space"/>
          <w:rFonts w:ascii="Sylfaen" w:hAnsi="Sylfaen"/>
          <w:color w:val="171C24"/>
          <w:sz w:val="22"/>
          <w:szCs w:val="22"/>
          <w:shd w:val="clear" w:color="auto" w:fill="FFFFFF"/>
        </w:rPr>
      </w:pPr>
      <w:hyperlink r:id="rId38" w:history="1">
        <w:r w:rsidR="00637E00" w:rsidRPr="00B950F5">
          <w:rPr>
            <w:rStyle w:val="Hyperlink"/>
            <w:rFonts w:ascii="Sylfaen" w:hAnsi="Sylfaen"/>
            <w:sz w:val="22"/>
            <w:szCs w:val="22"/>
            <w:shd w:val="clear" w:color="auto" w:fill="FFFFFF"/>
          </w:rPr>
          <w:t>http://www.ncbi.nlm.nih.gov/pubmed/24761870</w:t>
        </w:r>
      </w:hyperlink>
      <w:r w:rsidR="001F5B9B">
        <w:rPr>
          <w:rStyle w:val="apple-converted-space"/>
          <w:rFonts w:ascii="Sylfaen" w:hAnsi="Sylfaen"/>
          <w:color w:val="171C24"/>
          <w:sz w:val="22"/>
          <w:szCs w:val="22"/>
          <w:shd w:val="clear" w:color="auto" w:fill="FFFFFF"/>
        </w:rPr>
        <w:t xml:space="preserve">. </w:t>
      </w:r>
    </w:p>
    <w:p w:rsidR="001F5B9B" w:rsidRPr="001F5B9B" w:rsidRDefault="001F5B9B" w:rsidP="001D255E">
      <w:pPr>
        <w:widowControl w:val="0"/>
        <w:shd w:val="clear" w:color="auto" w:fill="FFFFFF" w:themeFill="background1"/>
        <w:rPr>
          <w:rFonts w:ascii="Sylfaen" w:hAnsi="Sylfaen"/>
          <w:b/>
          <w:bCs/>
          <w:snapToGrid w:val="0"/>
          <w:color w:val="FF0000"/>
          <w:sz w:val="22"/>
          <w:szCs w:val="22"/>
          <w:u w:val="single"/>
        </w:rPr>
      </w:pPr>
    </w:p>
    <w:p w:rsidR="00D30822" w:rsidRPr="00C474EF" w:rsidRDefault="008C5875" w:rsidP="001D255E">
      <w:pPr>
        <w:shd w:val="clear" w:color="auto" w:fill="FFFFFF" w:themeFill="background1"/>
        <w:spacing w:line="223" w:lineRule="atLeast"/>
        <w:rPr>
          <w:rFonts w:ascii="Sylfaen" w:hAnsi="Sylfaen" w:cs="Arial"/>
          <w:i/>
          <w:iCs/>
          <w:color w:val="1F1F3F"/>
          <w:sz w:val="24"/>
          <w:szCs w:val="24"/>
        </w:rPr>
      </w:pPr>
      <w:r>
        <w:rPr>
          <w:rFonts w:ascii="Sylfaen" w:hAnsi="Sylfaen"/>
          <w:b/>
          <w:bCs/>
          <w:snapToGrid w:val="0"/>
          <w:color w:val="FF0000"/>
          <w:sz w:val="24"/>
          <w:szCs w:val="24"/>
        </w:rPr>
        <w:t>49</w:t>
      </w:r>
      <w:r w:rsidR="009C6327">
        <w:rPr>
          <w:rFonts w:ascii="Sylfaen" w:hAnsi="Sylfaen"/>
          <w:b/>
          <w:bCs/>
          <w:snapToGrid w:val="0"/>
          <w:color w:val="FF0000"/>
          <w:sz w:val="24"/>
          <w:szCs w:val="24"/>
        </w:rPr>
        <w:t>:</w:t>
      </w:r>
      <w:r w:rsidR="00A1216F" w:rsidRPr="00A1216F">
        <w:rPr>
          <w:rFonts w:ascii="Sylfaen" w:hAnsi="Sylfaen"/>
          <w:b/>
          <w:bCs/>
          <w:snapToGrid w:val="0"/>
          <w:sz w:val="24"/>
          <w:szCs w:val="24"/>
        </w:rPr>
        <w:t xml:space="preserve"> </w:t>
      </w:r>
      <w:proofErr w:type="spellStart"/>
      <w:r w:rsidR="00A1216F" w:rsidRPr="00A1216F">
        <w:rPr>
          <w:rFonts w:ascii="Sylfaen" w:hAnsi="Sylfaen"/>
          <w:snapToGrid w:val="0"/>
          <w:sz w:val="24"/>
          <w:szCs w:val="24"/>
        </w:rPr>
        <w:t>Kaliaydan</w:t>
      </w:r>
      <w:proofErr w:type="spellEnd"/>
      <w:r w:rsidR="009A7C66">
        <w:rPr>
          <w:rFonts w:ascii="Sylfaen" w:hAnsi="Sylfaen"/>
          <w:snapToGrid w:val="0"/>
          <w:sz w:val="24"/>
          <w:szCs w:val="24"/>
        </w:rPr>
        <w:t xml:space="preserve"> F, </w:t>
      </w:r>
      <w:proofErr w:type="spellStart"/>
      <w:r w:rsidR="00A1216F" w:rsidRPr="00A1216F">
        <w:rPr>
          <w:rFonts w:ascii="Sylfaen" w:hAnsi="Sylfaen"/>
          <w:snapToGrid w:val="0"/>
          <w:sz w:val="24"/>
          <w:szCs w:val="24"/>
        </w:rPr>
        <w:t>Aboulmajed</w:t>
      </w:r>
      <w:proofErr w:type="spellEnd"/>
      <w:r w:rsidR="009A7C66">
        <w:rPr>
          <w:rFonts w:ascii="Sylfaen" w:hAnsi="Sylfaen"/>
          <w:snapToGrid w:val="0"/>
          <w:sz w:val="24"/>
          <w:szCs w:val="24"/>
        </w:rPr>
        <w:t xml:space="preserve"> E</w:t>
      </w:r>
      <w:r w:rsidR="00A1216F" w:rsidRPr="00A1216F">
        <w:rPr>
          <w:rFonts w:ascii="Sylfaen" w:hAnsi="Sylfaen"/>
          <w:snapToGrid w:val="0"/>
          <w:sz w:val="24"/>
          <w:szCs w:val="24"/>
        </w:rPr>
        <w:t xml:space="preserve">, </w:t>
      </w:r>
      <w:r w:rsidR="00A1216F" w:rsidRPr="009A7C66">
        <w:rPr>
          <w:rFonts w:ascii="Sylfaen" w:hAnsi="Sylfaen"/>
          <w:b/>
          <w:bCs/>
          <w:snapToGrid w:val="0"/>
          <w:sz w:val="24"/>
          <w:szCs w:val="24"/>
          <w:u w:val="single"/>
        </w:rPr>
        <w:t>Amin</w:t>
      </w:r>
      <w:r w:rsidR="0000160B" w:rsidRPr="009A7C66">
        <w:rPr>
          <w:rFonts w:ascii="Sylfaen" w:hAnsi="Sylfaen"/>
          <w:b/>
          <w:bCs/>
          <w:snapToGrid w:val="0"/>
          <w:sz w:val="24"/>
          <w:szCs w:val="24"/>
          <w:u w:val="single"/>
        </w:rPr>
        <w:t xml:space="preserve"> TT</w:t>
      </w:r>
      <w:r w:rsidR="00A1216F" w:rsidRPr="009A7C66">
        <w:rPr>
          <w:rFonts w:ascii="Sylfaen" w:hAnsi="Sylfaen"/>
          <w:snapToGrid w:val="0"/>
          <w:sz w:val="24"/>
          <w:szCs w:val="24"/>
          <w:u w:val="single"/>
        </w:rPr>
        <w:t>.</w:t>
      </w:r>
      <w:r w:rsidR="00A1216F" w:rsidRPr="00A1216F">
        <w:rPr>
          <w:rFonts w:ascii="Sylfaen" w:hAnsi="Sylfaen"/>
          <w:snapToGrid w:val="0"/>
          <w:sz w:val="24"/>
          <w:szCs w:val="24"/>
        </w:rPr>
        <w:t xml:space="preserve"> </w:t>
      </w:r>
      <w:r w:rsidR="00A1216F" w:rsidRPr="00A1216F">
        <w:rPr>
          <w:rFonts w:ascii="Sylfaen" w:hAnsi="Sylfaen" w:cs="Arial"/>
          <w:b/>
          <w:bCs/>
          <w:color w:val="000000"/>
          <w:sz w:val="24"/>
          <w:szCs w:val="24"/>
          <w:shd w:val="clear" w:color="auto" w:fill="FFFFFF"/>
        </w:rPr>
        <w:t>Anti-microbial activity of commercial ‘anti-bacterial’ hand-washes and soaps.</w:t>
      </w:r>
      <w:r w:rsidR="00A1216F" w:rsidRPr="00A1216F">
        <w:rPr>
          <w:rFonts w:ascii="Sylfaen" w:hAnsi="Sylfaen" w:cs="Arial"/>
          <w:color w:val="000000"/>
          <w:sz w:val="24"/>
          <w:szCs w:val="24"/>
          <w:shd w:val="clear" w:color="auto" w:fill="FFFFFF"/>
        </w:rPr>
        <w:t xml:space="preserve"> </w:t>
      </w:r>
      <w:r w:rsidR="00C474EF" w:rsidRPr="00C474EF">
        <w:rPr>
          <w:rFonts w:ascii="Sylfaen" w:hAnsi="Sylfaen" w:cs="Arial"/>
          <w:i/>
          <w:iCs/>
          <w:color w:val="1F1F3F"/>
          <w:sz w:val="24"/>
          <w:szCs w:val="24"/>
        </w:rPr>
        <w:t xml:space="preserve">Indian </w:t>
      </w:r>
      <w:proofErr w:type="spellStart"/>
      <w:r w:rsidR="00C474EF" w:rsidRPr="00C474EF">
        <w:rPr>
          <w:rFonts w:ascii="Sylfaen" w:hAnsi="Sylfaen" w:cs="Arial"/>
          <w:i/>
          <w:iCs/>
          <w:color w:val="1F1F3F"/>
          <w:sz w:val="24"/>
          <w:szCs w:val="24"/>
        </w:rPr>
        <w:t>Dermatol</w:t>
      </w:r>
      <w:proofErr w:type="spellEnd"/>
      <w:r w:rsidR="00C474EF" w:rsidRPr="00C474EF">
        <w:rPr>
          <w:rFonts w:ascii="Sylfaen" w:hAnsi="Sylfaen" w:cs="Arial"/>
          <w:i/>
          <w:iCs/>
          <w:color w:val="1F1F3F"/>
          <w:sz w:val="24"/>
          <w:szCs w:val="24"/>
        </w:rPr>
        <w:t xml:space="preserve"> Online J 2014;5:344-6</w:t>
      </w:r>
      <w:r w:rsidR="00C474EF">
        <w:rPr>
          <w:rFonts w:ascii="Sylfaen" w:hAnsi="Sylfaen" w:cs="Arial"/>
          <w:i/>
          <w:iCs/>
          <w:color w:val="1F1F3F"/>
          <w:sz w:val="24"/>
          <w:szCs w:val="24"/>
        </w:rPr>
        <w:t xml:space="preserve">. </w:t>
      </w:r>
    </w:p>
    <w:p w:rsidR="00624334" w:rsidRDefault="00A1216F" w:rsidP="001D255E">
      <w:pPr>
        <w:widowControl w:val="0"/>
        <w:shd w:val="clear" w:color="auto" w:fill="FFFFFF" w:themeFill="background1"/>
        <w:rPr>
          <w:rFonts w:ascii="Sylfaen" w:hAnsi="Sylfaen"/>
          <w:b/>
          <w:bCs/>
          <w:snapToGrid w:val="0"/>
          <w:sz w:val="24"/>
          <w:szCs w:val="24"/>
          <w:u w:val="single"/>
        </w:rPr>
      </w:pPr>
      <w:r w:rsidRPr="00A1216F">
        <w:rPr>
          <w:rStyle w:val="apple-converted-space"/>
          <w:rFonts w:ascii="Sylfaen" w:hAnsi="Sylfaen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00160B" w:rsidRPr="00637E00" w:rsidRDefault="008C5875" w:rsidP="001D255E">
      <w:pPr>
        <w:widowControl w:val="0"/>
        <w:shd w:val="clear" w:color="auto" w:fill="FFFFFF" w:themeFill="background1"/>
        <w:rPr>
          <w:rFonts w:ascii="Sylfaen" w:hAnsi="Sylfaen" w:cs="Sakkal Majalla"/>
          <w:b/>
          <w:bCs/>
          <w:snapToGrid w:val="0"/>
          <w:sz w:val="22"/>
          <w:szCs w:val="22"/>
          <w:u w:val="single"/>
        </w:rPr>
      </w:pPr>
      <w:r>
        <w:rPr>
          <w:rFonts w:ascii="Sylfaen" w:hAnsi="Sylfaen"/>
          <w:b/>
          <w:bCs/>
          <w:snapToGrid w:val="0"/>
          <w:color w:val="FF0000"/>
          <w:sz w:val="24"/>
          <w:szCs w:val="24"/>
        </w:rPr>
        <w:t>48</w:t>
      </w:r>
      <w:r w:rsidR="009C6327">
        <w:rPr>
          <w:rFonts w:ascii="Sylfaen" w:hAnsi="Sylfaen"/>
          <w:b/>
          <w:bCs/>
          <w:snapToGrid w:val="0"/>
          <w:color w:val="FF0000"/>
          <w:sz w:val="24"/>
          <w:szCs w:val="24"/>
        </w:rPr>
        <w:t>:</w:t>
      </w:r>
      <w:r w:rsidR="00A1216F">
        <w:rPr>
          <w:rFonts w:ascii="Sylfaen" w:hAnsi="Sylfaen"/>
          <w:snapToGrid w:val="0"/>
          <w:sz w:val="24"/>
          <w:szCs w:val="24"/>
        </w:rPr>
        <w:t xml:space="preserve"> </w:t>
      </w:r>
      <w:proofErr w:type="spellStart"/>
      <w:r w:rsidR="00624334" w:rsidRPr="00A1216F">
        <w:rPr>
          <w:rFonts w:ascii="Sylfaen" w:hAnsi="Sylfaen"/>
          <w:snapToGrid w:val="0"/>
          <w:sz w:val="24"/>
          <w:szCs w:val="24"/>
        </w:rPr>
        <w:t>AlSultan</w:t>
      </w:r>
      <w:proofErr w:type="spellEnd"/>
      <w:r w:rsidR="009A7C66">
        <w:rPr>
          <w:rFonts w:ascii="Sylfaen" w:hAnsi="Sylfaen"/>
          <w:snapToGrid w:val="0"/>
          <w:sz w:val="24"/>
          <w:szCs w:val="24"/>
        </w:rPr>
        <w:t xml:space="preserve"> AA, </w:t>
      </w:r>
      <w:proofErr w:type="spellStart"/>
      <w:r w:rsidR="00624334" w:rsidRPr="00A1216F">
        <w:rPr>
          <w:rFonts w:ascii="Sylfaen" w:hAnsi="Sylfaen"/>
          <w:snapToGrid w:val="0"/>
          <w:sz w:val="24"/>
          <w:szCs w:val="24"/>
        </w:rPr>
        <w:t>Aboulmajed</w:t>
      </w:r>
      <w:proofErr w:type="spellEnd"/>
      <w:r w:rsidR="009A7C66">
        <w:rPr>
          <w:rFonts w:ascii="Sylfaen" w:hAnsi="Sylfaen"/>
          <w:snapToGrid w:val="0"/>
          <w:sz w:val="24"/>
          <w:szCs w:val="24"/>
        </w:rPr>
        <w:t xml:space="preserve"> E</w:t>
      </w:r>
      <w:r w:rsidR="00624334" w:rsidRPr="00A1216F">
        <w:rPr>
          <w:rFonts w:ascii="Sylfaen" w:hAnsi="Sylfaen"/>
          <w:snapToGrid w:val="0"/>
          <w:sz w:val="24"/>
          <w:szCs w:val="24"/>
        </w:rPr>
        <w:t>,</w:t>
      </w:r>
      <w:r w:rsidR="0000160B">
        <w:rPr>
          <w:rFonts w:ascii="Sylfaen" w:hAnsi="Sylfaen"/>
          <w:snapToGrid w:val="0"/>
          <w:sz w:val="24"/>
          <w:szCs w:val="24"/>
        </w:rPr>
        <w:t xml:space="preserve"> </w:t>
      </w:r>
      <w:r w:rsidR="00624334" w:rsidRPr="009A7C66">
        <w:rPr>
          <w:rFonts w:ascii="Sylfaen" w:hAnsi="Sylfaen"/>
          <w:b/>
          <w:bCs/>
          <w:snapToGrid w:val="0"/>
          <w:sz w:val="24"/>
          <w:szCs w:val="24"/>
          <w:u w:val="single"/>
        </w:rPr>
        <w:t>Amin</w:t>
      </w:r>
      <w:r w:rsidR="0000160B" w:rsidRPr="009A7C66">
        <w:rPr>
          <w:rFonts w:ascii="Sylfaen" w:hAnsi="Sylfaen"/>
          <w:b/>
          <w:bCs/>
          <w:snapToGrid w:val="0"/>
          <w:sz w:val="24"/>
          <w:szCs w:val="24"/>
          <w:u w:val="single"/>
        </w:rPr>
        <w:t xml:space="preserve"> TT</w:t>
      </w:r>
      <w:r w:rsidR="00624334" w:rsidRPr="009A7C66">
        <w:rPr>
          <w:rFonts w:ascii="Sylfaen" w:hAnsi="Sylfaen"/>
          <w:b/>
          <w:bCs/>
          <w:snapToGrid w:val="0"/>
          <w:sz w:val="24"/>
          <w:szCs w:val="24"/>
          <w:u w:val="single"/>
        </w:rPr>
        <w:t>.</w:t>
      </w:r>
      <w:r w:rsidR="00A1216F" w:rsidRPr="00A1216F">
        <w:rPr>
          <w:rFonts w:ascii="Sylfaen" w:hAnsi="Sylfaen" w:cs="Arial"/>
          <w:color w:val="222222"/>
          <w:sz w:val="24"/>
          <w:szCs w:val="24"/>
          <w:shd w:val="clear" w:color="auto" w:fill="FFFFFF"/>
        </w:rPr>
        <w:t xml:space="preserve"> </w:t>
      </w:r>
      <w:r w:rsidR="001F5B9B">
        <w:rPr>
          <w:rFonts w:ascii="Sylfaen" w:hAnsi="Sylfaen" w:cs="Arial"/>
          <w:color w:val="222222"/>
          <w:sz w:val="24"/>
          <w:szCs w:val="24"/>
          <w:shd w:val="clear" w:color="auto" w:fill="FFFFFF"/>
        </w:rPr>
        <w:t xml:space="preserve"> </w:t>
      </w:r>
      <w:r w:rsidR="00A1216F" w:rsidRPr="00A1216F">
        <w:rPr>
          <w:rFonts w:ascii="Sylfaen" w:hAnsi="Sylfaen" w:cs="Arial"/>
          <w:b/>
          <w:bCs/>
          <w:color w:val="222222"/>
          <w:sz w:val="24"/>
          <w:szCs w:val="24"/>
          <w:shd w:val="clear" w:color="auto" w:fill="FFFFFF"/>
        </w:rPr>
        <w:t>ESBL-producing E. coli and K. pneumonia</w:t>
      </w:r>
      <w:r w:rsidR="00A1216F" w:rsidRPr="00A1216F">
        <w:rPr>
          <w:rFonts w:ascii="Sylfaen" w:hAnsi="Sylfaen" w:cs="Arial"/>
          <w:b/>
          <w:bCs/>
          <w:color w:val="222222"/>
          <w:sz w:val="24"/>
          <w:szCs w:val="24"/>
        </w:rPr>
        <w:t xml:space="preserve"> </w:t>
      </w:r>
      <w:r w:rsidR="00A1216F" w:rsidRPr="00A1216F">
        <w:rPr>
          <w:rFonts w:ascii="Sylfaen" w:hAnsi="Sylfaen" w:cs="Arial"/>
          <w:b/>
          <w:bCs/>
          <w:color w:val="222222"/>
          <w:sz w:val="24"/>
          <w:szCs w:val="24"/>
          <w:shd w:val="clear" w:color="auto" w:fill="FFFFFF"/>
        </w:rPr>
        <w:t>in Al-</w:t>
      </w:r>
      <w:proofErr w:type="spellStart"/>
      <w:r w:rsidR="00A1216F" w:rsidRPr="00A1216F">
        <w:rPr>
          <w:rFonts w:ascii="Sylfaen" w:hAnsi="Sylfaen" w:cs="Arial"/>
          <w:b/>
          <w:bCs/>
          <w:color w:val="222222"/>
          <w:sz w:val="24"/>
          <w:szCs w:val="24"/>
          <w:shd w:val="clear" w:color="auto" w:fill="FFFFFF"/>
        </w:rPr>
        <w:t>Ahsa</w:t>
      </w:r>
      <w:proofErr w:type="spellEnd"/>
      <w:r w:rsidR="00A1216F" w:rsidRPr="00A1216F">
        <w:rPr>
          <w:rFonts w:ascii="Sylfaen" w:hAnsi="Sylfaen" w:cs="Arial"/>
          <w:b/>
          <w:bCs/>
          <w:color w:val="222222"/>
          <w:sz w:val="24"/>
          <w:szCs w:val="24"/>
          <w:shd w:val="clear" w:color="auto" w:fill="FFFFFF"/>
        </w:rPr>
        <w:t xml:space="preserve">, Saudi Arabia: Antibiotic susceptibility and prevalence of </w:t>
      </w:r>
      <w:proofErr w:type="spellStart"/>
      <w:r w:rsidR="00A1216F" w:rsidRPr="00A1216F">
        <w:rPr>
          <w:rFonts w:ascii="Sylfaen" w:hAnsi="Sylfaen" w:cs="Arial"/>
          <w:b/>
          <w:bCs/>
          <w:color w:val="222222"/>
          <w:sz w:val="24"/>
          <w:szCs w:val="24"/>
          <w:shd w:val="clear" w:color="auto" w:fill="FFFFFF"/>
        </w:rPr>
        <w:t>blaSHV</w:t>
      </w:r>
      <w:proofErr w:type="spellEnd"/>
      <w:r w:rsidR="00A1216F" w:rsidRPr="00A1216F">
        <w:rPr>
          <w:rFonts w:ascii="Sylfaen" w:hAnsi="Sylfaen" w:cs="Arial"/>
          <w:b/>
          <w:bCs/>
          <w:color w:val="222222"/>
          <w:sz w:val="24"/>
          <w:szCs w:val="24"/>
        </w:rPr>
        <w:t xml:space="preserve"> </w:t>
      </w:r>
      <w:r w:rsidR="00A1216F" w:rsidRPr="00A1216F">
        <w:rPr>
          <w:rFonts w:ascii="Sylfaen" w:hAnsi="Sylfaen" w:cs="Arial"/>
          <w:b/>
          <w:bCs/>
          <w:color w:val="222222"/>
          <w:sz w:val="24"/>
          <w:szCs w:val="24"/>
          <w:shd w:val="clear" w:color="auto" w:fill="FFFFFF"/>
        </w:rPr>
        <w:t xml:space="preserve">and </w:t>
      </w:r>
      <w:proofErr w:type="spellStart"/>
      <w:r w:rsidR="00A1216F" w:rsidRPr="00A1216F">
        <w:rPr>
          <w:rFonts w:ascii="Sylfaen" w:hAnsi="Sylfaen" w:cs="Arial"/>
          <w:b/>
          <w:bCs/>
          <w:color w:val="222222"/>
          <w:sz w:val="24"/>
          <w:szCs w:val="24"/>
          <w:shd w:val="clear" w:color="auto" w:fill="FFFFFF"/>
        </w:rPr>
        <w:t>blaTEM</w:t>
      </w:r>
      <w:proofErr w:type="spellEnd"/>
      <w:r w:rsidR="00A1216F" w:rsidRPr="0000160B">
        <w:rPr>
          <w:rFonts w:ascii="Sakkal Majalla" w:hAnsi="Sakkal Majalla" w:cs="Sakkal Majalla"/>
          <w:b/>
          <w:bCs/>
          <w:color w:val="222222"/>
          <w:sz w:val="24"/>
          <w:szCs w:val="24"/>
          <w:shd w:val="clear" w:color="auto" w:fill="FFFFFF"/>
        </w:rPr>
        <w:t xml:space="preserve">. </w:t>
      </w:r>
      <w:r w:rsidR="0000160B">
        <w:rPr>
          <w:rFonts w:ascii="Sakkal Majalla" w:hAnsi="Sakkal Majalla" w:cs="Sakkal Majall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hyperlink r:id="rId39" w:tooltip="Journal of infection in developing countries." w:history="1">
        <w:r w:rsidR="0000160B" w:rsidRPr="000940DB">
          <w:rPr>
            <w:rStyle w:val="Emphasis"/>
            <w:sz w:val="24"/>
            <w:szCs w:val="24"/>
          </w:rPr>
          <w:t>J Infect Dev Ctries.</w:t>
        </w:r>
      </w:hyperlink>
      <w:r w:rsidR="0000160B" w:rsidRPr="000940DB">
        <w:rPr>
          <w:rStyle w:val="Emphasis"/>
          <w:sz w:val="24"/>
          <w:szCs w:val="24"/>
        </w:rPr>
        <w:t xml:space="preserve"> 2013, 15;7(12):1016-9. </w:t>
      </w:r>
      <w:proofErr w:type="spellStart"/>
      <w:r w:rsidR="0000160B" w:rsidRPr="000940DB">
        <w:rPr>
          <w:rStyle w:val="Emphasis"/>
          <w:sz w:val="24"/>
          <w:szCs w:val="24"/>
        </w:rPr>
        <w:t>doi</w:t>
      </w:r>
      <w:proofErr w:type="spellEnd"/>
      <w:r w:rsidR="0000160B" w:rsidRPr="000940DB">
        <w:rPr>
          <w:rStyle w:val="Emphasis"/>
          <w:sz w:val="24"/>
          <w:szCs w:val="24"/>
        </w:rPr>
        <w:t>: 10.3855/jidc.3764</w:t>
      </w:r>
      <w:r w:rsidR="0000160B" w:rsidRPr="001F5B9B">
        <w:rPr>
          <w:rStyle w:val="Emphasis"/>
          <w:sz w:val="22"/>
          <w:szCs w:val="22"/>
        </w:rPr>
        <w:t>.</w:t>
      </w:r>
      <w:r w:rsidR="00A1216F" w:rsidRPr="001F5B9B">
        <w:rPr>
          <w:rStyle w:val="Emphasis"/>
          <w:sz w:val="22"/>
          <w:szCs w:val="22"/>
        </w:rPr>
        <w:t xml:space="preserve"> </w:t>
      </w:r>
      <w:r w:rsidR="00624334" w:rsidRPr="001F5B9B">
        <w:rPr>
          <w:rFonts w:ascii="Sylfaen" w:hAnsi="Sylfaen" w:cs="Sakkal Majalla"/>
          <w:b/>
          <w:bCs/>
          <w:snapToGrid w:val="0"/>
          <w:sz w:val="22"/>
          <w:szCs w:val="22"/>
          <w:u w:val="single"/>
        </w:rPr>
        <w:t xml:space="preserve"> </w:t>
      </w:r>
      <w:hyperlink r:id="rId40" w:history="1">
        <w:r w:rsidR="0000160B" w:rsidRPr="001F5B9B">
          <w:rPr>
            <w:rStyle w:val="Hyperlink"/>
            <w:sz w:val="22"/>
            <w:szCs w:val="22"/>
          </w:rPr>
          <w:t>http://www.ncbi.nlm.nih.gov/pubmed/24334953</w:t>
        </w:r>
      </w:hyperlink>
    </w:p>
    <w:p w:rsidR="005338A9" w:rsidRPr="00A1216F" w:rsidRDefault="005338A9" w:rsidP="001D255E">
      <w:pPr>
        <w:widowControl w:val="0"/>
        <w:shd w:val="clear" w:color="auto" w:fill="FFFFFF" w:themeFill="background1"/>
        <w:rPr>
          <w:rFonts w:ascii="Sylfaen" w:hAnsi="Sylfaen"/>
          <w:b/>
          <w:bCs/>
          <w:snapToGrid w:val="0"/>
          <w:sz w:val="24"/>
          <w:szCs w:val="24"/>
        </w:rPr>
      </w:pPr>
    </w:p>
    <w:p w:rsidR="006D4994" w:rsidRPr="006D4994" w:rsidRDefault="008C5875" w:rsidP="001D255E">
      <w:pPr>
        <w:shd w:val="clear" w:color="auto" w:fill="FFFFFF" w:themeFill="background1"/>
        <w:rPr>
          <w:rFonts w:ascii="Sylfaen" w:hAnsi="Sylfaen" w:cs="Times New Roman"/>
          <w:b/>
          <w:bCs/>
          <w:sz w:val="24"/>
          <w:szCs w:val="24"/>
        </w:rPr>
      </w:pPr>
      <w:r>
        <w:rPr>
          <w:rFonts w:ascii="Sylfaen" w:hAnsi="Sylfaen"/>
          <w:b/>
          <w:bCs/>
          <w:snapToGrid w:val="0"/>
          <w:color w:val="FF0000"/>
          <w:sz w:val="24"/>
          <w:szCs w:val="24"/>
        </w:rPr>
        <w:t>47</w:t>
      </w:r>
      <w:r w:rsidR="009C6327">
        <w:rPr>
          <w:rFonts w:ascii="Sylfaen" w:hAnsi="Sylfaen"/>
          <w:b/>
          <w:bCs/>
          <w:snapToGrid w:val="0"/>
          <w:color w:val="FF0000"/>
          <w:sz w:val="24"/>
          <w:szCs w:val="24"/>
        </w:rPr>
        <w:t>:</w:t>
      </w:r>
      <w:r w:rsidR="006D4994" w:rsidRPr="006A46EC">
        <w:rPr>
          <w:rFonts w:ascii="Sylfaen" w:hAnsi="Sylfaen"/>
          <w:b/>
          <w:bCs/>
          <w:snapToGrid w:val="0"/>
          <w:sz w:val="24"/>
          <w:szCs w:val="24"/>
        </w:rPr>
        <w:t xml:space="preserve"> </w:t>
      </w:r>
      <w:r w:rsidR="006D4994" w:rsidRPr="006A46EC">
        <w:rPr>
          <w:rFonts w:ascii="Sylfaen" w:hAnsi="Sylfaen"/>
          <w:b/>
          <w:bCs/>
          <w:sz w:val="24"/>
          <w:szCs w:val="24"/>
          <w:u w:val="single"/>
        </w:rPr>
        <w:t>Amin</w:t>
      </w:r>
      <w:r w:rsidR="009A7C66">
        <w:rPr>
          <w:rFonts w:ascii="Sylfaen" w:hAnsi="Sylfaen"/>
          <w:b/>
          <w:bCs/>
          <w:sz w:val="24"/>
          <w:szCs w:val="24"/>
          <w:u w:val="single"/>
        </w:rPr>
        <w:t xml:space="preserve"> TT</w:t>
      </w:r>
      <w:r w:rsidR="006D4994" w:rsidRPr="006D4994">
        <w:rPr>
          <w:rFonts w:ascii="Sylfaen" w:hAnsi="Sylfaen"/>
          <w:b/>
          <w:bCs/>
          <w:sz w:val="24"/>
          <w:szCs w:val="24"/>
        </w:rPr>
        <w:t xml:space="preserve">, </w:t>
      </w:r>
      <w:r w:rsidR="0000160B">
        <w:rPr>
          <w:rFonts w:ascii="Sylfaen" w:hAnsi="Sylfaen"/>
          <w:sz w:val="24"/>
          <w:szCs w:val="24"/>
        </w:rPr>
        <w:t>et al</w:t>
      </w:r>
      <w:r w:rsidR="006D4994" w:rsidRPr="006D4994">
        <w:rPr>
          <w:rFonts w:ascii="Sylfaen" w:hAnsi="Sylfaen"/>
          <w:b/>
          <w:bCs/>
          <w:sz w:val="24"/>
          <w:szCs w:val="24"/>
          <w:vertAlign w:val="superscript"/>
        </w:rPr>
        <w:t xml:space="preserve">. </w:t>
      </w:r>
      <w:r w:rsidR="006D4994" w:rsidRPr="006D4994">
        <w:rPr>
          <w:rFonts w:ascii="Sylfaen" w:hAnsi="Sylfaen" w:cs="Times New Roman"/>
          <w:b/>
          <w:bCs/>
          <w:sz w:val="24"/>
          <w:szCs w:val="24"/>
        </w:rPr>
        <w:t>Breastfeeding attitudes and knowledge among future female physicians and teachers in</w:t>
      </w:r>
      <w:r w:rsidR="001955A2">
        <w:rPr>
          <w:rFonts w:ascii="Sylfaen" w:hAnsi="Sylfaen" w:cs="Times New Roman"/>
          <w:b/>
          <w:bCs/>
          <w:sz w:val="24"/>
          <w:szCs w:val="24"/>
        </w:rPr>
        <w:t xml:space="preserve"> Saudi Arabia.</w:t>
      </w:r>
      <w:r w:rsidR="001955A2" w:rsidRPr="001955A2">
        <w:t xml:space="preserve"> </w:t>
      </w:r>
      <w:r w:rsidR="001955A2" w:rsidRPr="000940DB">
        <w:rPr>
          <w:i/>
          <w:iCs/>
          <w:sz w:val="24"/>
          <w:szCs w:val="24"/>
        </w:rPr>
        <w:t>Health Science Journal</w:t>
      </w:r>
      <w:r w:rsidR="001955A2" w:rsidRPr="000940DB">
        <w:rPr>
          <w:sz w:val="24"/>
          <w:szCs w:val="24"/>
        </w:rPr>
        <w:t xml:space="preserve"> 2014, </w:t>
      </w:r>
      <w:r w:rsidR="001955A2" w:rsidRPr="000940DB">
        <w:rPr>
          <w:rStyle w:val="Emphasis"/>
          <w:sz w:val="24"/>
          <w:szCs w:val="24"/>
        </w:rPr>
        <w:t>8 (1)</w:t>
      </w:r>
      <w:r w:rsidR="006D4994" w:rsidRPr="000940DB">
        <w:rPr>
          <w:rFonts w:ascii="Sylfaen" w:hAnsi="Sylfaen" w:cs="Times New Roman"/>
          <w:b/>
          <w:bCs/>
          <w:sz w:val="24"/>
          <w:szCs w:val="24"/>
        </w:rPr>
        <w:t>.</w:t>
      </w:r>
      <w:r w:rsidR="006D4994" w:rsidRPr="006D4994">
        <w:rPr>
          <w:rFonts w:ascii="Sylfaen" w:hAnsi="Sylfaen" w:cs="Times New Roman"/>
          <w:b/>
          <w:bCs/>
          <w:sz w:val="24"/>
          <w:szCs w:val="24"/>
        </w:rPr>
        <w:t xml:space="preserve"> </w:t>
      </w:r>
      <w:hyperlink r:id="rId41" w:history="1">
        <w:r w:rsidR="001955A2" w:rsidRPr="001F5B9B">
          <w:rPr>
            <w:rStyle w:val="Hyperlink"/>
            <w:sz w:val="22"/>
            <w:szCs w:val="22"/>
          </w:rPr>
          <w:t>http://www.hsj.gr/volume8/issue1/819.pdf</w:t>
        </w:r>
      </w:hyperlink>
      <w:r w:rsidR="001955A2">
        <w:t xml:space="preserve"> </w:t>
      </w:r>
    </w:p>
    <w:p w:rsidR="007F0891" w:rsidRPr="000940DB" w:rsidRDefault="008C5875" w:rsidP="001D255E">
      <w:pPr>
        <w:shd w:val="clear" w:color="auto" w:fill="FFFFFF" w:themeFill="background1"/>
        <w:adjustRightInd w:val="0"/>
        <w:spacing w:before="100" w:beforeAutospacing="1" w:after="100" w:afterAutospacing="1"/>
        <w:rPr>
          <w:rStyle w:val="Emphasis"/>
          <w:sz w:val="24"/>
          <w:szCs w:val="24"/>
        </w:rPr>
      </w:pPr>
      <w:r>
        <w:rPr>
          <w:rFonts w:ascii="Sylfaen" w:hAnsi="Sylfaen"/>
          <w:b/>
          <w:bCs/>
          <w:snapToGrid w:val="0"/>
          <w:color w:val="FF0000"/>
          <w:sz w:val="24"/>
          <w:szCs w:val="24"/>
        </w:rPr>
        <w:t>46</w:t>
      </w:r>
      <w:r w:rsidR="009C6327">
        <w:rPr>
          <w:rFonts w:ascii="Sylfaen" w:hAnsi="Sylfaen"/>
          <w:b/>
          <w:bCs/>
          <w:snapToGrid w:val="0"/>
          <w:color w:val="FF0000"/>
          <w:sz w:val="24"/>
          <w:szCs w:val="24"/>
        </w:rPr>
        <w:t>:</w:t>
      </w:r>
      <w:r w:rsidR="006D4994" w:rsidRPr="006D4994">
        <w:rPr>
          <w:rFonts w:ascii="Sylfaen" w:hAnsi="Sylfaen"/>
          <w:b/>
          <w:bCs/>
          <w:snapToGrid w:val="0"/>
          <w:sz w:val="24"/>
          <w:szCs w:val="24"/>
          <w:u w:val="single"/>
        </w:rPr>
        <w:t xml:space="preserve"> </w:t>
      </w:r>
      <w:proofErr w:type="spellStart"/>
      <w:r w:rsidR="006D4994" w:rsidRPr="006D4994">
        <w:rPr>
          <w:rFonts w:ascii="Sylfaen" w:hAnsi="Sylfaen" w:cs="Times New Roman"/>
          <w:sz w:val="24"/>
          <w:szCs w:val="24"/>
          <w:lang w:val="es-ES"/>
        </w:rPr>
        <w:t>Amr</w:t>
      </w:r>
      <w:proofErr w:type="spellEnd"/>
      <w:r w:rsidR="009A7C66">
        <w:rPr>
          <w:rFonts w:ascii="Sylfaen" w:hAnsi="Sylfaen" w:cs="Times New Roman"/>
          <w:sz w:val="24"/>
          <w:szCs w:val="24"/>
          <w:lang w:val="es-ES"/>
        </w:rPr>
        <w:t xml:space="preserve"> M</w:t>
      </w:r>
      <w:r w:rsidR="006D4994" w:rsidRPr="006D4994">
        <w:rPr>
          <w:rFonts w:ascii="Sylfaen" w:hAnsi="Sylfaen" w:cs="Times New Roman"/>
          <w:sz w:val="24"/>
          <w:szCs w:val="24"/>
          <w:lang w:val="es-ES"/>
        </w:rPr>
        <w:t xml:space="preserve">, </w:t>
      </w:r>
      <w:proofErr w:type="spellStart"/>
      <w:r w:rsidR="006D4994" w:rsidRPr="006A46EC">
        <w:rPr>
          <w:rFonts w:ascii="Sylfaen" w:hAnsi="Sylfaen" w:cs="Times New Roman"/>
          <w:b/>
          <w:bCs/>
          <w:sz w:val="24"/>
          <w:szCs w:val="24"/>
          <w:u w:val="single"/>
          <w:lang w:val="es-ES"/>
        </w:rPr>
        <w:t>Amin</w:t>
      </w:r>
      <w:proofErr w:type="spellEnd"/>
      <w:r w:rsidR="009A7C66">
        <w:rPr>
          <w:rFonts w:ascii="Sylfaen" w:hAnsi="Sylfaen" w:cs="Times New Roman"/>
          <w:b/>
          <w:bCs/>
          <w:sz w:val="24"/>
          <w:szCs w:val="24"/>
          <w:u w:val="single"/>
          <w:lang w:val="es-ES"/>
        </w:rPr>
        <w:t xml:space="preserve"> TT</w:t>
      </w:r>
      <w:r w:rsidR="009A7C66">
        <w:rPr>
          <w:rFonts w:ascii="Sylfaen" w:hAnsi="Sylfaen" w:cs="Times New Roman"/>
          <w:sz w:val="24"/>
          <w:szCs w:val="24"/>
          <w:lang w:val="es-ES"/>
        </w:rPr>
        <w:t xml:space="preserve">, </w:t>
      </w:r>
      <w:r w:rsidR="006D4994" w:rsidRPr="006D4994">
        <w:rPr>
          <w:rFonts w:ascii="Sylfaen" w:hAnsi="Sylfaen" w:cs="Times New Roman"/>
          <w:sz w:val="24"/>
          <w:szCs w:val="24"/>
          <w:lang w:val="es-ES"/>
        </w:rPr>
        <w:t>Al-</w:t>
      </w:r>
      <w:proofErr w:type="spellStart"/>
      <w:r w:rsidR="006D4994" w:rsidRPr="006D4994">
        <w:rPr>
          <w:rFonts w:ascii="Sylfaen" w:hAnsi="Sylfaen" w:cs="Times New Roman"/>
          <w:sz w:val="24"/>
          <w:szCs w:val="24"/>
          <w:lang w:val="es-ES"/>
        </w:rPr>
        <w:t>Saeed</w:t>
      </w:r>
      <w:proofErr w:type="spellEnd"/>
      <w:r w:rsidR="009A7C66">
        <w:rPr>
          <w:rFonts w:ascii="Sylfaen" w:hAnsi="Sylfaen" w:cs="Times New Roman"/>
          <w:sz w:val="24"/>
          <w:szCs w:val="24"/>
          <w:lang w:val="es-ES"/>
        </w:rPr>
        <w:t xml:space="preserve"> U</w:t>
      </w:r>
      <w:r w:rsidR="006D4994" w:rsidRPr="006D4994">
        <w:rPr>
          <w:rFonts w:ascii="Sylfaen" w:hAnsi="Sylfaen" w:cs="Times New Roman"/>
          <w:sz w:val="24"/>
          <w:szCs w:val="24"/>
          <w:lang w:val="es-ES"/>
        </w:rPr>
        <w:t xml:space="preserve">. </w:t>
      </w:r>
      <w:r w:rsidR="006D4994" w:rsidRPr="006D4994">
        <w:rPr>
          <w:rFonts w:ascii="Sylfaen" w:hAnsi="Sylfaen" w:cs="Times New Roman"/>
          <w:b/>
          <w:bCs/>
          <w:sz w:val="24"/>
          <w:szCs w:val="24"/>
        </w:rPr>
        <w:t xml:space="preserve">Comorbid physical and psychiatric disorders among elderly patients: A study at an outpatient clinic in </w:t>
      </w:r>
      <w:r w:rsidR="00C75DF6">
        <w:rPr>
          <w:rFonts w:ascii="Sylfaen" w:hAnsi="Sylfaen" w:cs="Times New Roman"/>
          <w:b/>
          <w:bCs/>
          <w:sz w:val="24"/>
          <w:szCs w:val="24"/>
        </w:rPr>
        <w:t>Saudi Arabia</w:t>
      </w:r>
      <w:r w:rsidR="006D4994" w:rsidRPr="006D4994">
        <w:rPr>
          <w:rFonts w:ascii="Sylfaen" w:hAnsi="Sylfaen" w:cs="Times New Roman"/>
          <w:b/>
          <w:bCs/>
          <w:sz w:val="24"/>
          <w:szCs w:val="24"/>
        </w:rPr>
        <w:t>.</w:t>
      </w:r>
      <w:r w:rsidR="00C75DF6">
        <w:rPr>
          <w:rFonts w:ascii="Sylfaen" w:hAnsi="Sylfaen" w:cs="Times New Roman"/>
          <w:b/>
          <w:bCs/>
          <w:sz w:val="24"/>
          <w:szCs w:val="24"/>
        </w:rPr>
        <w:t xml:space="preserve"> </w:t>
      </w:r>
      <w:r w:rsidR="00C75DF6" w:rsidRPr="000940DB">
        <w:rPr>
          <w:rStyle w:val="Emphasis"/>
          <w:sz w:val="24"/>
          <w:szCs w:val="24"/>
        </w:rPr>
        <w:t xml:space="preserve">Arab J Psychiatry, 2013, 24 (2), 133-141. </w:t>
      </w:r>
    </w:p>
    <w:p w:rsidR="007F0891" w:rsidRPr="007F0891" w:rsidRDefault="008C5875" w:rsidP="001D255E">
      <w:pPr>
        <w:shd w:val="clear" w:color="auto" w:fill="FFFFFF" w:themeFill="background1"/>
        <w:autoSpaceDE w:val="0"/>
        <w:autoSpaceDN w:val="0"/>
        <w:adjustRightInd w:val="0"/>
        <w:rPr>
          <w:rFonts w:ascii="Sylfaen" w:hAnsi="Sylfaen" w:cs="TimesNewRoman"/>
          <w:sz w:val="24"/>
          <w:szCs w:val="24"/>
        </w:rPr>
      </w:pPr>
      <w:r>
        <w:rPr>
          <w:rFonts w:ascii="Sylfaen" w:hAnsi="Sylfaen"/>
          <w:b/>
          <w:bCs/>
          <w:snapToGrid w:val="0"/>
          <w:color w:val="FF0000"/>
          <w:sz w:val="24"/>
          <w:szCs w:val="24"/>
        </w:rPr>
        <w:lastRenderedPageBreak/>
        <w:t>45</w:t>
      </w:r>
      <w:r w:rsidR="009C6327">
        <w:rPr>
          <w:rFonts w:ascii="Sylfaen" w:hAnsi="Sylfaen"/>
          <w:b/>
          <w:bCs/>
          <w:snapToGrid w:val="0"/>
          <w:color w:val="FF0000"/>
          <w:sz w:val="24"/>
          <w:szCs w:val="24"/>
        </w:rPr>
        <w:t>:</w:t>
      </w:r>
      <w:r w:rsidR="007F0891" w:rsidRPr="007F0891">
        <w:rPr>
          <w:rFonts w:ascii="Sylfaen" w:hAnsi="Sylfaen"/>
          <w:b/>
          <w:bCs/>
          <w:snapToGrid w:val="0"/>
          <w:sz w:val="24"/>
          <w:szCs w:val="24"/>
        </w:rPr>
        <w:t xml:space="preserve"> </w:t>
      </w:r>
      <w:r w:rsidR="007F0891" w:rsidRPr="006A46EC">
        <w:rPr>
          <w:rFonts w:ascii="Sylfaen" w:hAnsi="Sylfaen" w:cs="TimesNewRoman"/>
          <w:b/>
          <w:bCs/>
          <w:sz w:val="24"/>
          <w:szCs w:val="24"/>
          <w:u w:val="single"/>
        </w:rPr>
        <w:t>Amin</w:t>
      </w:r>
      <w:r w:rsidR="006A46EC" w:rsidRPr="006A46EC">
        <w:rPr>
          <w:rFonts w:ascii="Sylfaen" w:hAnsi="Sylfaen" w:cs="TimesNewRoman"/>
          <w:b/>
          <w:bCs/>
          <w:sz w:val="24"/>
          <w:szCs w:val="24"/>
          <w:u w:val="single"/>
        </w:rPr>
        <w:t xml:space="preserve"> TT</w:t>
      </w:r>
      <w:r w:rsidR="0000160B">
        <w:rPr>
          <w:rFonts w:ascii="Sylfaen" w:hAnsi="Sylfaen" w:cs="TimesNewRoman"/>
          <w:sz w:val="24"/>
          <w:szCs w:val="24"/>
        </w:rPr>
        <w:t>, et al</w:t>
      </w:r>
      <w:r w:rsidR="007F0891" w:rsidRPr="007F0891">
        <w:rPr>
          <w:rFonts w:ascii="Sylfaen" w:hAnsi="Sylfaen" w:cs="TimesNewRoman"/>
          <w:sz w:val="24"/>
          <w:szCs w:val="24"/>
        </w:rPr>
        <w:t xml:space="preserve">. </w:t>
      </w:r>
      <w:r w:rsidR="007F0891" w:rsidRPr="007F0891">
        <w:rPr>
          <w:rFonts w:ascii="Sylfaen" w:hAnsi="Sylfaen" w:cs="TimesNewRoman"/>
          <w:b/>
          <w:bCs/>
          <w:sz w:val="24"/>
          <w:szCs w:val="24"/>
        </w:rPr>
        <w:t>Toxoplasmosis Preventive Behavior and Related Knowledge among Saudi Pregnant Women: An Exploratory Study</w:t>
      </w:r>
      <w:r w:rsidR="007F0891" w:rsidRPr="007F0891">
        <w:rPr>
          <w:rFonts w:ascii="Sylfaen" w:hAnsi="Sylfaen" w:cs="TimesNewRoman"/>
          <w:sz w:val="24"/>
          <w:szCs w:val="24"/>
        </w:rPr>
        <w:t xml:space="preserve">. </w:t>
      </w:r>
      <w:r w:rsidR="007F0891" w:rsidRPr="000940DB">
        <w:rPr>
          <w:rStyle w:val="Emphasis"/>
          <w:rFonts w:cs="Times New Roman"/>
          <w:sz w:val="24"/>
          <w:szCs w:val="24"/>
        </w:rPr>
        <w:t xml:space="preserve">Global </w:t>
      </w:r>
      <w:r w:rsidR="00624334" w:rsidRPr="000940DB">
        <w:rPr>
          <w:rStyle w:val="Emphasis"/>
          <w:rFonts w:cs="Times New Roman"/>
          <w:sz w:val="24"/>
          <w:szCs w:val="24"/>
        </w:rPr>
        <w:t>Journal of Health Science, 5, (</w:t>
      </w:r>
      <w:r w:rsidR="007F0891" w:rsidRPr="000940DB">
        <w:rPr>
          <w:rStyle w:val="Emphasis"/>
          <w:rFonts w:cs="Times New Roman"/>
          <w:sz w:val="24"/>
          <w:szCs w:val="24"/>
        </w:rPr>
        <w:t>5</w:t>
      </w:r>
      <w:r w:rsidR="00624334" w:rsidRPr="000940DB">
        <w:rPr>
          <w:rStyle w:val="Emphasis"/>
          <w:rFonts w:cs="Times New Roman"/>
          <w:sz w:val="24"/>
          <w:szCs w:val="24"/>
        </w:rPr>
        <w:t>)</w:t>
      </w:r>
      <w:r w:rsidR="007F0891" w:rsidRPr="000940DB">
        <w:rPr>
          <w:rStyle w:val="Emphasis"/>
          <w:rFonts w:cs="Times New Roman"/>
          <w:sz w:val="24"/>
          <w:szCs w:val="24"/>
        </w:rPr>
        <w:t>; 2013.</w:t>
      </w:r>
      <w:r w:rsidR="007F0891" w:rsidRPr="000940DB">
        <w:rPr>
          <w:rFonts w:cs="Times New Roman"/>
          <w:sz w:val="24"/>
          <w:szCs w:val="24"/>
        </w:rPr>
        <w:t xml:space="preserve"> </w:t>
      </w:r>
      <w:r w:rsidR="00C75DF6" w:rsidRPr="000940DB">
        <w:rPr>
          <w:rFonts w:cs="Times New Roman"/>
          <w:sz w:val="24"/>
          <w:szCs w:val="24"/>
        </w:rPr>
        <w:t xml:space="preserve"> DOI</w:t>
      </w:r>
      <w:r w:rsidR="007F0891" w:rsidRPr="000940DB">
        <w:rPr>
          <w:rFonts w:cs="Times New Roman"/>
          <w:sz w:val="24"/>
          <w:szCs w:val="24"/>
        </w:rPr>
        <w:t>:10.5539/gjhs.v5n5p</w:t>
      </w:r>
      <w:r w:rsidR="00675D0F" w:rsidRPr="000940DB">
        <w:rPr>
          <w:rFonts w:cs="Times New Roman"/>
          <w:sz w:val="24"/>
          <w:szCs w:val="24"/>
        </w:rPr>
        <w:t>.</w:t>
      </w:r>
      <w:r w:rsidR="00675D0F">
        <w:rPr>
          <w:rFonts w:ascii="Sylfaen" w:hAnsi="Sylfaen" w:cs="TimesNewRoman"/>
          <w:sz w:val="24"/>
          <w:szCs w:val="24"/>
        </w:rPr>
        <w:t xml:space="preserve"> </w:t>
      </w:r>
      <w:hyperlink r:id="rId42" w:history="1">
        <w:r w:rsidR="00675D0F" w:rsidRPr="009A7C66">
          <w:rPr>
            <w:rStyle w:val="Hyperlink"/>
          </w:rPr>
          <w:t>http://www.ncbi.nlm.nih.gov/pubmed/23985115</w:t>
        </w:r>
      </w:hyperlink>
    </w:p>
    <w:p w:rsidR="000A2BFA" w:rsidRDefault="000A2BFA" w:rsidP="001D255E">
      <w:pPr>
        <w:widowControl w:val="0"/>
        <w:shd w:val="clear" w:color="auto" w:fill="FFFFFF" w:themeFill="background1"/>
        <w:rPr>
          <w:rFonts w:ascii="Sylfaen" w:hAnsi="Sylfaen"/>
          <w:b/>
          <w:bCs/>
          <w:snapToGrid w:val="0"/>
          <w:sz w:val="28"/>
          <w:szCs w:val="28"/>
          <w:u w:val="single"/>
        </w:rPr>
      </w:pPr>
    </w:p>
    <w:p w:rsidR="00C75DF6" w:rsidRDefault="008C5875" w:rsidP="001D255E">
      <w:pPr>
        <w:shd w:val="clear" w:color="auto" w:fill="FFFFFF" w:themeFill="background1"/>
      </w:pPr>
      <w:r>
        <w:rPr>
          <w:rFonts w:ascii="Sylfaen" w:hAnsi="Sylfaen" w:cs="Arial"/>
          <w:b/>
          <w:bCs/>
          <w:color w:val="FF0000"/>
          <w:sz w:val="24"/>
          <w:szCs w:val="24"/>
          <w:shd w:val="clear" w:color="auto" w:fill="FFFFFF"/>
        </w:rPr>
        <w:t>44</w:t>
      </w:r>
      <w:r w:rsidR="009C6327">
        <w:rPr>
          <w:rFonts w:ascii="Sylfaen" w:hAnsi="Sylfaen" w:cs="Arial"/>
          <w:b/>
          <w:bCs/>
          <w:color w:val="FF0000"/>
          <w:sz w:val="24"/>
          <w:szCs w:val="24"/>
          <w:shd w:val="clear" w:color="auto" w:fill="FFFFFF"/>
        </w:rPr>
        <w:t>:</w:t>
      </w:r>
      <w:r w:rsidR="000A2BFA">
        <w:rPr>
          <w:rFonts w:ascii="Sylfaen" w:hAnsi="Sylfae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A2BFA" w:rsidRPr="00D17D50">
        <w:rPr>
          <w:rFonts w:ascii="Sylfaen" w:hAnsi="Sylfaen" w:cs="Arial"/>
          <w:color w:val="222222"/>
          <w:sz w:val="24"/>
          <w:szCs w:val="24"/>
          <w:shd w:val="clear" w:color="auto" w:fill="FFFFFF"/>
        </w:rPr>
        <w:t>Feroze</w:t>
      </w:r>
      <w:proofErr w:type="spellEnd"/>
      <w:r w:rsidR="000A2BFA" w:rsidRPr="00D17D50">
        <w:rPr>
          <w:rFonts w:ascii="Sylfaen" w:hAnsi="Sylfaen" w:cs="Arial"/>
          <w:color w:val="222222"/>
          <w:sz w:val="24"/>
          <w:szCs w:val="24"/>
          <w:shd w:val="clear" w:color="auto" w:fill="FFFFFF"/>
        </w:rPr>
        <w:t xml:space="preserve"> K, </w:t>
      </w:r>
      <w:proofErr w:type="spellStart"/>
      <w:r w:rsidR="000A2BFA" w:rsidRPr="00D17D50">
        <w:rPr>
          <w:rFonts w:ascii="Sylfaen" w:hAnsi="Sylfaen" w:cs="Arial"/>
          <w:color w:val="222222"/>
          <w:sz w:val="24"/>
          <w:szCs w:val="24"/>
          <w:shd w:val="clear" w:color="auto" w:fill="FFFFFF"/>
        </w:rPr>
        <w:t>Shivaraj</w:t>
      </w:r>
      <w:proofErr w:type="spellEnd"/>
      <w:r w:rsidR="000A2BFA" w:rsidRPr="00D17D50">
        <w:rPr>
          <w:rFonts w:ascii="Sylfaen" w:hAnsi="Sylfae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A2BFA" w:rsidRPr="00D17D50">
        <w:rPr>
          <w:rFonts w:ascii="Sylfaen" w:hAnsi="Sylfaen" w:cs="Arial"/>
          <w:color w:val="222222"/>
          <w:sz w:val="24"/>
          <w:szCs w:val="24"/>
          <w:shd w:val="clear" w:color="auto" w:fill="FFFFFF"/>
        </w:rPr>
        <w:t>Gowda</w:t>
      </w:r>
      <w:proofErr w:type="spellEnd"/>
      <w:r w:rsidR="000A2BFA" w:rsidRPr="00D17D50">
        <w:rPr>
          <w:rFonts w:ascii="Sylfaen" w:hAnsi="Sylfaen" w:cs="Arial"/>
          <w:color w:val="222222"/>
          <w:sz w:val="24"/>
          <w:szCs w:val="24"/>
          <w:shd w:val="clear" w:color="auto" w:fill="FFFFFF"/>
        </w:rPr>
        <w:t xml:space="preserve">, </w:t>
      </w:r>
      <w:r w:rsidR="000A2BFA" w:rsidRPr="005338A9">
        <w:rPr>
          <w:rFonts w:ascii="Sylfaen" w:hAnsi="Sylfaen" w:cs="Arial"/>
          <w:b/>
          <w:bCs/>
          <w:color w:val="222222"/>
          <w:sz w:val="24"/>
          <w:szCs w:val="24"/>
          <w:u w:val="single"/>
          <w:shd w:val="clear" w:color="auto" w:fill="FFFFFF"/>
        </w:rPr>
        <w:t>Amin</w:t>
      </w:r>
      <w:r w:rsidR="009A7C66">
        <w:rPr>
          <w:rFonts w:ascii="Sylfaen" w:hAnsi="Sylfaen" w:cs="Arial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 TT</w:t>
      </w:r>
      <w:r w:rsidR="000A2BFA" w:rsidRPr="000A2BFA">
        <w:rPr>
          <w:rFonts w:ascii="Sylfaen" w:hAnsi="Sylfaen" w:cs="Arial"/>
          <w:b/>
          <w:bCs/>
          <w:color w:val="222222"/>
          <w:sz w:val="24"/>
          <w:szCs w:val="24"/>
          <w:shd w:val="clear" w:color="auto" w:fill="FFFFFF"/>
        </w:rPr>
        <w:t>,</w:t>
      </w:r>
      <w:r w:rsidR="000A2BFA" w:rsidRPr="00D17D50">
        <w:rPr>
          <w:rFonts w:ascii="Sylfaen" w:hAnsi="Sylfaen" w:cs="Arial"/>
          <w:color w:val="222222"/>
          <w:sz w:val="24"/>
          <w:szCs w:val="24"/>
          <w:shd w:val="clear" w:color="auto" w:fill="FFFFFF"/>
        </w:rPr>
        <w:t xml:space="preserve"> </w:t>
      </w:r>
      <w:r w:rsidR="0000160B">
        <w:rPr>
          <w:rFonts w:ascii="Sylfaen" w:hAnsi="Sylfaen" w:cs="Arial"/>
          <w:color w:val="222222"/>
          <w:sz w:val="24"/>
          <w:szCs w:val="24"/>
          <w:shd w:val="clear" w:color="auto" w:fill="FFFFFF"/>
        </w:rPr>
        <w:t xml:space="preserve"> et</w:t>
      </w:r>
      <w:r w:rsidR="003F3DD7">
        <w:rPr>
          <w:rFonts w:ascii="Sylfaen" w:hAnsi="Sylfaen" w:cs="Arial"/>
          <w:color w:val="222222"/>
          <w:sz w:val="24"/>
          <w:szCs w:val="24"/>
          <w:shd w:val="clear" w:color="auto" w:fill="FFFFFF"/>
        </w:rPr>
        <w:t xml:space="preserve"> al</w:t>
      </w:r>
      <w:r w:rsidR="000A2BFA">
        <w:rPr>
          <w:rFonts w:ascii="Sylfaen" w:hAnsi="Sylfaen" w:cs="Arial"/>
          <w:color w:val="222222"/>
          <w:sz w:val="24"/>
          <w:szCs w:val="24"/>
          <w:shd w:val="clear" w:color="auto" w:fill="FFFFFF"/>
        </w:rPr>
        <w:t xml:space="preserve">. </w:t>
      </w:r>
      <w:r w:rsidR="000A2BFA" w:rsidRPr="000A2BFA">
        <w:rPr>
          <w:rFonts w:ascii="Sylfaen" w:hAnsi="Sylfaen" w:cs="Arial"/>
          <w:b/>
          <w:bCs/>
          <w:color w:val="222222"/>
          <w:sz w:val="24"/>
          <w:szCs w:val="24"/>
          <w:shd w:val="clear" w:color="auto" w:fill="FFFFFF"/>
        </w:rPr>
        <w:t>Students perception of a short Problem Based Learning module in an</w:t>
      </w:r>
      <w:r w:rsidR="00A14E64">
        <w:rPr>
          <w:rFonts w:ascii="Sylfaen" w:hAnsi="Sylfaen" w:cs="Arial"/>
          <w:b/>
          <w:bCs/>
          <w:color w:val="222222"/>
          <w:sz w:val="24"/>
          <w:szCs w:val="24"/>
        </w:rPr>
        <w:t xml:space="preserve"> </w:t>
      </w:r>
      <w:r w:rsidR="000A2BFA" w:rsidRPr="000A2BFA">
        <w:rPr>
          <w:rFonts w:ascii="Sylfaen" w:hAnsi="Sylfaen" w:cs="Arial"/>
          <w:b/>
          <w:bCs/>
          <w:color w:val="222222"/>
          <w:sz w:val="24"/>
          <w:szCs w:val="24"/>
          <w:shd w:val="clear" w:color="auto" w:fill="FFFFFF"/>
        </w:rPr>
        <w:t>Arab university: Do perceptions change with time?"</w:t>
      </w:r>
      <w:r w:rsidR="00C75DF6">
        <w:rPr>
          <w:rFonts w:ascii="Sylfaen" w:hAnsi="Sylfaen" w:cs="Arial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="00C75DF6" w:rsidRPr="000940DB">
        <w:rPr>
          <w:rStyle w:val="Emphasis"/>
          <w:sz w:val="24"/>
          <w:szCs w:val="24"/>
        </w:rPr>
        <w:t>Education In Medicine Journal 2013, 5,(</w:t>
      </w:r>
      <w:r w:rsidR="00624334" w:rsidRPr="000940DB">
        <w:rPr>
          <w:rStyle w:val="Emphasis"/>
          <w:sz w:val="24"/>
          <w:szCs w:val="24"/>
        </w:rPr>
        <w:t>4).</w:t>
      </w:r>
      <w:r w:rsidR="009A7C66">
        <w:rPr>
          <w:rStyle w:val="Emphasis"/>
        </w:rPr>
        <w:t xml:space="preserve"> </w:t>
      </w:r>
      <w:hyperlink r:id="rId43" w:history="1">
        <w:r w:rsidR="00C75DF6">
          <w:rPr>
            <w:rStyle w:val="Hyperlink"/>
          </w:rPr>
          <w:t>http://eduimed.com/index.php/eimj/article/view/158</w:t>
        </w:r>
      </w:hyperlink>
    </w:p>
    <w:p w:rsidR="00C474EF" w:rsidRPr="009A7C66" w:rsidRDefault="00C474EF" w:rsidP="001D255E">
      <w:pPr>
        <w:shd w:val="clear" w:color="auto" w:fill="FFFFFF" w:themeFill="background1"/>
        <w:rPr>
          <w:i/>
          <w:iCs/>
        </w:rPr>
      </w:pPr>
    </w:p>
    <w:p w:rsidR="008C5875" w:rsidRPr="008C5875" w:rsidRDefault="008C5875" w:rsidP="001D255E">
      <w:pPr>
        <w:shd w:val="clear" w:color="auto" w:fill="FFFFFF" w:themeFill="background1"/>
        <w:tabs>
          <w:tab w:val="left" w:pos="2385"/>
        </w:tabs>
        <w:rPr>
          <w:rFonts w:cs="Times New Roman"/>
          <w:color w:val="222222"/>
          <w:sz w:val="24"/>
          <w:szCs w:val="24"/>
          <w:shd w:val="clear" w:color="auto" w:fill="FFFFFF"/>
        </w:rPr>
      </w:pPr>
      <w:r w:rsidRPr="008C5875">
        <w:rPr>
          <w:rFonts w:ascii="Sylfaen" w:hAnsi="Sylfaen" w:cs="Arial"/>
          <w:b/>
          <w:bCs/>
          <w:color w:val="FF0000"/>
          <w:sz w:val="24"/>
          <w:szCs w:val="24"/>
          <w:shd w:val="clear" w:color="auto" w:fill="FFFFFF"/>
        </w:rPr>
        <w:t>43</w:t>
      </w:r>
      <w:r w:rsidRPr="008C5875">
        <w:rPr>
          <w:rFonts w:cs="Times New Roman"/>
          <w:b/>
          <w:bCs/>
          <w:color w:val="FF0000"/>
          <w:sz w:val="24"/>
          <w:szCs w:val="24"/>
          <w:shd w:val="clear" w:color="auto" w:fill="FFFFFF"/>
        </w:rPr>
        <w:t>.</w:t>
      </w:r>
      <w:r w:rsidRPr="008C5875">
        <w:rPr>
          <w:rFonts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C5875">
        <w:rPr>
          <w:rFonts w:cs="Times New Roman"/>
          <w:color w:val="222222"/>
          <w:sz w:val="24"/>
          <w:szCs w:val="24"/>
          <w:shd w:val="clear" w:color="auto" w:fill="FFFFFF"/>
        </w:rPr>
        <w:t>Montassar</w:t>
      </w:r>
      <w:proofErr w:type="spellEnd"/>
      <w:r w:rsidRPr="008C5875">
        <w:rPr>
          <w:rFonts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C5875">
        <w:rPr>
          <w:rFonts w:cs="Times New Roman"/>
          <w:color w:val="222222"/>
          <w:sz w:val="24"/>
          <w:szCs w:val="24"/>
          <w:shd w:val="clear" w:color="auto" w:fill="FFFFFF"/>
        </w:rPr>
        <w:t>Amri</w:t>
      </w:r>
      <w:proofErr w:type="spellEnd"/>
      <w:r w:rsidRPr="008C5875">
        <w:rPr>
          <w:rFonts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8C5875">
        <w:rPr>
          <w:rFonts w:cs="Times New Roman"/>
          <w:b/>
          <w:bCs/>
          <w:color w:val="222222"/>
          <w:sz w:val="24"/>
          <w:szCs w:val="24"/>
          <w:shd w:val="clear" w:color="auto" w:fill="FFFFFF"/>
        </w:rPr>
        <w:t>Tarek</w:t>
      </w:r>
      <w:proofErr w:type="spellEnd"/>
      <w:r w:rsidRPr="008C5875">
        <w:rPr>
          <w:rFonts w:cs="Times New Roman"/>
          <w:b/>
          <w:bCs/>
          <w:color w:val="222222"/>
          <w:sz w:val="24"/>
          <w:szCs w:val="24"/>
          <w:shd w:val="clear" w:color="auto" w:fill="FFFFFF"/>
        </w:rPr>
        <w:t xml:space="preserve"> Amin,</w:t>
      </w:r>
      <w:r w:rsidRPr="008C5875">
        <w:rPr>
          <w:rFonts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C5875">
        <w:rPr>
          <w:rFonts w:cs="Times New Roman"/>
          <w:color w:val="222222"/>
          <w:sz w:val="24"/>
          <w:szCs w:val="24"/>
          <w:shd w:val="clear" w:color="auto" w:fill="FFFFFF"/>
        </w:rPr>
        <w:t>Waseem</w:t>
      </w:r>
      <w:proofErr w:type="spellEnd"/>
      <w:r w:rsidRPr="008C5875">
        <w:rPr>
          <w:rFonts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C5875">
        <w:rPr>
          <w:rFonts w:cs="Times New Roman"/>
          <w:color w:val="222222"/>
          <w:sz w:val="24"/>
          <w:szCs w:val="24"/>
          <w:shd w:val="clear" w:color="auto" w:fill="FFFFFF"/>
        </w:rPr>
        <w:t>Sulaiman</w:t>
      </w:r>
      <w:proofErr w:type="spellEnd"/>
      <w:r w:rsidRPr="008C5875">
        <w:rPr>
          <w:rFonts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8C5875">
        <w:rPr>
          <w:rFonts w:cs="Times New Roman"/>
          <w:b/>
          <w:bCs/>
          <w:color w:val="222222"/>
          <w:sz w:val="24"/>
          <w:szCs w:val="24"/>
          <w:shd w:val="clear" w:color="auto" w:fill="FFFFFF"/>
        </w:rPr>
        <w:t xml:space="preserve">Skin infections in male pupils of primary schools in Al </w:t>
      </w:r>
      <w:proofErr w:type="spellStart"/>
      <w:r w:rsidRPr="008C5875">
        <w:rPr>
          <w:rFonts w:cs="Times New Roman"/>
          <w:b/>
          <w:bCs/>
          <w:color w:val="222222"/>
          <w:sz w:val="24"/>
          <w:szCs w:val="24"/>
          <w:shd w:val="clear" w:color="auto" w:fill="FFFFFF"/>
        </w:rPr>
        <w:t>Ahsa</w:t>
      </w:r>
      <w:proofErr w:type="spellEnd"/>
      <w:r w:rsidRPr="008C5875">
        <w:rPr>
          <w:rFonts w:cs="Times New Roman"/>
          <w:b/>
          <w:bCs/>
          <w:color w:val="222222"/>
          <w:sz w:val="24"/>
          <w:szCs w:val="24"/>
          <w:shd w:val="clear" w:color="auto" w:fill="FFFFFF"/>
        </w:rPr>
        <w:t>.</w:t>
      </w:r>
      <w:r w:rsidRPr="008C5875">
        <w:rPr>
          <w:rFonts w:cs="Times New Roman"/>
          <w:color w:val="222222"/>
          <w:sz w:val="24"/>
          <w:szCs w:val="24"/>
          <w:shd w:val="clear" w:color="auto" w:fill="FFFFFF"/>
        </w:rPr>
        <w:t xml:space="preserve"> J Family Community Med. 2013 Jan-Apr; 20(1): 58–62. </w:t>
      </w:r>
      <w:proofErr w:type="spellStart"/>
      <w:r w:rsidRPr="008C5875">
        <w:rPr>
          <w:rFonts w:cs="Times New Roman"/>
          <w:color w:val="222222"/>
          <w:sz w:val="24"/>
          <w:szCs w:val="24"/>
          <w:shd w:val="clear" w:color="auto" w:fill="FFFFFF"/>
        </w:rPr>
        <w:t>doi</w:t>
      </w:r>
      <w:proofErr w:type="spellEnd"/>
      <w:r w:rsidRPr="008C5875">
        <w:rPr>
          <w:rFonts w:cs="Times New Roman"/>
          <w:color w:val="222222"/>
          <w:sz w:val="24"/>
          <w:szCs w:val="24"/>
          <w:shd w:val="clear" w:color="auto" w:fill="FFFFFF"/>
        </w:rPr>
        <w:t>:  10.4103/2230-8229.108189</w:t>
      </w:r>
    </w:p>
    <w:p w:rsidR="008C5875" w:rsidRPr="008C5875" w:rsidRDefault="00360A21" w:rsidP="001D255E">
      <w:pPr>
        <w:shd w:val="clear" w:color="auto" w:fill="FFFFFF" w:themeFill="background1"/>
        <w:tabs>
          <w:tab w:val="left" w:pos="2385"/>
        </w:tabs>
        <w:rPr>
          <w:rFonts w:cs="Times New Roman"/>
          <w:color w:val="222222"/>
          <w:sz w:val="24"/>
          <w:szCs w:val="24"/>
          <w:shd w:val="clear" w:color="auto" w:fill="FFFFFF"/>
        </w:rPr>
      </w:pPr>
      <w:hyperlink r:id="rId44" w:history="1">
        <w:r w:rsidR="008C5875" w:rsidRPr="008C5875">
          <w:rPr>
            <w:rStyle w:val="Hyperlink"/>
            <w:rFonts w:cs="Times New Roman"/>
            <w:sz w:val="24"/>
            <w:szCs w:val="24"/>
            <w:shd w:val="clear" w:color="auto" w:fill="FFFFFF"/>
          </w:rPr>
          <w:t>http://www.ncbi.nlm.nih.gov/pmc/articles/PMC3663166/</w:t>
        </w:r>
      </w:hyperlink>
      <w:r w:rsidR="008C5875" w:rsidRPr="008C5875">
        <w:rPr>
          <w:rFonts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8C5875" w:rsidRPr="008C5875" w:rsidRDefault="008C5875" w:rsidP="001D255E">
      <w:pPr>
        <w:shd w:val="clear" w:color="auto" w:fill="FFFFFF" w:themeFill="background1"/>
        <w:tabs>
          <w:tab w:val="left" w:pos="2385"/>
        </w:tabs>
        <w:rPr>
          <w:rFonts w:cs="Times New Roman"/>
          <w:color w:val="222222"/>
          <w:sz w:val="24"/>
          <w:szCs w:val="24"/>
          <w:shd w:val="clear" w:color="auto" w:fill="FFFFFF"/>
        </w:rPr>
      </w:pPr>
    </w:p>
    <w:p w:rsidR="00624334" w:rsidRDefault="00637E00" w:rsidP="001D255E">
      <w:pPr>
        <w:shd w:val="clear" w:color="auto" w:fill="FFFFFF" w:themeFill="background1"/>
        <w:rPr>
          <w:rFonts w:ascii="Sylfaen" w:hAnsi="Sylfaen" w:cs="Arial"/>
          <w:color w:val="333300"/>
          <w:sz w:val="24"/>
          <w:szCs w:val="24"/>
        </w:rPr>
      </w:pPr>
      <w:r>
        <w:rPr>
          <w:rFonts w:ascii="Sylfaen" w:hAnsi="Sylfaen" w:cs="Arial"/>
          <w:b/>
          <w:bCs/>
          <w:color w:val="FF0000"/>
          <w:sz w:val="24"/>
          <w:szCs w:val="24"/>
          <w:shd w:val="clear" w:color="auto" w:fill="FFFFFF"/>
        </w:rPr>
        <w:t>42</w:t>
      </w:r>
      <w:r w:rsidR="009C6327">
        <w:rPr>
          <w:rFonts w:ascii="Sylfaen" w:hAnsi="Sylfaen" w:cs="Arial"/>
          <w:b/>
          <w:bCs/>
          <w:color w:val="FF0000"/>
          <w:sz w:val="24"/>
          <w:szCs w:val="24"/>
          <w:shd w:val="clear" w:color="auto" w:fill="FFFFFF"/>
        </w:rPr>
        <w:t>:</w:t>
      </w:r>
      <w:r w:rsidR="000A2BFA">
        <w:rPr>
          <w:rFonts w:ascii="Sylfaen" w:hAnsi="Sylfae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A2BFA" w:rsidRPr="00D17D50">
        <w:rPr>
          <w:rFonts w:ascii="Sylfaen" w:hAnsi="Sylfaen" w:cs="Arial"/>
          <w:color w:val="222222"/>
          <w:sz w:val="24"/>
          <w:szCs w:val="24"/>
          <w:shd w:val="clear" w:color="auto" w:fill="FFFFFF"/>
        </w:rPr>
        <w:t>Feroze</w:t>
      </w:r>
      <w:proofErr w:type="spellEnd"/>
      <w:r w:rsidR="000A2BFA" w:rsidRPr="00D17D50">
        <w:rPr>
          <w:rFonts w:ascii="Sylfaen" w:hAnsi="Sylfaen" w:cs="Arial"/>
          <w:color w:val="222222"/>
          <w:sz w:val="24"/>
          <w:szCs w:val="24"/>
          <w:shd w:val="clear" w:color="auto" w:fill="FFFFFF"/>
        </w:rPr>
        <w:t xml:space="preserve"> K , </w:t>
      </w:r>
      <w:r w:rsidR="000A2BFA" w:rsidRPr="005338A9">
        <w:rPr>
          <w:rFonts w:ascii="Sylfaen" w:hAnsi="Sylfaen" w:cs="Arial"/>
          <w:b/>
          <w:bCs/>
          <w:color w:val="222222"/>
          <w:sz w:val="24"/>
          <w:szCs w:val="24"/>
          <w:u w:val="single"/>
          <w:shd w:val="clear" w:color="auto" w:fill="FFFFFF"/>
        </w:rPr>
        <w:t>Amin</w:t>
      </w:r>
      <w:r w:rsidR="009A7C66">
        <w:rPr>
          <w:rFonts w:ascii="Sylfaen" w:hAnsi="Sylfaen" w:cs="Arial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 TT</w:t>
      </w:r>
      <w:r w:rsidR="000A2BFA" w:rsidRPr="00D17D50">
        <w:rPr>
          <w:rFonts w:ascii="Sylfaen" w:hAnsi="Sylfaen" w:cs="Arial"/>
          <w:color w:val="222222"/>
          <w:sz w:val="24"/>
          <w:szCs w:val="24"/>
          <w:shd w:val="clear" w:color="auto" w:fill="FFFFFF"/>
        </w:rPr>
        <w:t xml:space="preserve">, et al. </w:t>
      </w:r>
      <w:r w:rsidR="000A2BFA" w:rsidRPr="000A2BFA">
        <w:rPr>
          <w:rFonts w:ascii="Sylfaen" w:hAnsi="Sylfaen" w:cs="Arial"/>
          <w:b/>
          <w:bCs/>
          <w:color w:val="222222"/>
          <w:sz w:val="24"/>
          <w:szCs w:val="24"/>
          <w:shd w:val="clear" w:color="auto" w:fill="FFFFFF"/>
        </w:rPr>
        <w:t>Patient satisfaction, diagnostic and management concordance and factors affecting patient refusal to participate: a study from Saudi Arabia.</w:t>
      </w:r>
      <w:r w:rsidR="000A2BFA" w:rsidRPr="00D17D50">
        <w:rPr>
          <w:rFonts w:ascii="Sylfaen" w:hAnsi="Sylfaen" w:cs="Arial"/>
          <w:color w:val="222222"/>
          <w:sz w:val="24"/>
          <w:szCs w:val="24"/>
          <w:shd w:val="clear" w:color="auto" w:fill="FFFFFF"/>
        </w:rPr>
        <w:t xml:space="preserve"> </w:t>
      </w:r>
      <w:r w:rsidR="00A14E64">
        <w:rPr>
          <w:rFonts w:ascii="Sylfaen" w:hAnsi="Sylfaen" w:cs="Arial"/>
          <w:color w:val="403838"/>
          <w:kern w:val="36"/>
          <w:sz w:val="24"/>
          <w:szCs w:val="24"/>
        </w:rPr>
        <w:t>.</w:t>
      </w:r>
      <w:r w:rsidR="00624334">
        <w:rPr>
          <w:rFonts w:ascii="Sylfaen" w:hAnsi="Sylfaen" w:cs="Arial"/>
          <w:color w:val="333300"/>
          <w:sz w:val="24"/>
          <w:szCs w:val="24"/>
        </w:rPr>
        <w:t xml:space="preserve"> </w:t>
      </w:r>
    </w:p>
    <w:p w:rsidR="00624334" w:rsidRPr="00624334" w:rsidRDefault="00624334" w:rsidP="001D255E">
      <w:pPr>
        <w:shd w:val="clear" w:color="auto" w:fill="FFFFFF" w:themeFill="background1"/>
        <w:rPr>
          <w:rFonts w:ascii="Sylfaen" w:hAnsi="Sylfaen" w:cs="Arial"/>
          <w:color w:val="333300"/>
          <w:sz w:val="24"/>
          <w:szCs w:val="24"/>
        </w:rPr>
      </w:pPr>
      <w:r w:rsidRPr="000940DB">
        <w:rPr>
          <w:rStyle w:val="Emphasis"/>
          <w:sz w:val="24"/>
          <w:szCs w:val="24"/>
        </w:rPr>
        <w:t xml:space="preserve">J </w:t>
      </w:r>
      <w:proofErr w:type="spellStart"/>
      <w:r w:rsidRPr="000940DB">
        <w:rPr>
          <w:rStyle w:val="Emphasis"/>
          <w:sz w:val="24"/>
          <w:szCs w:val="24"/>
        </w:rPr>
        <w:t>Telemed</w:t>
      </w:r>
      <w:proofErr w:type="spellEnd"/>
      <w:r w:rsidRPr="000940DB">
        <w:rPr>
          <w:rStyle w:val="Emphasis"/>
          <w:sz w:val="24"/>
          <w:szCs w:val="24"/>
        </w:rPr>
        <w:t xml:space="preserve"> </w:t>
      </w:r>
      <w:proofErr w:type="spellStart"/>
      <w:r w:rsidRPr="000940DB">
        <w:rPr>
          <w:rStyle w:val="Emphasis"/>
          <w:sz w:val="24"/>
          <w:szCs w:val="24"/>
        </w:rPr>
        <w:t>Telecare</w:t>
      </w:r>
      <w:proofErr w:type="spellEnd"/>
      <w:r w:rsidR="00A14E64" w:rsidRPr="000940DB">
        <w:rPr>
          <w:rStyle w:val="Emphasis"/>
          <w:sz w:val="24"/>
          <w:szCs w:val="24"/>
        </w:rPr>
        <w:t>, 2013,</w:t>
      </w:r>
      <w:r w:rsidRPr="000940DB">
        <w:rPr>
          <w:rStyle w:val="Emphasis"/>
          <w:sz w:val="24"/>
          <w:szCs w:val="24"/>
        </w:rPr>
        <w:t xml:space="preserve"> 19(6):315-9.</w:t>
      </w:r>
      <w:r w:rsidRPr="00624334">
        <w:rPr>
          <w:rStyle w:val="Emphasis"/>
        </w:rPr>
        <w:t xml:space="preserve"> </w:t>
      </w:r>
      <w:r>
        <w:rPr>
          <w:rFonts w:ascii="Sylfaen" w:hAnsi="Sylfaen" w:cs="Arial"/>
          <w:color w:val="333300"/>
          <w:sz w:val="24"/>
          <w:szCs w:val="24"/>
        </w:rPr>
        <w:t xml:space="preserve"> DOI</w:t>
      </w:r>
      <w:r w:rsidR="00A14E64" w:rsidRPr="006B7DDF">
        <w:rPr>
          <w:rFonts w:ascii="Sylfaen" w:hAnsi="Sylfaen" w:cs="Arial"/>
          <w:color w:val="333300"/>
          <w:sz w:val="24"/>
          <w:szCs w:val="24"/>
        </w:rPr>
        <w:t>:10.1177/1357633X1350177</w:t>
      </w:r>
      <w:r w:rsidR="00C75DF6">
        <w:rPr>
          <w:rFonts w:ascii="Sylfaen" w:hAnsi="Sylfaen" w:cs="Arial"/>
          <w:color w:val="333300"/>
          <w:sz w:val="24"/>
          <w:szCs w:val="24"/>
        </w:rPr>
        <w:t>8</w:t>
      </w:r>
      <w:r>
        <w:rPr>
          <w:rFonts w:ascii="Sylfaen" w:hAnsi="Sylfaen" w:cs="Arial"/>
          <w:color w:val="333300"/>
          <w:sz w:val="24"/>
          <w:szCs w:val="24"/>
        </w:rPr>
        <w:t xml:space="preserve">. </w:t>
      </w:r>
      <w:hyperlink r:id="rId45" w:history="1">
        <w:r w:rsidRPr="00624334">
          <w:rPr>
            <w:rStyle w:val="Hyperlink"/>
            <w:rFonts w:ascii="Sylfaen" w:hAnsi="Sylfaen"/>
          </w:rPr>
          <w:t>http://www.ncbi.nlm.nih.gov/pubmed/24163295</w:t>
        </w:r>
      </w:hyperlink>
    </w:p>
    <w:p w:rsidR="00326B3A" w:rsidRDefault="00326B3A" w:rsidP="001D255E">
      <w:pPr>
        <w:widowControl w:val="0"/>
        <w:shd w:val="clear" w:color="auto" w:fill="FFFFFF" w:themeFill="background1"/>
        <w:rPr>
          <w:rFonts w:ascii="Sylfaen" w:hAnsi="Sylfaen"/>
          <w:b/>
          <w:bCs/>
          <w:snapToGrid w:val="0"/>
          <w:sz w:val="28"/>
          <w:szCs w:val="28"/>
          <w:u w:val="single"/>
        </w:rPr>
      </w:pPr>
    </w:p>
    <w:p w:rsidR="006D7472" w:rsidRPr="00B03457" w:rsidRDefault="00326B3A" w:rsidP="001D255E">
      <w:pPr>
        <w:pStyle w:val="Heading3"/>
        <w:shd w:val="clear" w:color="auto" w:fill="FFFFFF" w:themeFill="background1"/>
        <w:spacing w:before="0"/>
        <w:ind w:right="240"/>
        <w:rPr>
          <w:rFonts w:ascii="Sylfaen" w:hAnsi="Sylfaen"/>
          <w:color w:val="111111"/>
          <w:sz w:val="24"/>
          <w:szCs w:val="24"/>
          <w:shd w:val="clear" w:color="auto" w:fill="FBFBF3"/>
        </w:rPr>
      </w:pPr>
      <w:r w:rsidRPr="00326B3A">
        <w:rPr>
          <w:rFonts w:ascii="Sylfaen" w:hAnsi="Sylfaen"/>
          <w:snapToGrid w:val="0"/>
          <w:color w:val="FF0000"/>
          <w:sz w:val="24"/>
          <w:szCs w:val="24"/>
        </w:rPr>
        <w:t>4</w:t>
      </w:r>
      <w:r w:rsidR="00637E00">
        <w:rPr>
          <w:rFonts w:ascii="Sylfaen" w:hAnsi="Sylfaen"/>
          <w:snapToGrid w:val="0"/>
          <w:color w:val="FF0000"/>
          <w:sz w:val="24"/>
          <w:szCs w:val="24"/>
        </w:rPr>
        <w:t>1</w:t>
      </w:r>
      <w:r w:rsidR="009C6327" w:rsidRPr="00B03457">
        <w:rPr>
          <w:rFonts w:ascii="Sylfaen" w:hAnsi="Sylfaen"/>
          <w:snapToGrid w:val="0"/>
          <w:color w:val="FF0000"/>
          <w:sz w:val="24"/>
          <w:szCs w:val="24"/>
          <w:shd w:val="clear" w:color="auto" w:fill="F2F2F2"/>
        </w:rPr>
        <w:t>:</w:t>
      </w:r>
      <w:r w:rsidRPr="00B03457">
        <w:rPr>
          <w:rFonts w:ascii="Sylfaen" w:hAnsi="Sylfaen"/>
          <w:snapToGrid w:val="0"/>
          <w:sz w:val="24"/>
          <w:szCs w:val="24"/>
          <w:shd w:val="clear" w:color="auto" w:fill="F2F2F2"/>
        </w:rPr>
        <w:t xml:space="preserve"> </w:t>
      </w:r>
      <w:hyperlink r:id="rId46" w:history="1">
        <w:r w:rsidRPr="00B03457">
          <w:rPr>
            <w:rStyle w:val="Hyperlink"/>
            <w:rFonts w:ascii="Sylfaen" w:hAnsi="Sylfaen"/>
            <w:color w:val="000000"/>
            <w:sz w:val="24"/>
            <w:szCs w:val="24"/>
            <w:shd w:val="clear" w:color="auto" w:fill="F2F2F2"/>
          </w:rPr>
          <w:t xml:space="preserve"> Amin</w:t>
        </w:r>
      </w:hyperlink>
      <w:r w:rsidR="009A7C66" w:rsidRPr="00B03457">
        <w:rPr>
          <w:rFonts w:ascii="Sylfaen" w:hAnsi="Sylfaen"/>
          <w:color w:val="000000"/>
          <w:sz w:val="24"/>
          <w:szCs w:val="24"/>
          <w:u w:val="single"/>
          <w:shd w:val="clear" w:color="auto" w:fill="F2F2F2"/>
        </w:rPr>
        <w:t xml:space="preserve"> TT</w:t>
      </w:r>
      <w:r w:rsidR="009A7C66">
        <w:rPr>
          <w:rFonts w:ascii="Sylfaen" w:hAnsi="Sylfaen"/>
          <w:color w:val="000000"/>
          <w:sz w:val="24"/>
          <w:szCs w:val="24"/>
          <w:u w:val="single"/>
        </w:rPr>
        <w:t xml:space="preserve"> et al</w:t>
      </w:r>
      <w:r w:rsidR="009A7C66">
        <w:rPr>
          <w:rFonts w:ascii="Sylfaen" w:hAnsi="Sylfaen"/>
          <w:color w:val="000000"/>
          <w:sz w:val="24"/>
          <w:szCs w:val="24"/>
          <w:shd w:val="clear" w:color="auto" w:fill="FFFFFF"/>
        </w:rPr>
        <w:t>.</w:t>
      </w:r>
      <w:r w:rsidRPr="00326B3A">
        <w:rPr>
          <w:rFonts w:ascii="Sylfaen" w:hAnsi="Sylfaen"/>
          <w:color w:val="009933"/>
          <w:sz w:val="24"/>
          <w:szCs w:val="24"/>
          <w:shd w:val="clear" w:color="auto" w:fill="FFFFFF"/>
        </w:rPr>
        <w:t xml:space="preserve"> </w:t>
      </w:r>
      <w:r w:rsidRPr="00326B3A">
        <w:rPr>
          <w:rFonts w:ascii="Sylfaen" w:hAnsi="Sylfaen"/>
          <w:color w:val="111111"/>
          <w:sz w:val="24"/>
          <w:szCs w:val="24"/>
        </w:rPr>
        <w:t xml:space="preserve">Standard Precautions and Infection Control, Medical Students' Knowledge and Behavior at a Saudi University: The Need for Change. </w:t>
      </w:r>
      <w:r w:rsidRPr="000940DB">
        <w:rPr>
          <w:rFonts w:ascii="Times New Roman" w:hAnsi="Times New Roman" w:cs="Times New Roman"/>
          <w:b w:val="0"/>
          <w:bCs w:val="0"/>
          <w:i/>
          <w:iCs/>
          <w:color w:val="111111"/>
          <w:sz w:val="24"/>
          <w:szCs w:val="24"/>
          <w:shd w:val="clear" w:color="auto" w:fill="F2F2F2"/>
        </w:rPr>
        <w:t xml:space="preserve">Global Journal of Health Science. </w:t>
      </w:r>
      <w:r w:rsidR="00624334" w:rsidRPr="000940DB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shd w:val="clear" w:color="auto" w:fill="F2F2F2"/>
        </w:rPr>
        <w:t>2013;5(4):114-25.</w:t>
      </w:r>
      <w:r w:rsidRPr="000940DB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 xml:space="preserve"> </w:t>
      </w:r>
      <w:r w:rsidRPr="000940DB">
        <w:rPr>
          <w:rFonts w:ascii="Times New Roman" w:hAnsi="Times New Roman" w:cs="Times New Roman"/>
          <w:color w:val="111111"/>
          <w:sz w:val="24"/>
          <w:szCs w:val="24"/>
          <w:shd w:val="clear" w:color="auto" w:fill="F2F2F2"/>
        </w:rPr>
        <w:t>DOI:</w:t>
      </w:r>
      <w:r w:rsidRPr="000940DB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2F2F2"/>
        </w:rPr>
        <w:t> </w:t>
      </w:r>
      <w:r w:rsidRPr="000940DB">
        <w:rPr>
          <w:rFonts w:ascii="Times New Roman" w:hAnsi="Times New Roman" w:cs="Times New Roman"/>
          <w:color w:val="111111"/>
          <w:sz w:val="24"/>
          <w:szCs w:val="24"/>
          <w:shd w:val="clear" w:color="auto" w:fill="F2F2F2"/>
        </w:rPr>
        <w:t>10.5539/gjhs.v5n4p114.</w:t>
      </w:r>
      <w:r w:rsidR="00B03457" w:rsidRPr="000940DB">
        <w:rPr>
          <w:rFonts w:ascii="Times New Roman" w:hAnsi="Times New Roman" w:cs="Times New Roman"/>
          <w:color w:val="111111"/>
          <w:sz w:val="24"/>
          <w:szCs w:val="24"/>
          <w:shd w:val="clear" w:color="auto" w:fill="F2F2F2"/>
        </w:rPr>
        <w:t xml:space="preserve"> </w:t>
      </w:r>
      <w:hyperlink r:id="rId47" w:history="1">
        <w:r w:rsidR="00675D0F" w:rsidRPr="000940DB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  <w:shd w:val="clear" w:color="auto" w:fill="F2F2F2"/>
          </w:rPr>
          <w:t>http://www.ncbi.nlm.nih.gov/pubmed/23777728</w:t>
        </w:r>
      </w:hyperlink>
      <w:r w:rsidRPr="009A7C66">
        <w:rPr>
          <w:rFonts w:ascii="Sylfaen" w:hAnsi="Sylfaen"/>
          <w:b w:val="0"/>
          <w:bCs w:val="0"/>
          <w:color w:val="111111"/>
          <w:sz w:val="20"/>
          <w:szCs w:val="20"/>
          <w:shd w:val="clear" w:color="auto" w:fill="FBFBF3"/>
        </w:rPr>
        <w:t xml:space="preserve"> </w:t>
      </w:r>
    </w:p>
    <w:p w:rsidR="00326B3A" w:rsidRDefault="00326B3A" w:rsidP="001D255E">
      <w:pPr>
        <w:widowControl w:val="0"/>
        <w:shd w:val="clear" w:color="auto" w:fill="FFFFFF" w:themeFill="background1"/>
        <w:rPr>
          <w:rFonts w:ascii="Sylfaen" w:hAnsi="Sylfaen"/>
          <w:b/>
          <w:bCs/>
          <w:snapToGrid w:val="0"/>
          <w:color w:val="FF0000"/>
          <w:sz w:val="24"/>
          <w:szCs w:val="24"/>
        </w:rPr>
      </w:pPr>
    </w:p>
    <w:p w:rsidR="006D7472" w:rsidRPr="000940DB" w:rsidRDefault="00637E00" w:rsidP="001D255E">
      <w:pPr>
        <w:widowControl w:val="0"/>
        <w:shd w:val="clear" w:color="auto" w:fill="FFFFFF" w:themeFill="background1"/>
        <w:rPr>
          <w:rFonts w:cs="Times New Roman"/>
          <w:snapToGrid w:val="0"/>
          <w:sz w:val="24"/>
          <w:szCs w:val="24"/>
        </w:rPr>
      </w:pPr>
      <w:r>
        <w:rPr>
          <w:rFonts w:ascii="Sylfaen" w:hAnsi="Sylfaen"/>
          <w:b/>
          <w:bCs/>
          <w:snapToGrid w:val="0"/>
          <w:color w:val="FF0000"/>
          <w:sz w:val="24"/>
          <w:szCs w:val="24"/>
        </w:rPr>
        <w:t>40</w:t>
      </w:r>
      <w:r w:rsidR="006D7472" w:rsidRPr="006D7472">
        <w:rPr>
          <w:rFonts w:ascii="Sylfaen" w:hAnsi="Sylfaen"/>
          <w:b/>
          <w:bCs/>
          <w:snapToGrid w:val="0"/>
          <w:color w:val="FF0000"/>
          <w:sz w:val="24"/>
          <w:szCs w:val="24"/>
        </w:rPr>
        <w:t>.</w:t>
      </w:r>
      <w:r w:rsidR="006D7472" w:rsidRPr="006D7472">
        <w:rPr>
          <w:rFonts w:ascii="Sylfaen" w:hAnsi="Sylfaen"/>
          <w:snapToGrid w:val="0"/>
          <w:sz w:val="24"/>
          <w:szCs w:val="24"/>
        </w:rPr>
        <w:t xml:space="preserve"> </w:t>
      </w:r>
      <w:proofErr w:type="spellStart"/>
      <w:r w:rsidR="006D7472" w:rsidRPr="0055253D">
        <w:rPr>
          <w:rFonts w:ascii="Sylfaen" w:hAnsi="Sylfaen"/>
          <w:snapToGrid w:val="0"/>
          <w:sz w:val="24"/>
          <w:szCs w:val="24"/>
        </w:rPr>
        <w:t>Mostafa</w:t>
      </w:r>
      <w:proofErr w:type="spellEnd"/>
      <w:r w:rsidR="006D7472" w:rsidRPr="0055253D">
        <w:rPr>
          <w:rFonts w:ascii="Sylfaen" w:hAnsi="Sylfaen"/>
          <w:snapToGrid w:val="0"/>
          <w:sz w:val="24"/>
          <w:szCs w:val="24"/>
        </w:rPr>
        <w:t xml:space="preserve"> </w:t>
      </w:r>
      <w:proofErr w:type="spellStart"/>
      <w:r w:rsidR="006D7472" w:rsidRPr="0055253D">
        <w:rPr>
          <w:rFonts w:ascii="Sylfaen" w:hAnsi="Sylfaen"/>
          <w:snapToGrid w:val="0"/>
          <w:sz w:val="24"/>
          <w:szCs w:val="24"/>
        </w:rPr>
        <w:t>Amr</w:t>
      </w:r>
      <w:proofErr w:type="spellEnd"/>
      <w:r w:rsidR="006D7472" w:rsidRPr="0055253D">
        <w:rPr>
          <w:rFonts w:ascii="Sylfaen" w:hAnsi="Sylfaen"/>
          <w:snapToGrid w:val="0"/>
          <w:sz w:val="24"/>
          <w:szCs w:val="24"/>
        </w:rPr>
        <w:t>,</w:t>
      </w:r>
      <w:r w:rsidR="006D7472" w:rsidRPr="006A46EC">
        <w:rPr>
          <w:rFonts w:ascii="Sylfaen" w:hAnsi="Sylfaen"/>
          <w:b/>
          <w:bCs/>
          <w:snapToGrid w:val="0"/>
          <w:sz w:val="24"/>
          <w:szCs w:val="24"/>
          <w:u w:val="single"/>
        </w:rPr>
        <w:t xml:space="preserve"> Amin</w:t>
      </w:r>
      <w:r w:rsidR="009A7C66">
        <w:rPr>
          <w:rFonts w:ascii="Sylfaen" w:hAnsi="Sylfaen"/>
          <w:b/>
          <w:bCs/>
          <w:snapToGrid w:val="0"/>
          <w:sz w:val="24"/>
          <w:szCs w:val="24"/>
          <w:u w:val="single"/>
        </w:rPr>
        <w:t xml:space="preserve"> TT </w:t>
      </w:r>
      <w:r w:rsidR="006D7472" w:rsidRPr="0055253D">
        <w:rPr>
          <w:rFonts w:ascii="Sylfaen" w:hAnsi="Sylfaen"/>
          <w:snapToGrid w:val="0"/>
          <w:sz w:val="24"/>
          <w:szCs w:val="24"/>
        </w:rPr>
        <w:t xml:space="preserve"> et al. </w:t>
      </w:r>
      <w:r w:rsidR="0055253D" w:rsidRPr="0055253D">
        <w:rPr>
          <w:rFonts w:ascii="Sylfaen" w:hAnsi="Sylfaen" w:cs="Times New Roman"/>
          <w:b/>
          <w:bCs/>
          <w:sz w:val="24"/>
          <w:szCs w:val="24"/>
        </w:rPr>
        <w:t xml:space="preserve">Depression and anxiety among </w:t>
      </w:r>
      <w:smartTag w:uri="urn:schemas-microsoft-com:office:smarttags" w:element="place">
        <w:smartTag w:uri="urn:schemas-microsoft-com:office:smarttags" w:element="PlaceName">
          <w:r w:rsidR="0055253D" w:rsidRPr="0055253D">
            <w:rPr>
              <w:rFonts w:ascii="Sylfaen" w:hAnsi="Sylfaen" w:cs="Times New Roman"/>
              <w:b/>
              <w:bCs/>
              <w:sz w:val="24"/>
              <w:szCs w:val="24"/>
            </w:rPr>
            <w:t>Saudi</w:t>
          </w:r>
        </w:smartTag>
        <w:r w:rsidR="0055253D" w:rsidRPr="0055253D">
          <w:rPr>
            <w:rFonts w:ascii="Sylfaen" w:hAnsi="Sylfaen" w:cs="Times New Roman"/>
            <w:b/>
            <w:bCs/>
            <w:sz w:val="24"/>
            <w:szCs w:val="24"/>
          </w:rPr>
          <w:t xml:space="preserve"> </w:t>
        </w:r>
        <w:smartTag w:uri="urn:schemas-microsoft-com:office:smarttags" w:element="PlaceType">
          <w:r w:rsidR="0055253D" w:rsidRPr="0055253D">
            <w:rPr>
              <w:rFonts w:ascii="Sylfaen" w:hAnsi="Sylfaen" w:cs="Times New Roman"/>
              <w:b/>
              <w:bCs/>
              <w:sz w:val="24"/>
              <w:szCs w:val="24"/>
            </w:rPr>
            <w:t>University</w:t>
          </w:r>
        </w:smartTag>
      </w:smartTag>
      <w:r w:rsidR="0055253D" w:rsidRPr="0055253D">
        <w:rPr>
          <w:rFonts w:ascii="Sylfaen" w:hAnsi="Sylfaen" w:cs="Times New Roman"/>
          <w:b/>
          <w:bCs/>
          <w:sz w:val="24"/>
          <w:szCs w:val="24"/>
        </w:rPr>
        <w:t xml:space="preserve"> students: prevalence and correlates</w:t>
      </w:r>
      <w:r w:rsidR="0055253D" w:rsidRPr="0055253D">
        <w:rPr>
          <w:rFonts w:ascii="Sylfaen" w:hAnsi="Sylfaen"/>
          <w:snapToGrid w:val="0"/>
          <w:sz w:val="24"/>
          <w:szCs w:val="24"/>
        </w:rPr>
        <w:t xml:space="preserve">. </w:t>
      </w:r>
      <w:r w:rsidR="006D7472" w:rsidRPr="0055253D">
        <w:rPr>
          <w:rFonts w:ascii="Sylfaen" w:hAnsi="Sylfaen"/>
          <w:snapToGrid w:val="0"/>
          <w:sz w:val="24"/>
          <w:szCs w:val="24"/>
        </w:rPr>
        <w:t xml:space="preserve"> </w:t>
      </w:r>
      <w:r w:rsidR="000A2BFA" w:rsidRPr="000940DB">
        <w:rPr>
          <w:rFonts w:cs="Times New Roman"/>
          <w:i/>
          <w:iCs/>
          <w:sz w:val="24"/>
          <w:szCs w:val="24"/>
        </w:rPr>
        <w:t>Arab Journal of Psychiatry</w:t>
      </w:r>
      <w:r w:rsidR="000A2BFA" w:rsidRPr="000940DB">
        <w:rPr>
          <w:rFonts w:cs="Times New Roman"/>
          <w:sz w:val="24"/>
          <w:szCs w:val="24"/>
        </w:rPr>
        <w:t xml:space="preserve"> </w:t>
      </w:r>
      <w:r w:rsidR="0055253D" w:rsidRPr="000940DB">
        <w:rPr>
          <w:rFonts w:cs="Times New Roman"/>
          <w:sz w:val="24"/>
          <w:szCs w:val="24"/>
        </w:rPr>
        <w:t>20</w:t>
      </w:r>
      <w:r w:rsidR="00624334" w:rsidRPr="000940DB">
        <w:rPr>
          <w:rFonts w:cs="Times New Roman"/>
          <w:sz w:val="24"/>
          <w:szCs w:val="24"/>
        </w:rPr>
        <w:t>13, 24</w:t>
      </w:r>
      <w:r w:rsidR="000A2BFA" w:rsidRPr="000940DB">
        <w:rPr>
          <w:rFonts w:cs="Times New Roman"/>
          <w:sz w:val="24"/>
          <w:szCs w:val="24"/>
        </w:rPr>
        <w:t>;1:1 – 7.</w:t>
      </w:r>
      <w:r w:rsidR="0055253D" w:rsidRPr="000940DB">
        <w:rPr>
          <w:rFonts w:cs="Times New Roman"/>
          <w:sz w:val="24"/>
          <w:szCs w:val="24"/>
        </w:rPr>
        <w:t xml:space="preserve"> DOI: 10.12816/0000092</w:t>
      </w:r>
      <w:r w:rsidR="006D7472" w:rsidRPr="000940DB">
        <w:rPr>
          <w:rFonts w:cs="Times New Roman"/>
          <w:snapToGrid w:val="0"/>
          <w:sz w:val="24"/>
          <w:szCs w:val="24"/>
        </w:rPr>
        <w:t xml:space="preserve">. </w:t>
      </w:r>
    </w:p>
    <w:p w:rsidR="00326B3A" w:rsidRPr="00675D0F" w:rsidRDefault="00637E00" w:rsidP="001D255E">
      <w:pPr>
        <w:pBdr>
          <w:top w:val="single" w:sz="6" w:space="8" w:color="DCDCDC"/>
        </w:pBdr>
        <w:shd w:val="clear" w:color="auto" w:fill="FFFFFF" w:themeFill="background1"/>
        <w:spacing w:before="150" w:after="30" w:line="285" w:lineRule="atLeast"/>
        <w:textAlignment w:val="baseline"/>
        <w:rPr>
          <w:rFonts w:ascii="Sylfaen" w:hAnsi="Sylfaen" w:cs="Arial"/>
          <w:b/>
          <w:bCs/>
          <w:color w:val="333333"/>
          <w:sz w:val="24"/>
          <w:szCs w:val="24"/>
        </w:rPr>
      </w:pPr>
      <w:r>
        <w:rPr>
          <w:rFonts w:ascii="Sylfaen" w:hAnsi="Sylfaen"/>
          <w:b/>
          <w:bCs/>
          <w:snapToGrid w:val="0"/>
          <w:color w:val="FF0000"/>
          <w:sz w:val="24"/>
          <w:szCs w:val="24"/>
        </w:rPr>
        <w:t>39</w:t>
      </w:r>
      <w:r w:rsidR="00622CD4" w:rsidRPr="009C6327">
        <w:rPr>
          <w:rFonts w:ascii="Sylfaen" w:hAnsi="Sylfaen"/>
          <w:b/>
          <w:bCs/>
          <w:snapToGrid w:val="0"/>
          <w:color w:val="FF0000"/>
          <w:sz w:val="24"/>
          <w:szCs w:val="24"/>
        </w:rPr>
        <w:t>:</w:t>
      </w:r>
      <w:r w:rsidR="00821650" w:rsidRPr="00326B3A">
        <w:rPr>
          <w:rFonts w:ascii="Sylfaen" w:hAnsi="Sylfaen"/>
          <w:b/>
          <w:bCs/>
          <w:i/>
          <w:iCs/>
          <w:snapToGrid w:val="0"/>
          <w:color w:val="993366"/>
          <w:sz w:val="24"/>
          <w:szCs w:val="24"/>
        </w:rPr>
        <w:t xml:space="preserve"> </w:t>
      </w:r>
      <w:r w:rsidR="00821650" w:rsidRPr="00326B3A">
        <w:rPr>
          <w:rFonts w:ascii="Sylfaen" w:hAnsi="Sylfaen"/>
          <w:b/>
          <w:bCs/>
          <w:snapToGrid w:val="0"/>
          <w:color w:val="000000"/>
          <w:sz w:val="24"/>
          <w:szCs w:val="24"/>
          <w:u w:val="single"/>
        </w:rPr>
        <w:t>Amin</w:t>
      </w:r>
      <w:r w:rsidR="009F233C">
        <w:rPr>
          <w:rFonts w:ascii="Sylfaen" w:hAnsi="Sylfaen"/>
          <w:b/>
          <w:bCs/>
          <w:snapToGrid w:val="0"/>
          <w:color w:val="000000"/>
          <w:sz w:val="24"/>
          <w:szCs w:val="24"/>
          <w:u w:val="single"/>
        </w:rPr>
        <w:t xml:space="preserve"> TT</w:t>
      </w:r>
      <w:r w:rsidR="00821650" w:rsidRPr="00326B3A">
        <w:rPr>
          <w:rFonts w:ascii="Sylfaen" w:hAnsi="Sylfaen"/>
          <w:b/>
          <w:bCs/>
          <w:snapToGrid w:val="0"/>
          <w:color w:val="000000"/>
          <w:sz w:val="24"/>
          <w:szCs w:val="24"/>
        </w:rPr>
        <w:t xml:space="preserve"> et al: Osteoporosis among older Saudis: Risk of fractures and unmet needs. </w:t>
      </w:r>
      <w:r w:rsidR="00422916" w:rsidRPr="001F5B9B">
        <w:rPr>
          <w:rFonts w:ascii="Sylfaen" w:hAnsi="Sylfaen"/>
          <w:i/>
          <w:iCs/>
          <w:snapToGrid w:val="0"/>
          <w:color w:val="000000"/>
          <w:sz w:val="24"/>
          <w:szCs w:val="24"/>
        </w:rPr>
        <w:t>Achieves of Osteoporosis</w:t>
      </w:r>
      <w:r w:rsidR="001F5B9B">
        <w:rPr>
          <w:rFonts w:ascii="Sylfaen" w:hAnsi="Sylfaen" w:cs="Arial"/>
          <w:color w:val="000000"/>
          <w:sz w:val="24"/>
          <w:szCs w:val="24"/>
          <w:shd w:val="clear" w:color="auto" w:fill="FFFFFF"/>
        </w:rPr>
        <w:t xml:space="preserve"> </w:t>
      </w:r>
      <w:r w:rsidR="00821650" w:rsidRPr="001F5B9B">
        <w:rPr>
          <w:rFonts w:ascii="Sylfaen" w:hAnsi="Sylfaen" w:cs="Arial"/>
          <w:color w:val="000000"/>
          <w:sz w:val="24"/>
          <w:szCs w:val="24"/>
          <w:shd w:val="clear" w:color="auto" w:fill="FFFFFF"/>
        </w:rPr>
        <w:t xml:space="preserve"> </w:t>
      </w:r>
      <w:r w:rsidR="00675D0F" w:rsidRPr="003622A0">
        <w:rPr>
          <w:rFonts w:ascii="Sylfaen" w:hAnsi="Sylfaen" w:cs="Arial"/>
          <w:color w:val="000000"/>
          <w:sz w:val="24"/>
          <w:szCs w:val="24"/>
          <w:shd w:val="clear" w:color="auto" w:fill="F2F2F2"/>
        </w:rPr>
        <w:t xml:space="preserve">2013;8(1-2):118. </w:t>
      </w:r>
      <w:proofErr w:type="spellStart"/>
      <w:r w:rsidR="00675D0F" w:rsidRPr="003622A0">
        <w:rPr>
          <w:rFonts w:ascii="Sylfaen" w:hAnsi="Sylfaen" w:cs="Arial"/>
          <w:color w:val="000000"/>
          <w:sz w:val="24"/>
          <w:szCs w:val="24"/>
          <w:shd w:val="clear" w:color="auto" w:fill="F2F2F2"/>
        </w:rPr>
        <w:t>doi</w:t>
      </w:r>
      <w:proofErr w:type="spellEnd"/>
      <w:r w:rsidR="00675D0F" w:rsidRPr="003622A0">
        <w:rPr>
          <w:rFonts w:ascii="Sylfaen" w:hAnsi="Sylfaen" w:cs="Arial"/>
          <w:color w:val="000000"/>
          <w:sz w:val="24"/>
          <w:szCs w:val="24"/>
          <w:shd w:val="clear" w:color="auto" w:fill="F2F2F2"/>
        </w:rPr>
        <w:t>: 10.1007/s11657-013-0118-3</w:t>
      </w:r>
      <w:r w:rsidR="00675D0F" w:rsidRPr="00675D0F">
        <w:rPr>
          <w:rFonts w:ascii="Sylfaen" w:hAnsi="Sylfaen"/>
          <w:b/>
          <w:bCs/>
          <w:i/>
          <w:iCs/>
          <w:snapToGrid w:val="0"/>
          <w:color w:val="000000"/>
          <w:sz w:val="24"/>
          <w:szCs w:val="24"/>
        </w:rPr>
        <w:t>.</w:t>
      </w:r>
      <w:r w:rsidR="00675D0F">
        <w:rPr>
          <w:rFonts w:ascii="Sylfaen" w:hAnsi="Sylfaen"/>
          <w:b/>
          <w:bCs/>
          <w:i/>
          <w:iCs/>
          <w:snapToGrid w:val="0"/>
          <w:color w:val="000000"/>
          <w:sz w:val="24"/>
          <w:szCs w:val="24"/>
        </w:rPr>
        <w:t xml:space="preserve"> </w:t>
      </w:r>
      <w:hyperlink r:id="rId48" w:history="1">
        <w:r w:rsidR="00675D0F" w:rsidRPr="00675D0F">
          <w:rPr>
            <w:rStyle w:val="Hyperlink"/>
            <w:sz w:val="24"/>
            <w:szCs w:val="24"/>
          </w:rPr>
          <w:t>http://www.ncbi.nlm.nih.gov/pubmed/23361436</w:t>
        </w:r>
      </w:hyperlink>
      <w:r w:rsidR="00675D0F" w:rsidRPr="00675D0F">
        <w:rPr>
          <w:rFonts w:ascii="Sylfaen" w:hAnsi="Sylfaen"/>
          <w:b/>
          <w:bCs/>
          <w:i/>
          <w:iCs/>
          <w:snapToGrid w:val="0"/>
          <w:color w:val="000000"/>
          <w:sz w:val="24"/>
          <w:szCs w:val="24"/>
        </w:rPr>
        <w:t xml:space="preserve"> </w:t>
      </w:r>
    </w:p>
    <w:p w:rsidR="006F5070" w:rsidRDefault="006F5070" w:rsidP="001D255E">
      <w:pPr>
        <w:widowControl w:val="0"/>
        <w:shd w:val="clear" w:color="auto" w:fill="FFFFFF" w:themeFill="background1"/>
        <w:rPr>
          <w:rFonts w:ascii="Sylfaen" w:hAnsi="Sylfaen"/>
          <w:b/>
          <w:bCs/>
          <w:i/>
          <w:iCs/>
          <w:snapToGrid w:val="0"/>
          <w:color w:val="993366"/>
          <w:sz w:val="24"/>
          <w:szCs w:val="24"/>
        </w:rPr>
      </w:pPr>
    </w:p>
    <w:p w:rsidR="00F4147C" w:rsidRDefault="00637E00" w:rsidP="001D255E">
      <w:pPr>
        <w:shd w:val="clear" w:color="auto" w:fill="FFFFFF" w:themeFill="background1"/>
        <w:rPr>
          <w:rFonts w:ascii="Sylfaen" w:hAnsi="Sylfaen"/>
          <w:color w:val="111111"/>
          <w:sz w:val="24"/>
          <w:szCs w:val="24"/>
          <w:shd w:val="clear" w:color="auto" w:fill="FBFBF3"/>
        </w:rPr>
      </w:pPr>
      <w:r>
        <w:rPr>
          <w:rFonts w:ascii="Sylfaen" w:hAnsi="Sylfaen"/>
          <w:b/>
          <w:bCs/>
          <w:color w:val="FF0000"/>
          <w:sz w:val="24"/>
          <w:szCs w:val="24"/>
          <w:lang w:val="es-ES"/>
        </w:rPr>
        <w:t>38</w:t>
      </w:r>
      <w:r w:rsidR="00622CD4" w:rsidRPr="0055253D">
        <w:rPr>
          <w:rFonts w:ascii="Sylfaen" w:hAnsi="Sylfaen"/>
          <w:b/>
          <w:bCs/>
          <w:color w:val="FF0000"/>
          <w:sz w:val="24"/>
          <w:szCs w:val="24"/>
          <w:lang w:val="es-ES"/>
        </w:rPr>
        <w:t>:</w:t>
      </w:r>
      <w:r w:rsidR="009A7C66">
        <w:rPr>
          <w:rFonts w:ascii="Sylfaen" w:hAnsi="Sylfaen"/>
          <w:sz w:val="24"/>
          <w:szCs w:val="24"/>
          <w:lang w:val="es-ES"/>
        </w:rPr>
        <w:t xml:space="preserve"> </w:t>
      </w:r>
      <w:r w:rsidR="006F5070" w:rsidRPr="0055253D">
        <w:rPr>
          <w:rFonts w:ascii="Sylfaen" w:hAnsi="Sylfaen"/>
          <w:sz w:val="24"/>
          <w:szCs w:val="24"/>
          <w:lang w:val="es-ES"/>
        </w:rPr>
        <w:t xml:space="preserve">Al </w:t>
      </w:r>
      <w:proofErr w:type="spellStart"/>
      <w:r w:rsidR="006F5070" w:rsidRPr="0055253D">
        <w:rPr>
          <w:rFonts w:ascii="Sylfaen" w:hAnsi="Sylfaen"/>
          <w:sz w:val="24"/>
          <w:szCs w:val="24"/>
          <w:lang w:val="es-ES"/>
        </w:rPr>
        <w:t>Wadaani</w:t>
      </w:r>
      <w:proofErr w:type="spellEnd"/>
      <w:r w:rsidR="009A7C66">
        <w:rPr>
          <w:rFonts w:ascii="Sylfaen" w:hAnsi="Sylfaen"/>
          <w:sz w:val="24"/>
          <w:szCs w:val="24"/>
          <w:lang w:val="es-ES"/>
        </w:rPr>
        <w:t xml:space="preserve"> FA</w:t>
      </w:r>
      <w:r w:rsidR="006F5070" w:rsidRPr="0055253D">
        <w:rPr>
          <w:rFonts w:ascii="Sylfaen" w:hAnsi="Sylfaen"/>
          <w:sz w:val="24"/>
          <w:szCs w:val="24"/>
          <w:lang w:val="es-ES"/>
        </w:rPr>
        <w:t>,</w:t>
      </w:r>
      <w:r w:rsidR="006F5070" w:rsidRPr="0055253D">
        <w:rPr>
          <w:rFonts w:ascii="Sylfaen" w:hAnsi="Sylfaen"/>
          <w:b/>
          <w:bCs/>
          <w:sz w:val="24"/>
          <w:szCs w:val="24"/>
          <w:u w:val="single"/>
          <w:lang w:val="es-ES"/>
        </w:rPr>
        <w:t xml:space="preserve"> </w:t>
      </w:r>
      <w:proofErr w:type="spellStart"/>
      <w:r w:rsidR="006F5070" w:rsidRPr="0055253D">
        <w:rPr>
          <w:rFonts w:ascii="Sylfaen" w:hAnsi="Sylfaen"/>
          <w:b/>
          <w:bCs/>
          <w:sz w:val="24"/>
          <w:szCs w:val="24"/>
          <w:u w:val="single"/>
          <w:lang w:val="es-ES"/>
        </w:rPr>
        <w:t>Amin</w:t>
      </w:r>
      <w:proofErr w:type="spellEnd"/>
      <w:r w:rsidR="009A7C66">
        <w:rPr>
          <w:rFonts w:ascii="Sylfaen" w:hAnsi="Sylfaen"/>
          <w:b/>
          <w:bCs/>
          <w:sz w:val="24"/>
          <w:szCs w:val="24"/>
          <w:u w:val="single"/>
          <w:lang w:val="es-ES"/>
        </w:rPr>
        <w:t xml:space="preserve"> TT</w:t>
      </w:r>
      <w:r w:rsidR="0000160B">
        <w:rPr>
          <w:rFonts w:ascii="Sylfaen" w:hAnsi="Sylfaen"/>
          <w:sz w:val="24"/>
          <w:szCs w:val="24"/>
          <w:lang w:val="es-ES"/>
        </w:rPr>
        <w:t>, et al</w:t>
      </w:r>
      <w:r w:rsidR="006F5070" w:rsidRPr="0055253D">
        <w:rPr>
          <w:rFonts w:ascii="Sylfaen" w:hAnsi="Sylfaen"/>
          <w:sz w:val="24"/>
          <w:szCs w:val="24"/>
          <w:lang w:val="es-ES"/>
        </w:rPr>
        <w:t xml:space="preserve">. </w:t>
      </w:r>
      <w:r w:rsidR="006F5070" w:rsidRPr="009A7C66">
        <w:rPr>
          <w:rFonts w:ascii="Sylfaen" w:hAnsi="Sylfaen"/>
          <w:b/>
          <w:bCs/>
          <w:sz w:val="24"/>
          <w:szCs w:val="24"/>
        </w:rPr>
        <w:t xml:space="preserve">Prevalence and pattern of refractive errors among primary school children in Al </w:t>
      </w:r>
      <w:proofErr w:type="spellStart"/>
      <w:r w:rsidR="006F5070" w:rsidRPr="009A7C66">
        <w:rPr>
          <w:rFonts w:ascii="Sylfaen" w:hAnsi="Sylfaen"/>
          <w:b/>
          <w:bCs/>
          <w:sz w:val="24"/>
          <w:szCs w:val="24"/>
        </w:rPr>
        <w:t>Hassa</w:t>
      </w:r>
      <w:proofErr w:type="spellEnd"/>
      <w:r w:rsidR="006F5070" w:rsidRPr="009A7C66">
        <w:rPr>
          <w:rFonts w:ascii="Sylfaen" w:hAnsi="Sylfaen"/>
          <w:b/>
          <w:bCs/>
          <w:sz w:val="24"/>
          <w:szCs w:val="24"/>
        </w:rPr>
        <w:t xml:space="preserve"> , Saudi Arabia.</w:t>
      </w:r>
      <w:r w:rsidR="006F5070">
        <w:rPr>
          <w:rFonts w:ascii="Sylfaen" w:hAnsi="Sylfaen"/>
          <w:sz w:val="24"/>
          <w:szCs w:val="24"/>
        </w:rPr>
        <w:t xml:space="preserve"> </w:t>
      </w:r>
      <w:hyperlink r:id="rId49" w:tooltip="Global journal of health science." w:history="1">
        <w:r w:rsidR="00422916" w:rsidRPr="000940DB">
          <w:rPr>
            <w:rStyle w:val="Hyperlink"/>
            <w:rFonts w:cs="Times New Roman"/>
            <w:i/>
            <w:iCs/>
            <w:color w:val="660066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Glob J Health Sci.</w:t>
        </w:r>
      </w:hyperlink>
      <w:r w:rsidR="00422916" w:rsidRPr="000940DB">
        <w:rPr>
          <w:rStyle w:val="apple-converted-space"/>
          <w:rFonts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="00422916" w:rsidRPr="000940DB">
        <w:rPr>
          <w:rFonts w:cs="Times New Roman"/>
          <w:i/>
          <w:iCs/>
          <w:color w:val="000000"/>
          <w:sz w:val="24"/>
          <w:szCs w:val="24"/>
          <w:shd w:val="clear" w:color="auto" w:fill="FFFFFF"/>
        </w:rPr>
        <w:t>2012 Nov 11;5(1):1253.</w:t>
      </w:r>
      <w:r w:rsidR="00422916" w:rsidRPr="000940DB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22916" w:rsidRPr="000940DB">
        <w:rPr>
          <w:rFonts w:cs="Times New Roman"/>
          <w:color w:val="111111"/>
          <w:sz w:val="24"/>
          <w:szCs w:val="24"/>
          <w:shd w:val="clear" w:color="auto" w:fill="FBFBF3"/>
        </w:rPr>
        <w:t>DOI:</w:t>
      </w:r>
      <w:r w:rsidR="00422916" w:rsidRPr="000940DB">
        <w:rPr>
          <w:rStyle w:val="apple-converted-space"/>
          <w:rFonts w:cs="Times New Roman"/>
          <w:color w:val="111111"/>
          <w:sz w:val="24"/>
          <w:szCs w:val="24"/>
          <w:shd w:val="clear" w:color="auto" w:fill="FBFBF3"/>
        </w:rPr>
        <w:t> </w:t>
      </w:r>
      <w:r w:rsidR="00422916" w:rsidRPr="000940DB">
        <w:rPr>
          <w:rFonts w:cs="Times New Roman"/>
          <w:color w:val="111111"/>
          <w:sz w:val="24"/>
          <w:szCs w:val="24"/>
          <w:shd w:val="clear" w:color="auto" w:fill="FBFBF3"/>
        </w:rPr>
        <w:t>10.5539/gjhs.v5n1p125</w:t>
      </w:r>
      <w:r w:rsidR="00422916" w:rsidRPr="000940DB">
        <w:rPr>
          <w:rStyle w:val="apple-converted-space"/>
          <w:rFonts w:cs="Times New Roman"/>
          <w:color w:val="111111"/>
          <w:sz w:val="24"/>
          <w:szCs w:val="24"/>
          <w:shd w:val="clear" w:color="auto" w:fill="FBFBF3"/>
        </w:rPr>
        <w:t> </w:t>
      </w:r>
      <w:r w:rsidR="00422916" w:rsidRPr="000940DB">
        <w:rPr>
          <w:rFonts w:cs="Times New Roman"/>
          <w:color w:val="000000"/>
          <w:sz w:val="24"/>
          <w:szCs w:val="24"/>
          <w:shd w:val="clear" w:color="auto" w:fill="FFFFFF"/>
        </w:rPr>
        <w:t xml:space="preserve">  </w:t>
      </w:r>
      <w:hyperlink r:id="rId50" w:history="1">
        <w:r w:rsidR="00422916" w:rsidRPr="008B5E3D">
          <w:rPr>
            <w:rStyle w:val="Hyperlink"/>
            <w:rFonts w:ascii="Sylfaen" w:hAnsi="Sylfaen"/>
            <w:sz w:val="24"/>
            <w:szCs w:val="24"/>
          </w:rPr>
          <w:t>http://www.ncbi.nlm.nih.gov/pubmed/23283044</w:t>
        </w:r>
      </w:hyperlink>
      <w:r w:rsidR="00422916">
        <w:rPr>
          <w:rFonts w:ascii="Sylfaen" w:hAnsi="Sylfaen"/>
          <w:sz w:val="24"/>
          <w:szCs w:val="24"/>
        </w:rPr>
        <w:t xml:space="preserve"> </w:t>
      </w:r>
      <w:r w:rsidR="006F5070">
        <w:rPr>
          <w:rFonts w:ascii="Sylfaen" w:hAnsi="Sylfaen"/>
          <w:sz w:val="24"/>
          <w:szCs w:val="24"/>
        </w:rPr>
        <w:t xml:space="preserve"> </w:t>
      </w:r>
    </w:p>
    <w:p w:rsidR="00422916" w:rsidRDefault="00422916" w:rsidP="001D255E">
      <w:pPr>
        <w:shd w:val="clear" w:color="auto" w:fill="FFFFFF" w:themeFill="background1"/>
        <w:rPr>
          <w:rFonts w:ascii="Sylfaen" w:hAnsi="Sylfaen"/>
          <w:b/>
          <w:bCs/>
          <w:i/>
          <w:iCs/>
          <w:snapToGrid w:val="0"/>
          <w:color w:val="0000FF"/>
          <w:sz w:val="24"/>
          <w:szCs w:val="24"/>
        </w:rPr>
      </w:pPr>
    </w:p>
    <w:p w:rsidR="006F5070" w:rsidRPr="006F5070" w:rsidRDefault="00637E00" w:rsidP="001D255E">
      <w:pPr>
        <w:widowControl w:val="0"/>
        <w:shd w:val="clear" w:color="auto" w:fill="FFFFFF" w:themeFill="background1"/>
        <w:rPr>
          <w:rFonts w:ascii="Sylfaen" w:hAnsi="Sylfaen" w:cs="Arial"/>
          <w:color w:val="222222"/>
          <w:sz w:val="24"/>
          <w:szCs w:val="24"/>
          <w:shd w:val="clear" w:color="auto" w:fill="FFFFFF"/>
          <w:lang w:val="fr-FR"/>
        </w:rPr>
      </w:pPr>
      <w:r>
        <w:rPr>
          <w:rFonts w:ascii="Sylfaen" w:hAnsi="Sylfaen"/>
          <w:b/>
          <w:bCs/>
          <w:snapToGrid w:val="0"/>
          <w:color w:val="FF0000"/>
          <w:sz w:val="24"/>
          <w:szCs w:val="24"/>
          <w:lang w:val="fr-FR"/>
        </w:rPr>
        <w:t>37</w:t>
      </w:r>
      <w:r w:rsidR="00622CD4" w:rsidRPr="0055253D">
        <w:rPr>
          <w:rFonts w:ascii="Sylfaen" w:hAnsi="Sylfaen"/>
          <w:b/>
          <w:bCs/>
          <w:snapToGrid w:val="0"/>
          <w:color w:val="FF0000"/>
          <w:sz w:val="24"/>
          <w:szCs w:val="24"/>
          <w:lang w:val="fr-FR"/>
        </w:rPr>
        <w:t>:</w:t>
      </w:r>
      <w:r w:rsidR="00F4147C" w:rsidRPr="0055253D">
        <w:rPr>
          <w:rFonts w:ascii="Sylfaen" w:hAnsi="Sylfaen"/>
          <w:b/>
          <w:bCs/>
          <w:i/>
          <w:iCs/>
          <w:snapToGrid w:val="0"/>
          <w:color w:val="0000FF"/>
          <w:sz w:val="24"/>
          <w:szCs w:val="24"/>
          <w:lang w:val="fr-FR"/>
        </w:rPr>
        <w:t xml:space="preserve"> </w:t>
      </w:r>
      <w:r w:rsidR="0055253D" w:rsidRPr="0055253D">
        <w:rPr>
          <w:rFonts w:ascii="Sylfaen" w:hAnsi="Sylfaen"/>
          <w:snapToGrid w:val="0"/>
          <w:sz w:val="24"/>
          <w:szCs w:val="24"/>
          <w:lang w:val="fr-FR"/>
        </w:rPr>
        <w:t xml:space="preserve">M </w:t>
      </w:r>
      <w:r w:rsidR="00F4147C" w:rsidRPr="0055253D">
        <w:rPr>
          <w:rFonts w:ascii="Sylfaen" w:hAnsi="Sylfaen"/>
          <w:snapToGrid w:val="0"/>
          <w:sz w:val="24"/>
          <w:szCs w:val="24"/>
          <w:lang w:val="fr-FR"/>
        </w:rPr>
        <w:t>Amr,</w:t>
      </w:r>
      <w:r w:rsidR="00F4147C" w:rsidRPr="0055253D">
        <w:rPr>
          <w:rFonts w:ascii="Sylfaen" w:hAnsi="Sylfaen"/>
          <w:b/>
          <w:bCs/>
          <w:snapToGrid w:val="0"/>
          <w:sz w:val="24"/>
          <w:szCs w:val="24"/>
          <w:u w:val="single"/>
          <w:lang w:val="fr-FR"/>
        </w:rPr>
        <w:t xml:space="preserve"> Amin</w:t>
      </w:r>
      <w:r w:rsidR="009A7C66">
        <w:rPr>
          <w:rFonts w:ascii="Sylfaen" w:hAnsi="Sylfaen"/>
          <w:b/>
          <w:bCs/>
          <w:snapToGrid w:val="0"/>
          <w:sz w:val="24"/>
          <w:szCs w:val="24"/>
          <w:u w:val="single"/>
          <w:lang w:val="fr-FR"/>
        </w:rPr>
        <w:t xml:space="preserve"> TT</w:t>
      </w:r>
      <w:r w:rsidR="00F4147C" w:rsidRPr="0055253D">
        <w:rPr>
          <w:rFonts w:ascii="Sylfaen" w:hAnsi="Sylfaen"/>
          <w:snapToGrid w:val="0"/>
          <w:sz w:val="24"/>
          <w:szCs w:val="24"/>
          <w:lang w:val="fr-FR"/>
        </w:rPr>
        <w:t xml:space="preserve"> et al.</w:t>
      </w:r>
      <w:r w:rsidR="00F4147C" w:rsidRPr="0055253D">
        <w:rPr>
          <w:rFonts w:ascii="Sylfaen" w:hAnsi="Sylfaen"/>
          <w:b/>
          <w:bCs/>
          <w:i/>
          <w:iCs/>
          <w:snapToGrid w:val="0"/>
          <w:color w:val="0000FF"/>
          <w:sz w:val="24"/>
          <w:szCs w:val="24"/>
          <w:lang w:val="fr-FR"/>
        </w:rPr>
        <w:t xml:space="preserve"> </w:t>
      </w:r>
      <w:r w:rsidR="00F4147C" w:rsidRPr="00F4147C">
        <w:rPr>
          <w:rFonts w:ascii="Sylfaen" w:hAnsi="Sylfaen" w:cs="Arial"/>
          <w:b/>
          <w:bCs/>
          <w:color w:val="222222"/>
          <w:sz w:val="24"/>
          <w:szCs w:val="24"/>
          <w:shd w:val="clear" w:color="auto" w:fill="FFFFFF"/>
        </w:rPr>
        <w:t>Prevalence of psychiatric disorders in elderly patients attending an Arab tertiary facility</w:t>
      </w:r>
      <w:r w:rsidR="00F4147C" w:rsidRPr="00F4147C">
        <w:rPr>
          <w:rFonts w:ascii="Sylfaen" w:hAnsi="Sylfaen" w:cs="Arial"/>
          <w:color w:val="222222"/>
          <w:sz w:val="24"/>
          <w:szCs w:val="24"/>
          <w:shd w:val="clear" w:color="auto" w:fill="FFFFFF"/>
        </w:rPr>
        <w:t xml:space="preserve">. </w:t>
      </w:r>
      <w:hyperlink r:id="rId51" w:tooltip="International psychogeriatrics / IPA." w:history="1">
        <w:r w:rsidR="006F5070" w:rsidRPr="001F5B9B">
          <w:rPr>
            <w:rStyle w:val="Hyperlink"/>
            <w:rFonts w:ascii="Sylfaen" w:hAnsi="Sylfaen" w:cs="Arial"/>
            <w:i/>
            <w:iCs/>
            <w:color w:val="660066"/>
            <w:sz w:val="24"/>
            <w:szCs w:val="24"/>
            <w:bdr w:val="none" w:sz="0" w:space="0" w:color="auto" w:frame="1"/>
            <w:shd w:val="clear" w:color="auto" w:fill="FFFFFF"/>
            <w:lang w:val="fr-FR"/>
          </w:rPr>
          <w:t>Int Psychogeriatr.</w:t>
        </w:r>
      </w:hyperlink>
      <w:r w:rsidR="006F5070" w:rsidRPr="006F5070">
        <w:rPr>
          <w:rStyle w:val="apple-converted-space"/>
          <w:rFonts w:ascii="Sylfaen" w:hAnsi="Sylfaen" w:cs="Arial"/>
          <w:color w:val="000000"/>
          <w:sz w:val="24"/>
          <w:szCs w:val="24"/>
          <w:shd w:val="clear" w:color="auto" w:fill="FFFFFF"/>
          <w:lang w:val="fr-FR"/>
        </w:rPr>
        <w:t> </w:t>
      </w:r>
      <w:r w:rsidR="009F233C">
        <w:rPr>
          <w:rFonts w:ascii="Sylfaen" w:hAnsi="Sylfaen" w:cs="Arial"/>
          <w:color w:val="000000"/>
          <w:sz w:val="24"/>
          <w:szCs w:val="24"/>
          <w:shd w:val="clear" w:color="auto" w:fill="FFFFFF"/>
          <w:lang w:val="fr-FR"/>
        </w:rPr>
        <w:t xml:space="preserve">2012, </w:t>
      </w:r>
      <w:r w:rsidR="006F5070" w:rsidRPr="006F5070">
        <w:rPr>
          <w:rFonts w:ascii="Sylfaen" w:hAnsi="Sylfaen" w:cs="Arial"/>
          <w:color w:val="000000"/>
          <w:sz w:val="24"/>
          <w:szCs w:val="24"/>
          <w:shd w:val="clear" w:color="auto" w:fill="FFFFFF"/>
          <w:lang w:val="fr-FR"/>
        </w:rPr>
        <w:t>6:1-2.</w:t>
      </w:r>
      <w:r w:rsidR="006F5070" w:rsidRPr="006F5070">
        <w:rPr>
          <w:rFonts w:ascii="Sylfaen" w:hAnsi="Sylfaen" w:cs="Arial"/>
          <w:color w:val="222222"/>
          <w:sz w:val="24"/>
          <w:szCs w:val="24"/>
          <w:shd w:val="clear" w:color="auto" w:fill="FFFFFF"/>
          <w:lang w:val="fr-FR"/>
        </w:rPr>
        <w:t xml:space="preserve"> </w:t>
      </w:r>
      <w:hyperlink r:id="rId52" w:history="1">
        <w:r w:rsidR="006F5070" w:rsidRPr="0089558A">
          <w:rPr>
            <w:rStyle w:val="Hyperlink"/>
            <w:rFonts w:ascii="Sylfaen" w:hAnsi="Sylfaen" w:cs="Arial"/>
            <w:sz w:val="24"/>
            <w:szCs w:val="24"/>
            <w:shd w:val="clear" w:color="auto" w:fill="FFFFFF"/>
            <w:lang w:val="fr-FR"/>
          </w:rPr>
          <w:t>http://www.ncbi.nlm.nih.gov/pubmed/23131580</w:t>
        </w:r>
      </w:hyperlink>
      <w:r w:rsidR="006F5070">
        <w:rPr>
          <w:rFonts w:ascii="Sylfaen" w:hAnsi="Sylfaen" w:cs="Arial"/>
          <w:color w:val="222222"/>
          <w:sz w:val="24"/>
          <w:szCs w:val="24"/>
          <w:shd w:val="clear" w:color="auto" w:fill="FFFFFF"/>
          <w:lang w:val="fr-FR"/>
        </w:rPr>
        <w:t xml:space="preserve"> </w:t>
      </w:r>
    </w:p>
    <w:p w:rsidR="006F5070" w:rsidRPr="006F5070" w:rsidRDefault="006F5070" w:rsidP="001D255E">
      <w:pPr>
        <w:widowControl w:val="0"/>
        <w:shd w:val="clear" w:color="auto" w:fill="FFFFFF" w:themeFill="background1"/>
        <w:rPr>
          <w:rFonts w:ascii="Sylfaen" w:hAnsi="Sylfaen" w:cs="Arial"/>
          <w:color w:val="222222"/>
          <w:sz w:val="24"/>
          <w:szCs w:val="24"/>
          <w:shd w:val="clear" w:color="auto" w:fill="FFFFFF"/>
          <w:lang w:val="fr-FR"/>
        </w:rPr>
      </w:pPr>
    </w:p>
    <w:p w:rsidR="00984F95" w:rsidRPr="00675D0F" w:rsidRDefault="006F5070" w:rsidP="001D255E">
      <w:pPr>
        <w:widowControl w:val="0"/>
        <w:shd w:val="clear" w:color="auto" w:fill="FFFFFF" w:themeFill="background1"/>
        <w:rPr>
          <w:rFonts w:ascii="Sylfaen" w:hAnsi="Sylfaen"/>
          <w:color w:val="000000"/>
          <w:sz w:val="24"/>
          <w:szCs w:val="24"/>
          <w:shd w:val="clear" w:color="auto" w:fill="FFFFFF"/>
        </w:rPr>
      </w:pPr>
      <w:r w:rsidRPr="003622A0">
        <w:rPr>
          <w:rFonts w:ascii="Sylfaen" w:hAnsi="Sylfaen"/>
          <w:b/>
          <w:bCs/>
          <w:i/>
          <w:iCs/>
          <w:snapToGrid w:val="0"/>
          <w:color w:val="FF0000"/>
          <w:sz w:val="24"/>
          <w:szCs w:val="24"/>
          <w:shd w:val="clear" w:color="auto" w:fill="F2F2F2"/>
          <w:lang w:val="fr-FR"/>
        </w:rPr>
        <w:t xml:space="preserve"> </w:t>
      </w:r>
      <w:r w:rsidR="00637E00">
        <w:rPr>
          <w:rFonts w:ascii="Sylfaen" w:hAnsi="Sylfaen"/>
          <w:b/>
          <w:bCs/>
          <w:snapToGrid w:val="0"/>
          <w:color w:val="FF0000"/>
          <w:sz w:val="24"/>
          <w:szCs w:val="24"/>
          <w:shd w:val="clear" w:color="auto" w:fill="F2F2F2"/>
          <w:lang w:val="fr-FR"/>
        </w:rPr>
        <w:t>36</w:t>
      </w:r>
      <w:r w:rsidR="00622CD4" w:rsidRPr="003622A0">
        <w:rPr>
          <w:rFonts w:ascii="Sylfaen" w:hAnsi="Sylfaen"/>
          <w:b/>
          <w:bCs/>
          <w:snapToGrid w:val="0"/>
          <w:color w:val="FF0000"/>
          <w:sz w:val="24"/>
          <w:szCs w:val="24"/>
          <w:shd w:val="clear" w:color="auto" w:fill="F2F2F2"/>
          <w:lang w:val="fr-FR"/>
        </w:rPr>
        <w:t>:</w:t>
      </w:r>
      <w:r w:rsidR="007D741B" w:rsidRPr="003622A0">
        <w:rPr>
          <w:rFonts w:ascii="Sylfaen" w:hAnsi="Sylfaen"/>
          <w:b/>
          <w:bCs/>
          <w:i/>
          <w:iCs/>
          <w:snapToGrid w:val="0"/>
          <w:color w:val="0000FF"/>
          <w:sz w:val="24"/>
          <w:szCs w:val="24"/>
          <w:shd w:val="clear" w:color="auto" w:fill="F2F2F2"/>
          <w:lang w:val="fr-FR"/>
        </w:rPr>
        <w:t xml:space="preserve"> </w:t>
      </w:r>
      <w:r w:rsidR="007D741B" w:rsidRPr="003622A0">
        <w:rPr>
          <w:rFonts w:ascii="Sylfaen" w:hAnsi="Sylfaen"/>
          <w:b/>
          <w:bCs/>
          <w:snapToGrid w:val="0"/>
          <w:sz w:val="24"/>
          <w:szCs w:val="24"/>
          <w:u w:val="single"/>
          <w:shd w:val="clear" w:color="auto" w:fill="F2F2F2"/>
          <w:lang w:val="fr-FR"/>
        </w:rPr>
        <w:t>Amin TT</w:t>
      </w:r>
      <w:r w:rsidR="007D741B" w:rsidRPr="003622A0">
        <w:rPr>
          <w:rFonts w:ascii="Sylfaen" w:hAnsi="Sylfaen"/>
          <w:b/>
          <w:bCs/>
          <w:snapToGrid w:val="0"/>
          <w:sz w:val="24"/>
          <w:szCs w:val="24"/>
          <w:shd w:val="clear" w:color="auto" w:fill="F2F2F2"/>
          <w:lang w:val="fr-FR"/>
        </w:rPr>
        <w:t xml:space="preserve"> et al.</w:t>
      </w:r>
      <w:r w:rsidR="007D741B" w:rsidRPr="003622A0">
        <w:rPr>
          <w:rFonts w:ascii="Sylfaen" w:hAnsi="Sylfaen"/>
          <w:b/>
          <w:bCs/>
          <w:snapToGrid w:val="0"/>
          <w:color w:val="0000FF"/>
          <w:sz w:val="24"/>
          <w:szCs w:val="24"/>
          <w:shd w:val="clear" w:color="auto" w:fill="F2F2F2"/>
          <w:lang w:val="fr-FR"/>
        </w:rPr>
        <w:t xml:space="preserve"> </w:t>
      </w:r>
      <w:r w:rsidR="007D741B" w:rsidRPr="003622A0">
        <w:rPr>
          <w:rFonts w:ascii="Sylfaen" w:hAnsi="Sylfaen"/>
          <w:b/>
          <w:bCs/>
          <w:color w:val="000000"/>
          <w:sz w:val="24"/>
          <w:szCs w:val="24"/>
          <w:shd w:val="clear" w:color="auto" w:fill="F2F2F2"/>
        </w:rPr>
        <w:t xml:space="preserve">Cutaneous </w:t>
      </w:r>
      <w:proofErr w:type="spellStart"/>
      <w:r w:rsidR="007D741B" w:rsidRPr="003622A0">
        <w:rPr>
          <w:rFonts w:ascii="Sylfaen" w:hAnsi="Sylfaen"/>
          <w:b/>
          <w:bCs/>
          <w:color w:val="000000"/>
          <w:sz w:val="24"/>
          <w:szCs w:val="24"/>
          <w:shd w:val="clear" w:color="auto" w:fill="F2F2F2"/>
        </w:rPr>
        <w:t>Leishmaniasis</w:t>
      </w:r>
      <w:proofErr w:type="spellEnd"/>
      <w:r w:rsidR="007D741B" w:rsidRPr="003622A0">
        <w:rPr>
          <w:rFonts w:ascii="Sylfaen" w:hAnsi="Sylfaen"/>
          <w:b/>
          <w:bCs/>
          <w:color w:val="000000"/>
          <w:sz w:val="24"/>
          <w:szCs w:val="24"/>
          <w:shd w:val="clear" w:color="auto" w:fill="F2F2F2"/>
        </w:rPr>
        <w:t xml:space="preserve"> in Al </w:t>
      </w:r>
      <w:proofErr w:type="spellStart"/>
      <w:r w:rsidR="007D741B" w:rsidRPr="003622A0">
        <w:rPr>
          <w:rFonts w:ascii="Sylfaen" w:hAnsi="Sylfaen"/>
          <w:b/>
          <w:bCs/>
          <w:color w:val="000000"/>
          <w:sz w:val="24"/>
          <w:szCs w:val="24"/>
          <w:shd w:val="clear" w:color="auto" w:fill="F2F2F2"/>
        </w:rPr>
        <w:t>Hassa</w:t>
      </w:r>
      <w:proofErr w:type="spellEnd"/>
      <w:r w:rsidR="007D741B" w:rsidRPr="003622A0">
        <w:rPr>
          <w:rFonts w:ascii="Sylfaen" w:hAnsi="Sylfaen"/>
          <w:b/>
          <w:bCs/>
          <w:color w:val="000000"/>
          <w:sz w:val="24"/>
          <w:szCs w:val="24"/>
          <w:shd w:val="clear" w:color="auto" w:fill="F2F2F2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="007D741B" w:rsidRPr="003622A0">
            <w:rPr>
              <w:rFonts w:ascii="Sylfaen" w:hAnsi="Sylfaen"/>
              <w:b/>
              <w:bCs/>
              <w:color w:val="000000"/>
              <w:sz w:val="24"/>
              <w:szCs w:val="24"/>
              <w:shd w:val="clear" w:color="auto" w:fill="F2F2F2"/>
            </w:rPr>
            <w:t>Saudi Arabia</w:t>
          </w:r>
        </w:smartTag>
      </w:smartTag>
      <w:r w:rsidR="007D741B" w:rsidRPr="003622A0">
        <w:rPr>
          <w:rFonts w:ascii="Sylfaen" w:hAnsi="Sylfaen"/>
          <w:b/>
          <w:bCs/>
          <w:color w:val="000000"/>
          <w:sz w:val="24"/>
          <w:szCs w:val="24"/>
          <w:shd w:val="clear" w:color="auto" w:fill="F2F2F2"/>
        </w:rPr>
        <w:t>: Epidemiological trends from 2000 to 201</w:t>
      </w:r>
      <w:r w:rsidR="0055253D" w:rsidRPr="003622A0">
        <w:rPr>
          <w:rFonts w:ascii="Sylfaen" w:hAnsi="Sylfaen"/>
          <w:b/>
          <w:bCs/>
          <w:color w:val="000000"/>
          <w:sz w:val="24"/>
          <w:szCs w:val="24"/>
          <w:shd w:val="clear" w:color="auto" w:fill="F2F2F2"/>
        </w:rPr>
        <w:t>0</w:t>
      </w:r>
      <w:r w:rsidR="007D741B" w:rsidRPr="003622A0">
        <w:rPr>
          <w:rFonts w:ascii="Sylfaen" w:hAnsi="Sylfaen"/>
          <w:color w:val="000000"/>
          <w:sz w:val="24"/>
          <w:szCs w:val="24"/>
          <w:shd w:val="clear" w:color="auto" w:fill="F2F2F2"/>
        </w:rPr>
        <w:t>.</w:t>
      </w:r>
      <w:r w:rsidR="0055253D" w:rsidRPr="003622A0">
        <w:rPr>
          <w:rFonts w:ascii="Sylfaen" w:hAnsi="Sylfaen"/>
          <w:color w:val="000000"/>
          <w:sz w:val="24"/>
          <w:szCs w:val="24"/>
          <w:shd w:val="clear" w:color="auto" w:fill="F2F2F2"/>
        </w:rPr>
        <w:t xml:space="preserve"> </w:t>
      </w:r>
      <w:r w:rsidR="007D741B" w:rsidRPr="003622A0">
        <w:rPr>
          <w:rFonts w:ascii="Sylfaen" w:hAnsi="Sylfaen"/>
          <w:color w:val="000000"/>
          <w:sz w:val="24"/>
          <w:szCs w:val="24"/>
          <w:shd w:val="clear" w:color="auto" w:fill="F2F2F2"/>
        </w:rPr>
        <w:t xml:space="preserve"> </w:t>
      </w:r>
      <w:hyperlink r:id="rId53" w:tooltip="Asian Pacific journal of tropical medicine." w:history="1">
        <w:r w:rsidR="00675D0F" w:rsidRPr="003622A0">
          <w:rPr>
            <w:rStyle w:val="Hyperlink"/>
            <w:rFonts w:ascii="Sylfaen" w:hAnsi="Sylfaen" w:cs="Arial"/>
            <w:i/>
            <w:iCs/>
            <w:color w:val="660066"/>
            <w:sz w:val="24"/>
            <w:szCs w:val="24"/>
            <w:shd w:val="clear" w:color="auto" w:fill="F2F2F2"/>
          </w:rPr>
          <w:t>Asian Pac J Trop Med.</w:t>
        </w:r>
      </w:hyperlink>
      <w:r w:rsidR="00675D0F" w:rsidRPr="003622A0">
        <w:rPr>
          <w:rStyle w:val="apple-converted-space"/>
          <w:rFonts w:ascii="Sylfaen" w:hAnsi="Sylfaen" w:cs="Arial"/>
          <w:color w:val="000000"/>
          <w:sz w:val="24"/>
          <w:szCs w:val="24"/>
          <w:shd w:val="clear" w:color="auto" w:fill="F2F2F2"/>
        </w:rPr>
        <w:t> </w:t>
      </w:r>
      <w:r w:rsidR="000940DB">
        <w:rPr>
          <w:rFonts w:ascii="Sylfaen" w:hAnsi="Sylfaen" w:cs="Arial"/>
          <w:color w:val="000000"/>
          <w:sz w:val="24"/>
          <w:szCs w:val="24"/>
          <w:shd w:val="clear" w:color="auto" w:fill="F2F2F2"/>
        </w:rPr>
        <w:t>2013</w:t>
      </w:r>
      <w:r w:rsidR="00675D0F" w:rsidRPr="003622A0">
        <w:rPr>
          <w:rFonts w:ascii="Sylfaen" w:hAnsi="Sylfaen" w:cs="Arial"/>
          <w:color w:val="000000"/>
          <w:sz w:val="24"/>
          <w:szCs w:val="24"/>
          <w:shd w:val="clear" w:color="auto" w:fill="F2F2F2"/>
        </w:rPr>
        <w:t xml:space="preserve">;6(8):667-72. </w:t>
      </w:r>
      <w:proofErr w:type="spellStart"/>
      <w:r w:rsidR="00675D0F" w:rsidRPr="003622A0">
        <w:rPr>
          <w:rFonts w:ascii="Sylfaen" w:hAnsi="Sylfaen" w:cs="Arial"/>
          <w:color w:val="000000"/>
          <w:sz w:val="24"/>
          <w:szCs w:val="24"/>
          <w:shd w:val="clear" w:color="auto" w:fill="F2F2F2"/>
        </w:rPr>
        <w:t>doi</w:t>
      </w:r>
      <w:proofErr w:type="spellEnd"/>
      <w:r w:rsidR="00675D0F" w:rsidRPr="003622A0">
        <w:rPr>
          <w:rFonts w:ascii="Sylfaen" w:hAnsi="Sylfaen" w:cs="Arial"/>
          <w:color w:val="000000"/>
          <w:sz w:val="24"/>
          <w:szCs w:val="24"/>
          <w:shd w:val="clear" w:color="auto" w:fill="F2F2F2"/>
        </w:rPr>
        <w:t>: 10.1016/S1995-7645(13)60116-9</w:t>
      </w:r>
      <w:r w:rsidR="00675D0F" w:rsidRPr="003622A0">
        <w:rPr>
          <w:rFonts w:ascii="Sylfaen" w:hAnsi="Sylfaen"/>
          <w:i/>
          <w:iCs/>
          <w:color w:val="000000"/>
          <w:sz w:val="24"/>
          <w:szCs w:val="24"/>
          <w:shd w:val="clear" w:color="auto" w:fill="F2F2F2"/>
        </w:rPr>
        <w:t xml:space="preserve">. </w:t>
      </w:r>
      <w:hyperlink r:id="rId54" w:history="1">
        <w:r w:rsidR="00675D0F" w:rsidRPr="003622A0">
          <w:rPr>
            <w:rStyle w:val="Hyperlink"/>
            <w:rFonts w:ascii="Sylfaen" w:hAnsi="Sylfaen"/>
            <w:sz w:val="24"/>
            <w:szCs w:val="24"/>
            <w:shd w:val="clear" w:color="auto" w:fill="F2F2F2"/>
          </w:rPr>
          <w:t>http://www.ncbi.nlm.nih.gov/pubmed/23790342</w:t>
        </w:r>
      </w:hyperlink>
      <w:r w:rsidR="007D741B" w:rsidRPr="00675D0F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</w:p>
    <w:p w:rsidR="007742BB" w:rsidRPr="007D741B" w:rsidRDefault="007742BB" w:rsidP="001D255E">
      <w:pPr>
        <w:widowControl w:val="0"/>
        <w:shd w:val="clear" w:color="auto" w:fill="FFFFFF" w:themeFill="background1"/>
        <w:rPr>
          <w:rFonts w:ascii="Sylfaen" w:hAnsi="Sylfaen"/>
          <w:b/>
          <w:bCs/>
          <w:snapToGrid w:val="0"/>
          <w:color w:val="0000FF"/>
          <w:sz w:val="24"/>
          <w:szCs w:val="24"/>
        </w:rPr>
      </w:pPr>
    </w:p>
    <w:p w:rsidR="007742BB" w:rsidRPr="00622CD4" w:rsidRDefault="00637E00" w:rsidP="001D255E">
      <w:pPr>
        <w:widowControl w:val="0"/>
        <w:shd w:val="clear" w:color="auto" w:fill="FFFFFF" w:themeFill="background1"/>
        <w:rPr>
          <w:rFonts w:ascii="Sylfaen" w:hAnsi="Sylfaen"/>
          <w:color w:val="171C24"/>
          <w:sz w:val="24"/>
          <w:szCs w:val="24"/>
          <w:shd w:val="clear" w:color="auto" w:fill="FFFFFF"/>
          <w:lang w:val="es-ES"/>
        </w:rPr>
      </w:pPr>
      <w:r>
        <w:rPr>
          <w:rFonts w:ascii="Sylfaen" w:hAnsi="Sylfaen"/>
          <w:b/>
          <w:bCs/>
          <w:snapToGrid w:val="0"/>
          <w:color w:val="FF0000"/>
          <w:sz w:val="24"/>
          <w:szCs w:val="24"/>
        </w:rPr>
        <w:t>35</w:t>
      </w:r>
      <w:r w:rsidR="00622CD4" w:rsidRPr="00622CD4">
        <w:rPr>
          <w:rFonts w:ascii="Sylfaen" w:hAnsi="Sylfaen"/>
          <w:b/>
          <w:bCs/>
          <w:snapToGrid w:val="0"/>
          <w:color w:val="FF0000"/>
          <w:sz w:val="24"/>
          <w:szCs w:val="24"/>
        </w:rPr>
        <w:t>:</w:t>
      </w:r>
      <w:r w:rsidR="00984F95" w:rsidRPr="007D741B">
        <w:rPr>
          <w:rFonts w:ascii="Sylfaen" w:hAnsi="Sylfaen"/>
          <w:b/>
          <w:bCs/>
          <w:snapToGrid w:val="0"/>
          <w:color w:val="0000FF"/>
          <w:sz w:val="24"/>
          <w:szCs w:val="24"/>
        </w:rPr>
        <w:t xml:space="preserve"> </w:t>
      </w:r>
      <w:r w:rsidR="00984F95" w:rsidRPr="007742BB">
        <w:rPr>
          <w:rFonts w:ascii="Sylfaen" w:hAnsi="Sylfaen"/>
          <w:b/>
          <w:bCs/>
          <w:snapToGrid w:val="0"/>
          <w:sz w:val="24"/>
          <w:szCs w:val="24"/>
          <w:u w:val="single"/>
        </w:rPr>
        <w:t>Amin TT</w:t>
      </w:r>
      <w:r w:rsidR="00984F95" w:rsidRPr="007D741B">
        <w:rPr>
          <w:rFonts w:ascii="Sylfaen" w:hAnsi="Sylfaen"/>
          <w:b/>
          <w:bCs/>
          <w:snapToGrid w:val="0"/>
          <w:sz w:val="24"/>
          <w:szCs w:val="24"/>
        </w:rPr>
        <w:t xml:space="preserve"> et al.</w:t>
      </w:r>
      <w:r w:rsidR="00984F95" w:rsidRPr="007D741B">
        <w:rPr>
          <w:rFonts w:ascii="Sylfaen" w:hAnsi="Sylfaen"/>
          <w:b/>
          <w:bCs/>
          <w:snapToGrid w:val="0"/>
          <w:color w:val="0000FF"/>
          <w:sz w:val="24"/>
          <w:szCs w:val="24"/>
        </w:rPr>
        <w:t xml:space="preserve"> </w:t>
      </w:r>
      <w:r w:rsidR="00984F95" w:rsidRPr="00F4147C">
        <w:rPr>
          <w:rFonts w:ascii="Sylfaen" w:hAnsi="Sylfaen"/>
          <w:b/>
          <w:bCs/>
          <w:color w:val="171C24"/>
          <w:sz w:val="24"/>
          <w:szCs w:val="24"/>
          <w:shd w:val="clear" w:color="auto" w:fill="FFFFFF"/>
        </w:rPr>
        <w:t>Saudi women's interest in breast cancer genes testing: Possible influence of awareness, perceived risk and socio-demographic factors</w:t>
      </w:r>
      <w:r w:rsidR="00984F95" w:rsidRPr="007D741B">
        <w:rPr>
          <w:rFonts w:ascii="Sylfaen" w:hAnsi="Sylfaen"/>
          <w:color w:val="171C24"/>
          <w:sz w:val="24"/>
          <w:szCs w:val="24"/>
          <w:shd w:val="clear" w:color="auto" w:fill="FFFFFF"/>
        </w:rPr>
        <w:t xml:space="preserve">. </w:t>
      </w:r>
      <w:hyperlink r:id="rId55" w:tooltip="Asian Pacific journal of cancer prevention : APJCP." w:history="1">
        <w:r w:rsidR="006F5070" w:rsidRPr="001F5B9B">
          <w:rPr>
            <w:rStyle w:val="Hyperlink"/>
            <w:rFonts w:ascii="Sylfaen" w:hAnsi="Sylfaen" w:cs="Arial"/>
            <w:i/>
            <w:iCs/>
            <w:color w:val="660066"/>
            <w:sz w:val="24"/>
            <w:szCs w:val="24"/>
            <w:bdr w:val="none" w:sz="0" w:space="0" w:color="auto" w:frame="1"/>
            <w:shd w:val="clear" w:color="auto" w:fill="FFFFFF"/>
          </w:rPr>
          <w:t>Asian Pac J Cancer Prev.</w:t>
        </w:r>
      </w:hyperlink>
      <w:r w:rsidR="006F5070" w:rsidRPr="006F5070">
        <w:rPr>
          <w:rStyle w:val="apple-converted-space"/>
          <w:rFonts w:ascii="Sylfaen" w:hAnsi="Sylfaen" w:cs="Arial"/>
          <w:color w:val="000000"/>
          <w:sz w:val="24"/>
          <w:szCs w:val="24"/>
          <w:shd w:val="clear" w:color="auto" w:fill="FFFFFF"/>
        </w:rPr>
        <w:t> </w:t>
      </w:r>
      <w:r w:rsidR="006F5070" w:rsidRPr="006F5070">
        <w:rPr>
          <w:rFonts w:ascii="Sylfaen" w:hAnsi="Sylfaen" w:cs="Arial"/>
          <w:color w:val="000000"/>
          <w:sz w:val="24"/>
          <w:szCs w:val="24"/>
          <w:shd w:val="clear" w:color="auto" w:fill="FFFFFF"/>
        </w:rPr>
        <w:t>2012;13(8):3879-87.</w:t>
      </w:r>
      <w:r w:rsidR="00984F95" w:rsidRPr="006F5070">
        <w:rPr>
          <w:rFonts w:ascii="Sylfaen" w:hAnsi="Sylfaen"/>
          <w:color w:val="171C24"/>
          <w:sz w:val="24"/>
          <w:szCs w:val="24"/>
          <w:shd w:val="clear" w:color="auto" w:fill="FFFFFF"/>
        </w:rPr>
        <w:t xml:space="preserve"> </w:t>
      </w:r>
      <w:hyperlink r:id="rId56" w:history="1">
        <w:r w:rsidR="006F5070" w:rsidRPr="00622CD4">
          <w:rPr>
            <w:rStyle w:val="Hyperlink"/>
            <w:rFonts w:ascii="Sylfaen" w:hAnsi="Sylfaen"/>
            <w:sz w:val="24"/>
            <w:szCs w:val="24"/>
            <w:shd w:val="clear" w:color="auto" w:fill="FFFFFF"/>
            <w:lang w:val="es-ES"/>
          </w:rPr>
          <w:t>http://www.ncbi.nlm.nih.gov/pubmed/23098487</w:t>
        </w:r>
      </w:hyperlink>
      <w:r w:rsidR="006F5070" w:rsidRPr="00622CD4">
        <w:rPr>
          <w:rFonts w:ascii="Sylfaen" w:hAnsi="Sylfaen"/>
          <w:color w:val="171C24"/>
          <w:sz w:val="24"/>
          <w:szCs w:val="24"/>
          <w:shd w:val="clear" w:color="auto" w:fill="FFFFFF"/>
          <w:lang w:val="es-ES"/>
        </w:rPr>
        <w:t xml:space="preserve"> </w:t>
      </w:r>
    </w:p>
    <w:p w:rsidR="00984F95" w:rsidRPr="00622CD4" w:rsidRDefault="00984F95" w:rsidP="001D255E">
      <w:pPr>
        <w:widowControl w:val="0"/>
        <w:shd w:val="clear" w:color="auto" w:fill="FFFFFF" w:themeFill="background1"/>
        <w:rPr>
          <w:rFonts w:ascii="Sylfaen" w:hAnsi="Sylfaen"/>
          <w:b/>
          <w:bCs/>
          <w:snapToGrid w:val="0"/>
          <w:color w:val="0000FF"/>
          <w:sz w:val="24"/>
          <w:szCs w:val="24"/>
          <w:lang w:val="es-ES"/>
        </w:rPr>
      </w:pPr>
      <w:r w:rsidRPr="00622CD4">
        <w:rPr>
          <w:rFonts w:ascii="Sylfaen" w:hAnsi="Sylfaen"/>
          <w:color w:val="171C24"/>
          <w:sz w:val="24"/>
          <w:szCs w:val="24"/>
          <w:shd w:val="clear" w:color="auto" w:fill="FFFFFF"/>
          <w:lang w:val="es-ES"/>
        </w:rPr>
        <w:t xml:space="preserve"> </w:t>
      </w:r>
    </w:p>
    <w:p w:rsidR="002B4F40" w:rsidRDefault="00637E00" w:rsidP="001D255E">
      <w:pPr>
        <w:shd w:val="clear" w:color="auto" w:fill="FFFFFF" w:themeFill="background1"/>
        <w:autoSpaceDE w:val="0"/>
        <w:autoSpaceDN w:val="0"/>
        <w:adjustRightInd w:val="0"/>
        <w:rPr>
          <w:rFonts w:ascii="Sylfaen" w:hAnsi="Sylfaen" w:cs="Times New Roman"/>
          <w:sz w:val="24"/>
          <w:szCs w:val="24"/>
        </w:rPr>
      </w:pPr>
      <w:r>
        <w:rPr>
          <w:rFonts w:ascii="Sylfaen" w:hAnsi="Sylfaen"/>
          <w:b/>
          <w:bCs/>
          <w:snapToGrid w:val="0"/>
          <w:color w:val="FF0000"/>
          <w:sz w:val="24"/>
          <w:szCs w:val="24"/>
          <w:lang w:val="es-ES"/>
        </w:rPr>
        <w:t>34</w:t>
      </w:r>
      <w:r w:rsidR="00622CD4" w:rsidRPr="00622CD4">
        <w:rPr>
          <w:rFonts w:ascii="Sylfaen" w:hAnsi="Sylfaen"/>
          <w:b/>
          <w:bCs/>
          <w:snapToGrid w:val="0"/>
          <w:color w:val="FF0000"/>
          <w:sz w:val="24"/>
          <w:szCs w:val="24"/>
          <w:lang w:val="es-ES"/>
        </w:rPr>
        <w:t>:</w:t>
      </w:r>
      <w:r w:rsidR="00984F95" w:rsidRPr="00984F95">
        <w:rPr>
          <w:rFonts w:ascii="Sylfaen" w:hAnsi="Sylfaen"/>
          <w:b/>
          <w:bCs/>
          <w:i/>
          <w:iCs/>
          <w:snapToGrid w:val="0"/>
          <w:color w:val="0000FF"/>
          <w:sz w:val="24"/>
          <w:szCs w:val="24"/>
          <w:lang w:val="es-ES"/>
        </w:rPr>
        <w:t xml:space="preserve"> </w:t>
      </w:r>
      <w:r w:rsidR="0055253D">
        <w:rPr>
          <w:rFonts w:ascii="Sylfaen" w:hAnsi="Sylfaen" w:cs="Times New Roman"/>
          <w:sz w:val="24"/>
          <w:szCs w:val="24"/>
          <w:lang w:val="es-ES"/>
        </w:rPr>
        <w:t xml:space="preserve">M </w:t>
      </w:r>
      <w:proofErr w:type="spellStart"/>
      <w:r w:rsidR="00984F95" w:rsidRPr="00984F95">
        <w:rPr>
          <w:rFonts w:ascii="Sylfaen" w:hAnsi="Sylfaen" w:cs="Times New Roman"/>
          <w:sz w:val="24"/>
          <w:szCs w:val="24"/>
          <w:lang w:val="es-ES"/>
        </w:rPr>
        <w:t>Amr</w:t>
      </w:r>
      <w:proofErr w:type="spellEnd"/>
      <w:r w:rsidR="00984F95" w:rsidRPr="00984F95">
        <w:rPr>
          <w:rFonts w:ascii="Sylfaen" w:hAnsi="Sylfaen" w:cs="Times New Roman"/>
          <w:sz w:val="24"/>
          <w:szCs w:val="24"/>
          <w:lang w:val="es-ES"/>
        </w:rPr>
        <w:t xml:space="preserve">, </w:t>
      </w:r>
      <w:proofErr w:type="spellStart"/>
      <w:r w:rsidR="00984F95" w:rsidRPr="007742BB">
        <w:rPr>
          <w:rFonts w:ascii="Sylfaen" w:hAnsi="Sylfaen" w:cs="Times New Roman"/>
          <w:b/>
          <w:bCs/>
          <w:sz w:val="24"/>
          <w:szCs w:val="24"/>
          <w:u w:val="single"/>
          <w:lang w:val="es-ES"/>
        </w:rPr>
        <w:t>Amin</w:t>
      </w:r>
      <w:proofErr w:type="spellEnd"/>
      <w:r w:rsidR="009F233C">
        <w:rPr>
          <w:rFonts w:ascii="Sylfaen" w:hAnsi="Sylfaen" w:cs="Times New Roman"/>
          <w:b/>
          <w:bCs/>
          <w:sz w:val="24"/>
          <w:szCs w:val="24"/>
          <w:u w:val="single"/>
          <w:lang w:val="es-ES"/>
        </w:rPr>
        <w:t xml:space="preserve"> TT</w:t>
      </w:r>
      <w:r w:rsidR="0000160B">
        <w:rPr>
          <w:rFonts w:ascii="Sylfaen" w:hAnsi="Sylfaen" w:cs="Times New Roman"/>
          <w:sz w:val="24"/>
          <w:szCs w:val="24"/>
          <w:lang w:val="es-ES"/>
        </w:rPr>
        <w:t>,</w:t>
      </w:r>
      <w:r w:rsidR="00984F95" w:rsidRPr="00984F95">
        <w:rPr>
          <w:rFonts w:ascii="Sylfaen" w:hAnsi="Sylfaen" w:cs="Times New Roman"/>
          <w:sz w:val="24"/>
          <w:szCs w:val="24"/>
          <w:lang w:val="es-ES"/>
        </w:rPr>
        <w:t xml:space="preserve"> </w:t>
      </w:r>
      <w:r w:rsidR="007742BB">
        <w:rPr>
          <w:rFonts w:ascii="Sylfaen" w:hAnsi="Sylfaen" w:cs="Times New Roman"/>
          <w:sz w:val="24"/>
          <w:szCs w:val="24"/>
          <w:lang w:val="es-ES"/>
        </w:rPr>
        <w:t>et al</w:t>
      </w:r>
      <w:r w:rsidR="00984F95" w:rsidRPr="00984F95">
        <w:rPr>
          <w:rFonts w:cs="Times New Roman"/>
          <w:sz w:val="32"/>
          <w:szCs w:val="32"/>
          <w:lang w:val="es-ES"/>
        </w:rPr>
        <w:t xml:space="preserve">. </w:t>
      </w:r>
      <w:r w:rsidR="00984F95" w:rsidRPr="00984F95">
        <w:rPr>
          <w:rFonts w:ascii="Sylfaen" w:hAnsi="Sylfaen" w:cs="Times New Roman"/>
          <w:b/>
          <w:bCs/>
          <w:sz w:val="24"/>
          <w:szCs w:val="24"/>
        </w:rPr>
        <w:t xml:space="preserve">Antipsychotic </w:t>
      </w:r>
      <w:proofErr w:type="spellStart"/>
      <w:r w:rsidR="00984F95" w:rsidRPr="00984F95">
        <w:rPr>
          <w:rFonts w:ascii="Sylfaen" w:hAnsi="Sylfaen" w:cs="Times New Roman"/>
          <w:b/>
          <w:bCs/>
          <w:sz w:val="24"/>
          <w:szCs w:val="24"/>
        </w:rPr>
        <w:t>polypharmacy</w:t>
      </w:r>
      <w:proofErr w:type="spellEnd"/>
      <w:r w:rsidR="00984F95" w:rsidRPr="00984F95">
        <w:rPr>
          <w:rFonts w:ascii="Sylfaen" w:hAnsi="Sylfaen" w:cs="Times New Roman"/>
          <w:b/>
          <w:bCs/>
          <w:sz w:val="24"/>
          <w:szCs w:val="24"/>
        </w:rPr>
        <w:t xml:space="preserve"> among Arab patients with schizophrenia</w:t>
      </w:r>
      <w:r w:rsidR="00984F95">
        <w:rPr>
          <w:rFonts w:ascii="Sylfaen" w:hAnsi="Sylfaen" w:cs="Times New Roman"/>
          <w:b/>
          <w:bCs/>
          <w:sz w:val="24"/>
          <w:szCs w:val="24"/>
        </w:rPr>
        <w:t>.</w:t>
      </w:r>
      <w:r w:rsidR="002B4F40">
        <w:rPr>
          <w:rFonts w:ascii="Sylfaen" w:hAnsi="Sylfaen" w:cs="Times New Roman"/>
          <w:b/>
          <w:bCs/>
          <w:sz w:val="24"/>
          <w:szCs w:val="24"/>
        </w:rPr>
        <w:t xml:space="preserve"> </w:t>
      </w:r>
      <w:r w:rsidR="002B4F40" w:rsidRPr="002B4F40">
        <w:rPr>
          <w:rFonts w:ascii="Sylfaen" w:hAnsi="Sylfaen" w:cs="Times New Roman"/>
          <w:i/>
          <w:iCs/>
          <w:sz w:val="24"/>
          <w:szCs w:val="24"/>
        </w:rPr>
        <w:t>Arab</w:t>
      </w:r>
      <w:r w:rsidR="002B4F40">
        <w:rPr>
          <w:rFonts w:ascii="Sylfaen" w:hAnsi="Sylfaen" w:cs="Times New Roman"/>
          <w:b/>
          <w:bCs/>
          <w:sz w:val="24"/>
          <w:szCs w:val="24"/>
        </w:rPr>
        <w:t xml:space="preserve"> </w:t>
      </w:r>
      <w:r w:rsidR="002B4F40" w:rsidRPr="002B4F40">
        <w:rPr>
          <w:rFonts w:ascii="Sylfaen" w:hAnsi="Sylfaen" w:cs="Times New Roman"/>
          <w:i/>
          <w:iCs/>
          <w:sz w:val="24"/>
          <w:szCs w:val="24"/>
        </w:rPr>
        <w:t xml:space="preserve">J Psychiatry, 23; 2: 115-121. </w:t>
      </w:r>
      <w:r w:rsidR="00984F95" w:rsidRPr="002B4F40">
        <w:rPr>
          <w:rFonts w:ascii="Sylfaen" w:hAnsi="Sylfaen" w:cs="Times New Roman"/>
          <w:i/>
          <w:iCs/>
          <w:sz w:val="24"/>
          <w:szCs w:val="24"/>
        </w:rPr>
        <w:t xml:space="preserve"> </w:t>
      </w:r>
    </w:p>
    <w:p w:rsidR="007910A7" w:rsidRDefault="007910A7" w:rsidP="001D255E">
      <w:pPr>
        <w:widowControl w:val="0"/>
        <w:shd w:val="clear" w:color="auto" w:fill="FFFFFF" w:themeFill="background1"/>
        <w:rPr>
          <w:rFonts w:ascii="Sylfaen" w:hAnsi="Sylfaen" w:cs="Times New Roman"/>
          <w:b/>
          <w:bCs/>
          <w:sz w:val="24"/>
          <w:szCs w:val="24"/>
        </w:rPr>
      </w:pPr>
    </w:p>
    <w:p w:rsidR="007910A7" w:rsidRDefault="00637E00" w:rsidP="001D255E">
      <w:pPr>
        <w:widowControl w:val="0"/>
        <w:shd w:val="clear" w:color="auto" w:fill="FFFFFF" w:themeFill="background1"/>
        <w:rPr>
          <w:rFonts w:ascii="Sylfaen" w:hAnsi="Sylfaen"/>
          <w:b/>
          <w:bCs/>
          <w:i/>
          <w:iCs/>
          <w:snapToGrid w:val="0"/>
          <w:sz w:val="24"/>
          <w:szCs w:val="24"/>
        </w:rPr>
      </w:pPr>
      <w:r>
        <w:rPr>
          <w:rFonts w:ascii="Sylfaen" w:hAnsi="Sylfaen"/>
          <w:b/>
          <w:bCs/>
          <w:snapToGrid w:val="0"/>
          <w:color w:val="FF0000"/>
          <w:sz w:val="24"/>
          <w:szCs w:val="24"/>
          <w:lang w:val="fr-FR"/>
        </w:rPr>
        <w:t>33</w:t>
      </w:r>
      <w:r w:rsidR="00622CD4" w:rsidRPr="000A2BFA">
        <w:rPr>
          <w:rFonts w:ascii="Sylfaen" w:hAnsi="Sylfaen"/>
          <w:b/>
          <w:bCs/>
          <w:snapToGrid w:val="0"/>
          <w:color w:val="FF0000"/>
          <w:sz w:val="24"/>
          <w:szCs w:val="24"/>
          <w:lang w:val="fr-FR"/>
        </w:rPr>
        <w:t>:</w:t>
      </w:r>
      <w:r w:rsidR="002268DF" w:rsidRPr="000A2BFA">
        <w:rPr>
          <w:rFonts w:ascii="Sylfaen" w:hAnsi="Sylfaen"/>
          <w:b/>
          <w:bCs/>
          <w:i/>
          <w:iCs/>
          <w:snapToGrid w:val="0"/>
          <w:color w:val="0000FF"/>
          <w:sz w:val="24"/>
          <w:szCs w:val="24"/>
          <w:lang w:val="fr-FR"/>
        </w:rPr>
        <w:t xml:space="preserve"> </w:t>
      </w:r>
      <w:r w:rsidR="002268DF" w:rsidRPr="000A2BFA">
        <w:rPr>
          <w:rStyle w:val="A6"/>
          <w:rFonts w:ascii="Sylfaen" w:hAnsi="Sylfaen"/>
          <w:sz w:val="24"/>
          <w:szCs w:val="24"/>
          <w:u w:val="single"/>
          <w:lang w:val="fr-FR"/>
        </w:rPr>
        <w:t>Ami</w:t>
      </w:r>
      <w:r w:rsidR="009F233C">
        <w:rPr>
          <w:rStyle w:val="A6"/>
          <w:rFonts w:ascii="Sylfaen" w:hAnsi="Sylfaen"/>
          <w:sz w:val="24"/>
          <w:szCs w:val="24"/>
          <w:u w:val="single"/>
          <w:lang w:val="fr-FR"/>
        </w:rPr>
        <w:t>n TT</w:t>
      </w:r>
      <w:r w:rsidR="0000160B">
        <w:rPr>
          <w:rStyle w:val="A6"/>
          <w:rFonts w:ascii="Sylfaen" w:hAnsi="Sylfaen"/>
          <w:sz w:val="24"/>
          <w:szCs w:val="24"/>
          <w:u w:val="single"/>
          <w:lang w:val="fr-FR"/>
        </w:rPr>
        <w:t xml:space="preserve">, </w:t>
      </w:r>
      <w:r w:rsidR="007742BB" w:rsidRPr="000A2BFA">
        <w:rPr>
          <w:rStyle w:val="A6"/>
          <w:rFonts w:ascii="Sylfaen" w:hAnsi="Sylfaen"/>
          <w:b w:val="0"/>
          <w:bCs w:val="0"/>
          <w:sz w:val="24"/>
          <w:szCs w:val="24"/>
          <w:lang w:val="fr-FR"/>
        </w:rPr>
        <w:t xml:space="preserve"> et al</w:t>
      </w:r>
      <w:r w:rsidR="002268DF" w:rsidRPr="000A2BFA">
        <w:rPr>
          <w:rStyle w:val="A7"/>
          <w:rFonts w:ascii="Sylfaen" w:hAnsi="Sylfaen"/>
          <w:sz w:val="24"/>
          <w:szCs w:val="24"/>
          <w:lang w:val="fr-FR"/>
        </w:rPr>
        <w:t>.</w:t>
      </w:r>
      <w:r w:rsidR="007D741B" w:rsidRPr="000A2BFA">
        <w:rPr>
          <w:rStyle w:val="A7"/>
          <w:rFonts w:ascii="Sylfaen" w:hAnsi="Sylfaen"/>
          <w:sz w:val="24"/>
          <w:szCs w:val="24"/>
          <w:lang w:val="fr-FR"/>
        </w:rPr>
        <w:t xml:space="preserve"> </w:t>
      </w:r>
      <w:r w:rsidR="002268DF" w:rsidRPr="002268DF">
        <w:rPr>
          <w:rStyle w:val="A5"/>
          <w:rFonts w:ascii="Sylfaen" w:hAnsi="Sylfaen"/>
          <w:sz w:val="24"/>
          <w:szCs w:val="24"/>
        </w:rPr>
        <w:t xml:space="preserve">Patients’ Profile, Clinical Presentations and </w:t>
      </w:r>
      <w:proofErr w:type="spellStart"/>
      <w:r w:rsidR="002268DF" w:rsidRPr="002268DF">
        <w:rPr>
          <w:rStyle w:val="A5"/>
          <w:rFonts w:ascii="Sylfaen" w:hAnsi="Sylfaen"/>
          <w:sz w:val="24"/>
          <w:szCs w:val="24"/>
        </w:rPr>
        <w:t>Histopathological</w:t>
      </w:r>
      <w:proofErr w:type="spellEnd"/>
      <w:r w:rsidR="002268DF" w:rsidRPr="002268DF">
        <w:rPr>
          <w:rStyle w:val="A5"/>
          <w:rFonts w:ascii="Sylfaen" w:hAnsi="Sylfaen"/>
          <w:sz w:val="24"/>
          <w:szCs w:val="24"/>
        </w:rPr>
        <w:t xml:space="preserve"> Features of </w:t>
      </w:r>
      <w:proofErr w:type="spellStart"/>
      <w:r w:rsidR="002268DF" w:rsidRPr="002268DF">
        <w:rPr>
          <w:rStyle w:val="A5"/>
          <w:rFonts w:ascii="Sylfaen" w:hAnsi="Sylfaen"/>
          <w:sz w:val="24"/>
          <w:szCs w:val="24"/>
        </w:rPr>
        <w:t>Colo</w:t>
      </w:r>
      <w:proofErr w:type="spellEnd"/>
      <w:r w:rsidR="002268DF" w:rsidRPr="002268DF">
        <w:rPr>
          <w:rStyle w:val="A5"/>
          <w:rFonts w:ascii="Sylfaen" w:hAnsi="Sylfaen"/>
          <w:sz w:val="24"/>
          <w:szCs w:val="24"/>
        </w:rPr>
        <w:t xml:space="preserve">-rectal Cancer in Al </w:t>
      </w:r>
      <w:proofErr w:type="spellStart"/>
      <w:smartTag w:uri="urn:schemas-microsoft-com:office:smarttags" w:element="place">
        <w:smartTag w:uri="urn:schemas-microsoft-com:office:smarttags" w:element="City">
          <w:r w:rsidR="002268DF" w:rsidRPr="002268DF">
            <w:rPr>
              <w:rStyle w:val="A5"/>
              <w:rFonts w:ascii="Sylfaen" w:hAnsi="Sylfaen"/>
              <w:sz w:val="24"/>
              <w:szCs w:val="24"/>
            </w:rPr>
            <w:t>Hassa</w:t>
          </w:r>
          <w:proofErr w:type="spellEnd"/>
          <w:r w:rsidR="002268DF" w:rsidRPr="002268DF">
            <w:rPr>
              <w:rStyle w:val="A5"/>
              <w:rFonts w:ascii="Sylfaen" w:hAnsi="Sylfaen"/>
              <w:sz w:val="24"/>
              <w:szCs w:val="24"/>
            </w:rPr>
            <w:t xml:space="preserve"> Region</w:t>
          </w:r>
        </w:smartTag>
        <w:r w:rsidR="002268DF" w:rsidRPr="002268DF">
          <w:rPr>
            <w:rStyle w:val="A5"/>
            <w:rFonts w:ascii="Sylfaen" w:hAnsi="Sylfaen"/>
            <w:sz w:val="24"/>
            <w:szCs w:val="24"/>
          </w:rPr>
          <w:t xml:space="preserve">, </w:t>
        </w:r>
        <w:smartTag w:uri="urn:schemas-microsoft-com:office:smarttags" w:element="country-region">
          <w:r w:rsidR="002268DF" w:rsidRPr="002268DF">
            <w:rPr>
              <w:rStyle w:val="A5"/>
              <w:rFonts w:ascii="Sylfaen" w:hAnsi="Sylfaen"/>
              <w:sz w:val="24"/>
              <w:szCs w:val="24"/>
            </w:rPr>
            <w:t>Saudi Arabia</w:t>
          </w:r>
        </w:smartTag>
      </w:smartTag>
      <w:r w:rsidR="002268DF" w:rsidRPr="002268DF">
        <w:rPr>
          <w:rFonts w:ascii="Sylfaen" w:hAnsi="Sylfaen"/>
          <w:b/>
          <w:bCs/>
          <w:i/>
          <w:iCs/>
          <w:snapToGrid w:val="0"/>
          <w:color w:val="0000FF"/>
          <w:sz w:val="24"/>
          <w:szCs w:val="24"/>
        </w:rPr>
        <w:t xml:space="preserve">. </w:t>
      </w:r>
      <w:hyperlink r:id="rId57" w:tooltip="Asian Pacific journal of cancer prevention : APJCP." w:history="1">
        <w:r w:rsidR="006633A7" w:rsidRPr="001F5B9B">
          <w:rPr>
            <w:rStyle w:val="Hyperlink"/>
            <w:rFonts w:ascii="Sylfaen" w:hAnsi="Sylfaen" w:cs="Arial"/>
            <w:i/>
            <w:iCs/>
            <w:color w:val="660066"/>
            <w:sz w:val="24"/>
            <w:szCs w:val="24"/>
            <w:bdr w:val="none" w:sz="0" w:space="0" w:color="auto" w:frame="1"/>
            <w:shd w:val="clear" w:color="auto" w:fill="FFFFFF"/>
          </w:rPr>
          <w:t>Asian Pac J Cancer Prev.</w:t>
        </w:r>
      </w:hyperlink>
      <w:r w:rsidR="006633A7" w:rsidRPr="006633A7">
        <w:rPr>
          <w:rStyle w:val="apple-converted-space"/>
          <w:rFonts w:ascii="Sylfaen" w:hAnsi="Sylfaen" w:cs="Arial"/>
          <w:color w:val="000000"/>
          <w:sz w:val="24"/>
          <w:szCs w:val="24"/>
          <w:shd w:val="clear" w:color="auto" w:fill="FFFFFF"/>
        </w:rPr>
        <w:t> </w:t>
      </w:r>
      <w:r w:rsidR="006633A7" w:rsidRPr="006633A7">
        <w:rPr>
          <w:rFonts w:ascii="Sylfaen" w:hAnsi="Sylfaen" w:cs="Arial"/>
          <w:color w:val="000000"/>
          <w:sz w:val="24"/>
          <w:szCs w:val="24"/>
          <w:shd w:val="clear" w:color="auto" w:fill="FFFFFF"/>
        </w:rPr>
        <w:t>2012;13(1):211-6.</w:t>
      </w:r>
      <w:r w:rsidR="006633A7">
        <w:rPr>
          <w:rFonts w:ascii="Sylfaen" w:hAnsi="Sylfaen"/>
          <w:b/>
          <w:bCs/>
          <w:i/>
          <w:iCs/>
          <w:snapToGrid w:val="0"/>
          <w:sz w:val="24"/>
          <w:szCs w:val="24"/>
        </w:rPr>
        <w:t xml:space="preserve"> </w:t>
      </w:r>
      <w:hyperlink r:id="rId58" w:history="1">
        <w:r w:rsidR="006633A7" w:rsidRPr="006633A7">
          <w:rPr>
            <w:rStyle w:val="Hyperlink"/>
            <w:rFonts w:ascii="Sylfaen" w:hAnsi="Sylfaen"/>
            <w:sz w:val="24"/>
            <w:szCs w:val="24"/>
          </w:rPr>
          <w:t>http://www.ncbi.nlm.nih.gov/pubmed/22502671</w:t>
        </w:r>
      </w:hyperlink>
    </w:p>
    <w:p w:rsidR="002B4F40" w:rsidRPr="00422916" w:rsidRDefault="002268DF" w:rsidP="001D255E">
      <w:pPr>
        <w:widowControl w:val="0"/>
        <w:shd w:val="clear" w:color="auto" w:fill="FFFFFF" w:themeFill="background1"/>
        <w:rPr>
          <w:rFonts w:ascii="Sylfaen" w:hAnsi="Sylfaen" w:cs="Times"/>
          <w:b/>
          <w:bCs/>
          <w:color w:val="000000"/>
          <w:sz w:val="24"/>
          <w:szCs w:val="24"/>
        </w:rPr>
      </w:pPr>
      <w:r w:rsidRPr="006633A7">
        <w:rPr>
          <w:rFonts w:ascii="Sylfaen" w:hAnsi="Sylfaen"/>
          <w:b/>
          <w:bCs/>
          <w:i/>
          <w:iCs/>
          <w:snapToGrid w:val="0"/>
          <w:sz w:val="24"/>
          <w:szCs w:val="24"/>
        </w:rPr>
        <w:t xml:space="preserve">  </w:t>
      </w:r>
    </w:p>
    <w:p w:rsidR="00676BE3" w:rsidRDefault="00676BE3" w:rsidP="001D255E">
      <w:pPr>
        <w:widowControl w:val="0"/>
        <w:shd w:val="clear" w:color="auto" w:fill="FFFFFF" w:themeFill="background1"/>
        <w:rPr>
          <w:i/>
          <w:iCs/>
          <w:snapToGrid w:val="0"/>
          <w:color w:val="0000FF"/>
        </w:rPr>
      </w:pPr>
      <w:r w:rsidRPr="003622A0">
        <w:rPr>
          <w:rFonts w:ascii="Sylfaen" w:hAnsi="Sylfaen"/>
          <w:b/>
          <w:bCs/>
          <w:snapToGrid w:val="0"/>
          <w:color w:val="FF0000"/>
          <w:sz w:val="24"/>
          <w:szCs w:val="24"/>
          <w:shd w:val="clear" w:color="auto" w:fill="F2F2F2"/>
        </w:rPr>
        <w:t>3</w:t>
      </w:r>
      <w:r w:rsidR="00637E00">
        <w:rPr>
          <w:rFonts w:ascii="Sylfaen" w:hAnsi="Sylfaen"/>
          <w:b/>
          <w:bCs/>
          <w:snapToGrid w:val="0"/>
          <w:color w:val="FF0000"/>
          <w:sz w:val="24"/>
          <w:szCs w:val="24"/>
          <w:shd w:val="clear" w:color="auto" w:fill="F2F2F2"/>
        </w:rPr>
        <w:t>2</w:t>
      </w:r>
      <w:r w:rsidR="00622CD4" w:rsidRPr="003622A0">
        <w:rPr>
          <w:rFonts w:ascii="Sylfaen" w:hAnsi="Sylfaen"/>
          <w:b/>
          <w:bCs/>
          <w:snapToGrid w:val="0"/>
          <w:color w:val="FF0000"/>
          <w:sz w:val="24"/>
          <w:szCs w:val="24"/>
          <w:u w:val="single"/>
          <w:shd w:val="clear" w:color="auto" w:fill="F2F2F2"/>
        </w:rPr>
        <w:t>:</w:t>
      </w:r>
      <w:r w:rsidRPr="003622A0">
        <w:rPr>
          <w:rFonts w:ascii="Sylfaen" w:hAnsi="Sylfaen"/>
          <w:b/>
          <w:bCs/>
          <w:i/>
          <w:iCs/>
          <w:snapToGrid w:val="0"/>
          <w:color w:val="0000FF"/>
          <w:sz w:val="24"/>
          <w:szCs w:val="24"/>
          <w:u w:val="single"/>
          <w:shd w:val="clear" w:color="auto" w:fill="F2F2F2"/>
        </w:rPr>
        <w:t xml:space="preserve"> </w:t>
      </w:r>
      <w:r w:rsidRPr="003622A0">
        <w:rPr>
          <w:rStyle w:val="A6"/>
          <w:rFonts w:ascii="Sylfaen" w:hAnsi="Sylfaen"/>
          <w:sz w:val="24"/>
          <w:szCs w:val="24"/>
          <w:u w:val="single"/>
          <w:shd w:val="clear" w:color="auto" w:fill="F2F2F2"/>
        </w:rPr>
        <w:t>Amin</w:t>
      </w:r>
      <w:r w:rsidR="009F233C" w:rsidRPr="003622A0">
        <w:rPr>
          <w:rStyle w:val="A6"/>
          <w:rFonts w:ascii="Sylfaen" w:hAnsi="Sylfaen"/>
          <w:sz w:val="24"/>
          <w:szCs w:val="24"/>
          <w:u w:val="single"/>
          <w:shd w:val="clear" w:color="auto" w:fill="F2F2F2"/>
        </w:rPr>
        <w:t xml:space="preserve"> TT</w:t>
      </w:r>
      <w:r w:rsidRPr="003622A0">
        <w:rPr>
          <w:rStyle w:val="A6"/>
          <w:rFonts w:ascii="Sylfaen" w:hAnsi="Sylfaen"/>
          <w:sz w:val="24"/>
          <w:szCs w:val="24"/>
          <w:shd w:val="clear" w:color="auto" w:fill="F2F2F2"/>
        </w:rPr>
        <w:t xml:space="preserve">, </w:t>
      </w:r>
      <w:r w:rsidR="007742BB" w:rsidRPr="003622A0">
        <w:rPr>
          <w:rStyle w:val="A6"/>
          <w:rFonts w:ascii="Sylfaen" w:hAnsi="Sylfaen"/>
          <w:b w:val="0"/>
          <w:bCs w:val="0"/>
          <w:sz w:val="24"/>
          <w:szCs w:val="24"/>
          <w:shd w:val="clear" w:color="auto" w:fill="F2F2F2"/>
        </w:rPr>
        <w:t xml:space="preserve"> et al</w:t>
      </w:r>
      <w:r w:rsidRPr="003622A0">
        <w:rPr>
          <w:rStyle w:val="A7"/>
          <w:rFonts w:ascii="Sylfaen" w:hAnsi="Sylfaen"/>
          <w:b w:val="0"/>
          <w:bCs w:val="0"/>
          <w:sz w:val="24"/>
          <w:szCs w:val="24"/>
          <w:shd w:val="clear" w:color="auto" w:fill="F2F2F2"/>
        </w:rPr>
        <w:t>.</w:t>
      </w:r>
      <w:r w:rsidRPr="003622A0">
        <w:rPr>
          <w:rStyle w:val="A7"/>
          <w:rFonts w:ascii="Sylfaen" w:hAnsi="Sylfaen"/>
          <w:sz w:val="24"/>
          <w:szCs w:val="24"/>
          <w:shd w:val="clear" w:color="auto" w:fill="F2F2F2"/>
        </w:rPr>
        <w:t xml:space="preserve"> </w:t>
      </w:r>
      <w:r w:rsidRPr="003622A0">
        <w:rPr>
          <w:rStyle w:val="A5"/>
          <w:rFonts w:ascii="Sylfaen" w:hAnsi="Sylfaen"/>
          <w:sz w:val="24"/>
          <w:szCs w:val="24"/>
          <w:shd w:val="clear" w:color="auto" w:fill="F2F2F2"/>
        </w:rPr>
        <w:t xml:space="preserve">Leisure Time Physical Activity in </w:t>
      </w:r>
      <w:smartTag w:uri="urn:schemas-microsoft-com:office:smarttags" w:element="place">
        <w:smartTag w:uri="urn:schemas-microsoft-com:office:smarttags" w:element="country-region">
          <w:r w:rsidRPr="003622A0">
            <w:rPr>
              <w:rStyle w:val="A5"/>
              <w:rFonts w:ascii="Sylfaen" w:hAnsi="Sylfaen"/>
              <w:sz w:val="24"/>
              <w:szCs w:val="24"/>
              <w:shd w:val="clear" w:color="auto" w:fill="F2F2F2"/>
            </w:rPr>
            <w:t>Saudi Arabia</w:t>
          </w:r>
        </w:smartTag>
      </w:smartTag>
      <w:r w:rsidRPr="003622A0">
        <w:rPr>
          <w:rStyle w:val="A5"/>
          <w:rFonts w:ascii="Sylfaen" w:hAnsi="Sylfaen"/>
          <w:sz w:val="24"/>
          <w:szCs w:val="24"/>
          <w:shd w:val="clear" w:color="auto" w:fill="F2F2F2"/>
        </w:rPr>
        <w:t xml:space="preserve">: Prevalence, Pattern and Determining Factors. </w:t>
      </w:r>
      <w:hyperlink r:id="rId59" w:tooltip="Asian Pacific journal of cancer prevention : APJCP." w:history="1">
        <w:r w:rsidR="006633A7" w:rsidRPr="003622A0">
          <w:rPr>
            <w:rStyle w:val="Hyperlink"/>
            <w:rFonts w:ascii="Sylfaen" w:hAnsi="Sylfaen" w:cs="Arial"/>
            <w:i/>
            <w:iCs/>
            <w:color w:val="660066"/>
            <w:sz w:val="24"/>
            <w:szCs w:val="24"/>
            <w:bdr w:val="none" w:sz="0" w:space="0" w:color="auto" w:frame="1"/>
            <w:shd w:val="clear" w:color="auto" w:fill="F2F2F2"/>
          </w:rPr>
          <w:t>Asian Pac J Cancer Prev.</w:t>
        </w:r>
      </w:hyperlink>
      <w:r w:rsidR="006633A7" w:rsidRPr="003622A0">
        <w:rPr>
          <w:rStyle w:val="apple-converted-space"/>
          <w:rFonts w:ascii="Sylfaen" w:hAnsi="Sylfaen" w:cs="Arial"/>
          <w:color w:val="000000"/>
          <w:sz w:val="24"/>
          <w:szCs w:val="24"/>
          <w:shd w:val="clear" w:color="auto" w:fill="F2F2F2"/>
        </w:rPr>
        <w:t> </w:t>
      </w:r>
      <w:r w:rsidR="006633A7" w:rsidRPr="003622A0">
        <w:rPr>
          <w:rFonts w:ascii="Sylfaen" w:hAnsi="Sylfaen" w:cs="Arial"/>
          <w:color w:val="000000"/>
          <w:sz w:val="24"/>
          <w:szCs w:val="24"/>
          <w:shd w:val="clear" w:color="auto" w:fill="F2F2F2"/>
        </w:rPr>
        <w:t>2012;13(1):351-60</w:t>
      </w:r>
      <w:r w:rsidRPr="003622A0">
        <w:rPr>
          <w:rStyle w:val="A5"/>
          <w:rFonts w:ascii="Sylfaen" w:hAnsi="Sylfaen"/>
          <w:sz w:val="24"/>
          <w:szCs w:val="24"/>
          <w:shd w:val="clear" w:color="auto" w:fill="F2F2F2"/>
        </w:rPr>
        <w:t>.</w:t>
      </w:r>
      <w:r w:rsidR="006633A7" w:rsidRPr="003622A0">
        <w:rPr>
          <w:i/>
          <w:iCs/>
          <w:snapToGrid w:val="0"/>
          <w:color w:val="0000FF"/>
          <w:shd w:val="clear" w:color="auto" w:fill="F2F2F2"/>
        </w:rPr>
        <w:t xml:space="preserve"> </w:t>
      </w:r>
      <w:hyperlink r:id="rId60" w:history="1">
        <w:r w:rsidR="006633A7" w:rsidRPr="003622A0">
          <w:rPr>
            <w:rStyle w:val="Hyperlink"/>
            <w:rFonts w:ascii="Sylfaen" w:hAnsi="Sylfaen"/>
            <w:sz w:val="24"/>
            <w:szCs w:val="24"/>
            <w:shd w:val="clear" w:color="auto" w:fill="F2F2F2"/>
          </w:rPr>
          <w:t>http://www.ncbi.nlm.nih.gov/pubmed/22502700</w:t>
        </w:r>
      </w:hyperlink>
      <w:r w:rsidRPr="006633A7">
        <w:rPr>
          <w:i/>
          <w:iCs/>
          <w:snapToGrid w:val="0"/>
          <w:color w:val="0000FF"/>
        </w:rPr>
        <w:t xml:space="preserve"> </w:t>
      </w:r>
    </w:p>
    <w:p w:rsidR="00B50736" w:rsidRDefault="00B50736" w:rsidP="001D255E">
      <w:pPr>
        <w:widowControl w:val="0"/>
        <w:shd w:val="clear" w:color="auto" w:fill="FFFFFF" w:themeFill="background1"/>
        <w:rPr>
          <w:rFonts w:ascii="Sylfaen" w:hAnsi="Sylfaen"/>
          <w:b/>
          <w:bCs/>
          <w:i/>
          <w:iCs/>
          <w:snapToGrid w:val="0"/>
          <w:color w:val="0000FF"/>
          <w:sz w:val="24"/>
          <w:szCs w:val="24"/>
        </w:rPr>
      </w:pPr>
    </w:p>
    <w:p w:rsidR="00B50736" w:rsidRPr="006633A7" w:rsidRDefault="00637E00" w:rsidP="001D255E">
      <w:pPr>
        <w:widowControl w:val="0"/>
        <w:shd w:val="clear" w:color="auto" w:fill="FFFFFF" w:themeFill="background1"/>
        <w:rPr>
          <w:rFonts w:ascii="Sylfaen" w:hAnsi="Sylfaen"/>
          <w:snapToGrid w:val="0"/>
          <w:color w:val="0000FF"/>
          <w:sz w:val="24"/>
          <w:szCs w:val="24"/>
        </w:rPr>
      </w:pPr>
      <w:r>
        <w:rPr>
          <w:rFonts w:ascii="Sylfaen" w:hAnsi="Sylfaen"/>
          <w:b/>
          <w:bCs/>
          <w:snapToGrid w:val="0"/>
          <w:color w:val="FF0000"/>
          <w:sz w:val="24"/>
          <w:szCs w:val="24"/>
        </w:rPr>
        <w:t>31</w:t>
      </w:r>
      <w:r w:rsidR="00622CD4">
        <w:rPr>
          <w:rFonts w:ascii="Sylfaen" w:hAnsi="Sylfaen"/>
          <w:b/>
          <w:bCs/>
          <w:snapToGrid w:val="0"/>
          <w:color w:val="FF0000"/>
          <w:sz w:val="24"/>
          <w:szCs w:val="24"/>
        </w:rPr>
        <w:t>:</w:t>
      </w:r>
      <w:r w:rsidR="00B50736">
        <w:rPr>
          <w:rFonts w:ascii="Sylfaen" w:hAnsi="Sylfaen"/>
          <w:b/>
          <w:bCs/>
          <w:i/>
          <w:iCs/>
          <w:snapToGrid w:val="0"/>
          <w:color w:val="0000FF"/>
          <w:sz w:val="24"/>
          <w:szCs w:val="24"/>
        </w:rPr>
        <w:t xml:space="preserve"> </w:t>
      </w:r>
      <w:proofErr w:type="spellStart"/>
      <w:r w:rsidR="00B50736" w:rsidRPr="00B50736">
        <w:rPr>
          <w:rFonts w:ascii="Sylfaen" w:hAnsi="Sylfaen"/>
          <w:snapToGrid w:val="0"/>
          <w:color w:val="000000"/>
          <w:sz w:val="24"/>
          <w:szCs w:val="24"/>
        </w:rPr>
        <w:t>Amr</w:t>
      </w:r>
      <w:proofErr w:type="spellEnd"/>
      <w:r w:rsidR="009F233C">
        <w:rPr>
          <w:rFonts w:ascii="Sylfaen" w:hAnsi="Sylfaen"/>
          <w:snapToGrid w:val="0"/>
          <w:color w:val="000000"/>
          <w:sz w:val="24"/>
          <w:szCs w:val="24"/>
        </w:rPr>
        <w:t xml:space="preserve"> M, </w:t>
      </w:r>
      <w:r w:rsidR="00B50736" w:rsidRPr="00B50736">
        <w:rPr>
          <w:rFonts w:ascii="Sylfaen" w:hAnsi="Sylfaen"/>
          <w:snapToGrid w:val="0"/>
          <w:color w:val="000000"/>
          <w:sz w:val="24"/>
          <w:szCs w:val="24"/>
        </w:rPr>
        <w:t>El-</w:t>
      </w:r>
      <w:proofErr w:type="spellStart"/>
      <w:r w:rsidR="00B50736" w:rsidRPr="00B50736">
        <w:rPr>
          <w:rFonts w:ascii="Sylfaen" w:hAnsi="Sylfaen"/>
          <w:snapToGrid w:val="0"/>
          <w:color w:val="000000"/>
          <w:sz w:val="24"/>
          <w:szCs w:val="24"/>
        </w:rPr>
        <w:t>Wasify</w:t>
      </w:r>
      <w:proofErr w:type="spellEnd"/>
      <w:r w:rsidR="009F233C">
        <w:rPr>
          <w:rFonts w:ascii="Sylfaen" w:hAnsi="Sylfaen"/>
          <w:snapToGrid w:val="0"/>
          <w:color w:val="000000"/>
          <w:sz w:val="24"/>
          <w:szCs w:val="24"/>
        </w:rPr>
        <w:t xml:space="preserve"> M</w:t>
      </w:r>
      <w:r w:rsidR="00B50736" w:rsidRPr="00B50736">
        <w:rPr>
          <w:rFonts w:ascii="Sylfaen" w:hAnsi="Sylfaen"/>
          <w:b/>
          <w:bCs/>
          <w:i/>
          <w:iCs/>
          <w:snapToGrid w:val="0"/>
          <w:color w:val="000000"/>
          <w:sz w:val="24"/>
          <w:szCs w:val="24"/>
        </w:rPr>
        <w:t xml:space="preserve">, </w:t>
      </w:r>
      <w:proofErr w:type="spellStart"/>
      <w:r w:rsidR="00B50736" w:rsidRPr="007742BB">
        <w:rPr>
          <w:rFonts w:ascii="Sylfaen" w:hAnsi="Sylfaen"/>
          <w:b/>
          <w:bCs/>
          <w:snapToGrid w:val="0"/>
          <w:color w:val="000000"/>
          <w:sz w:val="24"/>
          <w:szCs w:val="24"/>
          <w:u w:val="single"/>
        </w:rPr>
        <w:t>Tarek</w:t>
      </w:r>
      <w:proofErr w:type="spellEnd"/>
      <w:r w:rsidR="00B50736" w:rsidRPr="007742BB">
        <w:rPr>
          <w:rFonts w:ascii="Sylfaen" w:hAnsi="Sylfaen"/>
          <w:b/>
          <w:bCs/>
          <w:snapToGrid w:val="0"/>
          <w:color w:val="000000"/>
          <w:sz w:val="24"/>
          <w:szCs w:val="24"/>
          <w:u w:val="single"/>
        </w:rPr>
        <w:t xml:space="preserve"> Amin</w:t>
      </w:r>
      <w:r w:rsidR="00B50736" w:rsidRPr="00B50736">
        <w:rPr>
          <w:rFonts w:ascii="Sylfaen" w:hAnsi="Sylfaen"/>
          <w:b/>
          <w:bCs/>
          <w:i/>
          <w:iCs/>
          <w:snapToGrid w:val="0"/>
          <w:color w:val="000000"/>
          <w:sz w:val="24"/>
          <w:szCs w:val="24"/>
        </w:rPr>
        <w:t xml:space="preserve">, </w:t>
      </w:r>
      <w:r w:rsidR="00B50736" w:rsidRPr="00B50736">
        <w:rPr>
          <w:rFonts w:ascii="Sylfaen" w:hAnsi="Sylfaen"/>
          <w:snapToGrid w:val="0"/>
          <w:color w:val="000000"/>
          <w:sz w:val="24"/>
          <w:szCs w:val="24"/>
        </w:rPr>
        <w:t>Alec Roy</w:t>
      </w:r>
      <w:r w:rsidR="00B50736" w:rsidRPr="00B50736">
        <w:rPr>
          <w:rFonts w:ascii="Sylfaen" w:hAnsi="Sylfaen"/>
          <w:b/>
          <w:bCs/>
          <w:i/>
          <w:iCs/>
          <w:snapToGrid w:val="0"/>
          <w:color w:val="000000"/>
          <w:sz w:val="24"/>
          <w:szCs w:val="24"/>
        </w:rPr>
        <w:t xml:space="preserve">. </w:t>
      </w:r>
      <w:r w:rsidR="00B50736" w:rsidRPr="00B50736">
        <w:rPr>
          <w:rFonts w:ascii="Sylfaen" w:hAnsi="Sylfaen"/>
          <w:b/>
          <w:bCs/>
          <w:snapToGrid w:val="0"/>
          <w:color w:val="000000"/>
          <w:sz w:val="24"/>
          <w:szCs w:val="24"/>
        </w:rPr>
        <w:t xml:space="preserve">Prevalence and correlates of physical and sexual assault history in patients with Schizophrenia. </w:t>
      </w:r>
      <w:r w:rsidR="006633A7" w:rsidRPr="001F5B9B">
        <w:rPr>
          <w:rFonts w:ascii="Sylfaen" w:hAnsi="Sylfaen"/>
          <w:i/>
          <w:iCs/>
          <w:snapToGrid w:val="0"/>
          <w:color w:val="000000"/>
          <w:sz w:val="22"/>
          <w:szCs w:val="22"/>
        </w:rPr>
        <w:t>The Arab Journal of Psychiatry</w:t>
      </w:r>
      <w:r w:rsidR="006633A7" w:rsidRPr="006633A7">
        <w:rPr>
          <w:rFonts w:ascii="Sylfaen" w:hAnsi="Sylfaen"/>
          <w:snapToGrid w:val="0"/>
          <w:color w:val="000000"/>
          <w:sz w:val="24"/>
          <w:szCs w:val="24"/>
        </w:rPr>
        <w:t xml:space="preserve"> (2012) Vol. 23 No. 1 Page (22-29)</w:t>
      </w:r>
      <w:r w:rsidR="006633A7">
        <w:rPr>
          <w:rFonts w:ascii="Sylfaen" w:hAnsi="Sylfaen"/>
          <w:snapToGrid w:val="0"/>
          <w:color w:val="0000FF"/>
          <w:sz w:val="24"/>
          <w:szCs w:val="24"/>
        </w:rPr>
        <w:t xml:space="preserve">. </w:t>
      </w:r>
      <w:hyperlink r:id="rId61" w:history="1">
        <w:r w:rsidR="006633A7" w:rsidRPr="006633A7">
          <w:rPr>
            <w:rStyle w:val="Hyperlink"/>
            <w:rFonts w:ascii="Sylfaen" w:hAnsi="Sylfaen"/>
            <w:sz w:val="24"/>
            <w:szCs w:val="24"/>
          </w:rPr>
          <w:t>http://www.arabjpsychiat.com/</w:t>
        </w:r>
      </w:hyperlink>
    </w:p>
    <w:p w:rsidR="00726ED4" w:rsidRDefault="00726ED4" w:rsidP="001D255E">
      <w:pPr>
        <w:widowControl w:val="0"/>
        <w:shd w:val="clear" w:color="auto" w:fill="FFFFFF" w:themeFill="background1"/>
        <w:rPr>
          <w:rFonts w:ascii="Sylfaen" w:hAnsi="Sylfaen"/>
          <w:b/>
          <w:bCs/>
          <w:i/>
          <w:iCs/>
          <w:snapToGrid w:val="0"/>
          <w:color w:val="0000FF"/>
          <w:sz w:val="24"/>
          <w:szCs w:val="24"/>
        </w:rPr>
      </w:pPr>
    </w:p>
    <w:p w:rsidR="00726ED4" w:rsidRPr="006633A7" w:rsidRDefault="00637E00" w:rsidP="001D255E">
      <w:pPr>
        <w:shd w:val="clear" w:color="auto" w:fill="FFFFFF" w:themeFill="background1"/>
        <w:rPr>
          <w:rFonts w:ascii="Sylfaen" w:hAnsi="Sylfaen" w:cs="Times New Roman"/>
          <w:b/>
          <w:bCs/>
          <w:sz w:val="24"/>
          <w:szCs w:val="24"/>
        </w:rPr>
      </w:pPr>
      <w:r>
        <w:rPr>
          <w:rFonts w:ascii="Sylfaen" w:hAnsi="Sylfaen"/>
          <w:b/>
          <w:bCs/>
          <w:snapToGrid w:val="0"/>
          <w:color w:val="FF0000"/>
          <w:sz w:val="24"/>
          <w:szCs w:val="24"/>
        </w:rPr>
        <w:t>30</w:t>
      </w:r>
      <w:r w:rsidR="00622CD4">
        <w:rPr>
          <w:rFonts w:ascii="Sylfaen" w:hAnsi="Sylfaen"/>
          <w:b/>
          <w:bCs/>
          <w:snapToGrid w:val="0"/>
          <w:color w:val="FF0000"/>
          <w:sz w:val="24"/>
          <w:szCs w:val="24"/>
        </w:rPr>
        <w:t>:</w:t>
      </w:r>
      <w:r w:rsidR="00726ED4" w:rsidRPr="00726ED4">
        <w:rPr>
          <w:rFonts w:ascii="Sylfaen" w:hAnsi="Sylfaen"/>
          <w:b/>
          <w:bCs/>
          <w:i/>
          <w:iCs/>
          <w:snapToGrid w:val="0"/>
          <w:sz w:val="24"/>
          <w:szCs w:val="24"/>
        </w:rPr>
        <w:t xml:space="preserve"> </w:t>
      </w:r>
      <w:proofErr w:type="spellStart"/>
      <w:r w:rsidR="00726ED4" w:rsidRPr="00726ED4">
        <w:rPr>
          <w:rFonts w:ascii="Sylfaen" w:hAnsi="Sylfaen"/>
          <w:snapToGrid w:val="0"/>
          <w:sz w:val="24"/>
          <w:szCs w:val="24"/>
        </w:rPr>
        <w:t>Mostafa</w:t>
      </w:r>
      <w:proofErr w:type="spellEnd"/>
      <w:r w:rsidR="00726ED4" w:rsidRPr="00726ED4">
        <w:rPr>
          <w:rFonts w:ascii="Sylfaen" w:hAnsi="Sylfaen"/>
          <w:snapToGrid w:val="0"/>
          <w:sz w:val="24"/>
          <w:szCs w:val="24"/>
        </w:rPr>
        <w:t xml:space="preserve"> </w:t>
      </w:r>
      <w:proofErr w:type="spellStart"/>
      <w:r w:rsidR="00726ED4" w:rsidRPr="00726ED4">
        <w:rPr>
          <w:rFonts w:ascii="Sylfaen" w:hAnsi="Sylfaen"/>
          <w:snapToGrid w:val="0"/>
          <w:sz w:val="24"/>
          <w:szCs w:val="24"/>
        </w:rPr>
        <w:t>Amr</w:t>
      </w:r>
      <w:proofErr w:type="spellEnd"/>
      <w:r w:rsidR="00726ED4" w:rsidRPr="00726ED4">
        <w:rPr>
          <w:rFonts w:ascii="Sylfaen" w:hAnsi="Sylfaen"/>
          <w:snapToGrid w:val="0"/>
          <w:sz w:val="24"/>
          <w:szCs w:val="24"/>
        </w:rPr>
        <w:t xml:space="preserve"> </w:t>
      </w:r>
      <w:r w:rsidR="00B50736">
        <w:rPr>
          <w:rFonts w:ascii="Sylfaen" w:hAnsi="Sylfaen"/>
          <w:snapToGrid w:val="0"/>
          <w:sz w:val="24"/>
          <w:szCs w:val="24"/>
        </w:rPr>
        <w:t>&amp;</w:t>
      </w:r>
      <w:r w:rsidR="00726ED4" w:rsidRPr="00726ED4">
        <w:rPr>
          <w:rFonts w:ascii="Sylfaen" w:hAnsi="Sylfaen"/>
          <w:b/>
          <w:bCs/>
          <w:i/>
          <w:iCs/>
          <w:snapToGrid w:val="0"/>
          <w:sz w:val="24"/>
          <w:szCs w:val="24"/>
        </w:rPr>
        <w:t xml:space="preserve"> </w:t>
      </w:r>
      <w:proofErr w:type="spellStart"/>
      <w:r w:rsidR="00726ED4" w:rsidRPr="007742BB">
        <w:rPr>
          <w:rFonts w:ascii="Sylfaen" w:hAnsi="Sylfaen"/>
          <w:b/>
          <w:bCs/>
          <w:snapToGrid w:val="0"/>
          <w:sz w:val="24"/>
          <w:szCs w:val="24"/>
          <w:u w:val="single"/>
        </w:rPr>
        <w:t>Tarek</w:t>
      </w:r>
      <w:proofErr w:type="spellEnd"/>
      <w:r w:rsidR="007742BB" w:rsidRPr="007742BB">
        <w:rPr>
          <w:rFonts w:ascii="Sylfaen" w:hAnsi="Sylfaen"/>
          <w:b/>
          <w:bCs/>
          <w:snapToGrid w:val="0"/>
          <w:sz w:val="24"/>
          <w:szCs w:val="24"/>
          <w:u w:val="single"/>
        </w:rPr>
        <w:t xml:space="preserve"> </w:t>
      </w:r>
      <w:r w:rsidR="00726ED4" w:rsidRPr="007742BB">
        <w:rPr>
          <w:rFonts w:ascii="Sylfaen" w:hAnsi="Sylfaen"/>
          <w:b/>
          <w:bCs/>
          <w:snapToGrid w:val="0"/>
          <w:sz w:val="24"/>
          <w:szCs w:val="24"/>
          <w:u w:val="single"/>
        </w:rPr>
        <w:t xml:space="preserve"> Amin</w:t>
      </w:r>
      <w:r w:rsidR="00726ED4" w:rsidRPr="00726ED4">
        <w:rPr>
          <w:rFonts w:ascii="Sylfaen" w:hAnsi="Sylfaen"/>
          <w:b/>
          <w:bCs/>
          <w:i/>
          <w:iCs/>
          <w:snapToGrid w:val="0"/>
          <w:sz w:val="24"/>
          <w:szCs w:val="24"/>
        </w:rPr>
        <w:t xml:space="preserve">. </w:t>
      </w:r>
      <w:r w:rsidR="00726ED4" w:rsidRPr="00726ED4">
        <w:rPr>
          <w:rFonts w:ascii="Sylfaen" w:hAnsi="Sylfaen" w:cs="Times New Roman"/>
          <w:b/>
          <w:bCs/>
          <w:sz w:val="24"/>
          <w:szCs w:val="24"/>
        </w:rPr>
        <w:t xml:space="preserve">Assessment Methods of an Undergraduate Psychiatry </w:t>
      </w:r>
      <w:r w:rsidR="00726ED4" w:rsidRPr="0000160B">
        <w:rPr>
          <w:rFonts w:ascii="Sylfaen" w:hAnsi="Sylfaen" w:cs="Times New Roman"/>
          <w:b/>
          <w:bCs/>
          <w:i/>
          <w:iCs/>
          <w:sz w:val="24"/>
          <w:szCs w:val="24"/>
        </w:rPr>
        <w:t xml:space="preserve">Course at a Saudi University. </w:t>
      </w:r>
      <w:hyperlink r:id="rId62" w:tooltip="Sultan Qaboos University medical journal." w:history="1">
        <w:r w:rsidR="006633A7" w:rsidRPr="0000160B">
          <w:rPr>
            <w:rStyle w:val="Hyperlink"/>
            <w:rFonts w:ascii="Sylfaen" w:hAnsi="Sylfaen" w:cs="Arial"/>
            <w:i/>
            <w:iCs/>
            <w:color w:val="660066"/>
            <w:sz w:val="24"/>
            <w:szCs w:val="24"/>
            <w:bdr w:val="none" w:sz="0" w:space="0" w:color="auto" w:frame="1"/>
            <w:shd w:val="clear" w:color="auto" w:fill="FFFFFF"/>
          </w:rPr>
          <w:t>Sultan Qaboos Univ Med J.</w:t>
        </w:r>
      </w:hyperlink>
      <w:r w:rsidR="006633A7" w:rsidRPr="0000160B">
        <w:rPr>
          <w:rStyle w:val="apple-converted-space"/>
          <w:rFonts w:ascii="Sylfaen" w:hAnsi="Sylfaen" w:cs="Arial"/>
          <w:i/>
          <w:iCs/>
          <w:color w:val="000000"/>
          <w:sz w:val="24"/>
          <w:szCs w:val="24"/>
          <w:shd w:val="clear" w:color="auto" w:fill="FFFFFF"/>
        </w:rPr>
        <w:t> </w:t>
      </w:r>
      <w:r w:rsidR="006633A7" w:rsidRPr="0000160B">
        <w:rPr>
          <w:rFonts w:ascii="Sylfaen" w:hAnsi="Sylfaen" w:cs="Arial"/>
          <w:i/>
          <w:iCs/>
          <w:color w:val="000000"/>
          <w:sz w:val="24"/>
          <w:szCs w:val="24"/>
          <w:shd w:val="clear" w:color="auto" w:fill="FFFFFF"/>
        </w:rPr>
        <w:t>2012 May;12(2):214-20</w:t>
      </w:r>
      <w:r w:rsidR="00726ED4" w:rsidRPr="0000160B">
        <w:rPr>
          <w:rFonts w:ascii="Sylfaen" w:hAnsi="Sylfaen" w:cs="Times New Roman"/>
          <w:b/>
          <w:bCs/>
          <w:i/>
          <w:iCs/>
          <w:sz w:val="24"/>
          <w:szCs w:val="24"/>
        </w:rPr>
        <w:t>.</w:t>
      </w:r>
      <w:r w:rsidR="00726ED4" w:rsidRPr="006633A7">
        <w:rPr>
          <w:rFonts w:ascii="Sylfaen" w:hAnsi="Sylfaen" w:cs="Times New Roman"/>
          <w:b/>
          <w:bCs/>
          <w:sz w:val="24"/>
          <w:szCs w:val="24"/>
        </w:rPr>
        <w:t xml:space="preserve"> </w:t>
      </w:r>
      <w:hyperlink r:id="rId63" w:history="1">
        <w:r w:rsidR="006633A7" w:rsidRPr="006633A7">
          <w:rPr>
            <w:rStyle w:val="Hyperlink"/>
            <w:rFonts w:ascii="Sylfaen" w:hAnsi="Sylfaen"/>
            <w:sz w:val="24"/>
            <w:szCs w:val="24"/>
          </w:rPr>
          <w:t>http://www.ncbi.nlm.nih.gov/pubmed/22548141</w:t>
        </w:r>
      </w:hyperlink>
    </w:p>
    <w:p w:rsidR="001F5341" w:rsidRPr="006633A7" w:rsidRDefault="001F5341" w:rsidP="001D255E">
      <w:pPr>
        <w:widowControl w:val="0"/>
        <w:shd w:val="clear" w:color="auto" w:fill="FFFFFF" w:themeFill="background1"/>
        <w:rPr>
          <w:rFonts w:ascii="Sylfaen" w:hAnsi="Sylfaen"/>
          <w:b/>
          <w:bCs/>
          <w:i/>
          <w:iCs/>
          <w:snapToGrid w:val="0"/>
          <w:color w:val="0000FF"/>
          <w:sz w:val="24"/>
          <w:szCs w:val="24"/>
        </w:rPr>
      </w:pPr>
      <w:r w:rsidRPr="006633A7">
        <w:rPr>
          <w:rFonts w:ascii="Sylfaen" w:hAnsi="Sylfaen"/>
          <w:b/>
          <w:bCs/>
          <w:i/>
          <w:iCs/>
          <w:snapToGrid w:val="0"/>
          <w:color w:val="0000FF"/>
          <w:sz w:val="24"/>
          <w:szCs w:val="24"/>
        </w:rPr>
        <w:t xml:space="preserve"> </w:t>
      </w:r>
    </w:p>
    <w:p w:rsidR="00B83A7D" w:rsidRPr="00A610C6" w:rsidRDefault="00574BE9" w:rsidP="00A610C6">
      <w:pPr>
        <w:pStyle w:val="Default"/>
        <w:shd w:val="clear" w:color="auto" w:fill="FFFFFF" w:themeFill="background1"/>
        <w:rPr>
          <w:rFonts w:ascii="Sylfaen" w:hAnsi="Sylfaen"/>
          <w:color w:val="0000FF"/>
        </w:rPr>
      </w:pPr>
      <w:r w:rsidRPr="003622A0">
        <w:rPr>
          <w:rFonts w:ascii="Sylfaen" w:hAnsi="Sylfaen"/>
          <w:b/>
          <w:bCs/>
          <w:snapToGrid w:val="0"/>
          <w:color w:val="FF0000"/>
          <w:shd w:val="clear" w:color="auto" w:fill="F2F2F2"/>
        </w:rPr>
        <w:t>2</w:t>
      </w:r>
      <w:r w:rsidR="00637E00">
        <w:rPr>
          <w:rFonts w:ascii="Sylfaen" w:hAnsi="Sylfaen"/>
          <w:b/>
          <w:bCs/>
          <w:snapToGrid w:val="0"/>
          <w:color w:val="FF0000"/>
          <w:shd w:val="clear" w:color="auto" w:fill="F2F2F2"/>
        </w:rPr>
        <w:t>9</w:t>
      </w:r>
      <w:r w:rsidR="00622CD4" w:rsidRPr="003622A0">
        <w:rPr>
          <w:rFonts w:ascii="Sylfaen" w:hAnsi="Sylfaen"/>
          <w:b/>
          <w:bCs/>
          <w:snapToGrid w:val="0"/>
          <w:color w:val="FF0000"/>
          <w:shd w:val="clear" w:color="auto" w:fill="F2F2F2"/>
        </w:rPr>
        <w:t>:</w:t>
      </w:r>
      <w:r w:rsidRPr="003622A0">
        <w:rPr>
          <w:rFonts w:ascii="Sylfaen" w:hAnsi="Sylfaen"/>
          <w:i/>
          <w:iCs/>
          <w:snapToGrid w:val="0"/>
          <w:color w:val="FF0000"/>
          <w:shd w:val="clear" w:color="auto" w:fill="F2F2F2"/>
        </w:rPr>
        <w:t xml:space="preserve"> </w:t>
      </w:r>
      <w:r w:rsidRPr="003622A0">
        <w:rPr>
          <w:rFonts w:ascii="Sylfaen" w:hAnsi="Sylfaen"/>
          <w:b/>
          <w:bCs/>
          <w:u w:val="single"/>
          <w:shd w:val="clear" w:color="auto" w:fill="F2F2F2"/>
        </w:rPr>
        <w:t>Amin</w:t>
      </w:r>
      <w:r w:rsidR="009F233C" w:rsidRPr="003622A0">
        <w:rPr>
          <w:rFonts w:ascii="Sylfaen" w:hAnsi="Sylfaen"/>
          <w:b/>
          <w:bCs/>
          <w:u w:val="single"/>
          <w:shd w:val="clear" w:color="auto" w:fill="F2F2F2"/>
        </w:rPr>
        <w:t xml:space="preserve"> TT</w:t>
      </w:r>
      <w:r w:rsidR="0000160B" w:rsidRPr="003622A0">
        <w:rPr>
          <w:rFonts w:ascii="Sylfaen" w:hAnsi="Sylfaen"/>
          <w:shd w:val="clear" w:color="auto" w:fill="F2F2F2"/>
        </w:rPr>
        <w:t xml:space="preserve">, </w:t>
      </w:r>
      <w:r w:rsidR="007742BB" w:rsidRPr="003622A0">
        <w:rPr>
          <w:rFonts w:ascii="Sylfaen" w:hAnsi="Sylfaen"/>
          <w:shd w:val="clear" w:color="auto" w:fill="F2F2F2"/>
        </w:rPr>
        <w:t xml:space="preserve"> et al</w:t>
      </w:r>
      <w:r w:rsidRPr="003622A0">
        <w:rPr>
          <w:rFonts w:ascii="Sylfaen" w:hAnsi="Sylfaen"/>
          <w:shd w:val="clear" w:color="auto" w:fill="F2F2F2"/>
        </w:rPr>
        <w:t xml:space="preserve">. </w:t>
      </w:r>
      <w:r w:rsidRPr="003622A0">
        <w:rPr>
          <w:rFonts w:ascii="Sylfaen" w:hAnsi="Sylfaen"/>
          <w:b/>
          <w:bCs/>
          <w:shd w:val="clear" w:color="auto" w:fill="F2F2F2"/>
        </w:rPr>
        <w:t>Knowledge, attitudes and barriers related to participation of medical students in research in three Arab Universities</w:t>
      </w:r>
      <w:r w:rsidR="00CA3BEE" w:rsidRPr="003622A0">
        <w:rPr>
          <w:sz w:val="23"/>
          <w:szCs w:val="23"/>
          <w:shd w:val="clear" w:color="auto" w:fill="F2F2F2"/>
        </w:rPr>
        <w:t xml:space="preserve">. </w:t>
      </w:r>
      <w:r w:rsidR="00622CD4" w:rsidRPr="003622A0">
        <w:rPr>
          <w:rFonts w:ascii="Sylfaen" w:hAnsi="Sylfaen"/>
          <w:i/>
          <w:iCs/>
          <w:shd w:val="clear" w:color="auto" w:fill="F2F2F2"/>
        </w:rPr>
        <w:t>Education in Medicine Journal</w:t>
      </w:r>
      <w:r w:rsidR="00622CD4" w:rsidRPr="003622A0">
        <w:rPr>
          <w:rFonts w:ascii="Sylfaen" w:hAnsi="Sylfaen"/>
          <w:shd w:val="clear" w:color="auto" w:fill="F2F2F2"/>
        </w:rPr>
        <w:t xml:space="preserve"> 2012, VOL 4 ISSUE 1</w:t>
      </w:r>
      <w:r w:rsidR="009F233C" w:rsidRPr="003622A0">
        <w:rPr>
          <w:rFonts w:ascii="Sylfaen" w:hAnsi="Sylfaen"/>
          <w:shd w:val="clear" w:color="auto" w:fill="F2F2F2"/>
        </w:rPr>
        <w:t xml:space="preserve"> </w:t>
      </w:r>
      <w:r w:rsidR="00622CD4" w:rsidRPr="003622A0">
        <w:rPr>
          <w:rFonts w:ascii="Sylfaen" w:hAnsi="Sylfaen"/>
          <w:shd w:val="clear" w:color="auto" w:fill="F2F2F2"/>
        </w:rPr>
        <w:t>DOI:10.5959/eimj.v4i1.7</w:t>
      </w:r>
      <w:r w:rsidR="006633A7" w:rsidRPr="003622A0">
        <w:rPr>
          <w:rStyle w:val="apple-converted-space"/>
          <w:rFonts w:ascii="Verdana" w:hAnsi="Verdana"/>
          <w:color w:val="444444"/>
          <w:sz w:val="20"/>
          <w:szCs w:val="20"/>
          <w:shd w:val="clear" w:color="auto" w:fill="F2F2F2"/>
        </w:rPr>
        <w:t> </w:t>
      </w:r>
      <w:hyperlink r:id="rId64" w:history="1">
        <w:r w:rsidR="00622CD4" w:rsidRPr="003622A0">
          <w:rPr>
            <w:rStyle w:val="Hyperlink"/>
            <w:rFonts w:ascii="Sylfaen" w:hAnsi="Sylfaen"/>
            <w:shd w:val="clear" w:color="auto" w:fill="F2F2F2"/>
          </w:rPr>
          <w:t>http://www.eduimed.com/index.php/eimj/article/view/7/0</w:t>
        </w:r>
      </w:hyperlink>
      <w:r w:rsidR="00622CD4">
        <w:rPr>
          <w:rFonts w:ascii="Sylfaen" w:hAnsi="Sylfaen"/>
          <w:color w:val="0000FF"/>
        </w:rPr>
        <w:t xml:space="preserve"> </w:t>
      </w:r>
    </w:p>
    <w:p w:rsidR="00637E00" w:rsidRPr="002268DF" w:rsidRDefault="00637E00" w:rsidP="001D255E">
      <w:pPr>
        <w:pStyle w:val="Default"/>
        <w:shd w:val="clear" w:color="auto" w:fill="FFFFFF" w:themeFill="background1"/>
        <w:rPr>
          <w:rFonts w:ascii="Sylfaen" w:hAnsi="Sylfaen"/>
          <w:b/>
          <w:bCs/>
          <w:i/>
          <w:iCs/>
        </w:rPr>
      </w:pPr>
    </w:p>
    <w:p w:rsidR="00237FDC" w:rsidRPr="00574BE9" w:rsidRDefault="00637E00" w:rsidP="001D255E">
      <w:pPr>
        <w:pStyle w:val="Heading2"/>
        <w:shd w:val="clear" w:color="auto" w:fill="FFFFFF" w:themeFill="background1"/>
        <w:spacing w:before="0" w:after="120" w:line="330" w:lineRule="atLeast"/>
        <w:ind w:right="240"/>
        <w:rPr>
          <w:rFonts w:ascii="Sylfaen" w:hAnsi="Sylfaen"/>
          <w:color w:val="666666"/>
          <w:sz w:val="24"/>
          <w:szCs w:val="24"/>
        </w:rPr>
      </w:pPr>
      <w:r>
        <w:rPr>
          <w:rFonts w:ascii="Sylfaen" w:hAnsi="Sylfaen"/>
          <w:i w:val="0"/>
          <w:iCs w:val="0"/>
          <w:snapToGrid w:val="0"/>
          <w:color w:val="FF0000"/>
          <w:sz w:val="24"/>
          <w:szCs w:val="24"/>
        </w:rPr>
        <w:t>28</w:t>
      </w:r>
      <w:r w:rsidR="00622CD4">
        <w:rPr>
          <w:rFonts w:ascii="Sylfaen" w:hAnsi="Sylfaen"/>
          <w:i w:val="0"/>
          <w:iCs w:val="0"/>
          <w:snapToGrid w:val="0"/>
          <w:color w:val="FF0000"/>
          <w:sz w:val="24"/>
          <w:szCs w:val="24"/>
        </w:rPr>
        <w:t>:</w:t>
      </w:r>
      <w:r w:rsidR="00574BE9" w:rsidRPr="00574BE9">
        <w:rPr>
          <w:rFonts w:ascii="Sylfaen" w:hAnsi="Sylfaen"/>
          <w:snapToGrid w:val="0"/>
          <w:sz w:val="24"/>
          <w:szCs w:val="24"/>
        </w:rPr>
        <w:t xml:space="preserve"> </w:t>
      </w:r>
      <w:r w:rsidR="00574BE9" w:rsidRPr="007742BB">
        <w:rPr>
          <w:rFonts w:ascii="Sylfaen" w:hAnsi="Sylfaen"/>
          <w:i w:val="0"/>
          <w:iCs w:val="0"/>
          <w:sz w:val="24"/>
          <w:szCs w:val="24"/>
          <w:u w:val="single"/>
          <w:shd w:val="clear" w:color="auto" w:fill="FFFFFF"/>
        </w:rPr>
        <w:t>AMIN</w:t>
      </w:r>
      <w:r w:rsidR="009F233C">
        <w:rPr>
          <w:rFonts w:ascii="Sylfaen" w:hAnsi="Sylfaen"/>
          <w:i w:val="0"/>
          <w:iCs w:val="0"/>
          <w:sz w:val="24"/>
          <w:szCs w:val="24"/>
          <w:u w:val="single"/>
          <w:shd w:val="clear" w:color="auto" w:fill="FFFFFF"/>
        </w:rPr>
        <w:t xml:space="preserve"> TT</w:t>
      </w:r>
      <w:r w:rsidR="009F233C">
        <w:rPr>
          <w:rFonts w:ascii="Sylfaen" w:hAnsi="Sylfaen"/>
          <w:color w:val="666666"/>
          <w:sz w:val="24"/>
          <w:szCs w:val="24"/>
          <w:shd w:val="clear" w:color="auto" w:fill="FFFFFF"/>
        </w:rPr>
        <w:t xml:space="preserve">, KALIYADAN F, </w:t>
      </w:r>
      <w:r w:rsidR="00574BE9" w:rsidRPr="00CA3BEE">
        <w:rPr>
          <w:rFonts w:ascii="Sylfaen" w:hAnsi="Sylfaen"/>
          <w:color w:val="666666"/>
          <w:sz w:val="24"/>
          <w:szCs w:val="24"/>
          <w:shd w:val="clear" w:color="auto" w:fill="FFFFFF"/>
        </w:rPr>
        <w:t>Al WADANI</w:t>
      </w:r>
      <w:r w:rsidR="009F233C">
        <w:rPr>
          <w:rFonts w:ascii="Sylfaen" w:hAnsi="Sylfaen"/>
          <w:color w:val="666666"/>
          <w:sz w:val="24"/>
          <w:szCs w:val="24"/>
          <w:shd w:val="clear" w:color="auto" w:fill="FFFFFF"/>
        </w:rPr>
        <w:t xml:space="preserve"> FA</w:t>
      </w:r>
      <w:r w:rsidR="00574BE9" w:rsidRPr="00CA3BEE">
        <w:rPr>
          <w:rFonts w:ascii="Sylfaen" w:hAnsi="Sylfaen"/>
          <w:color w:val="666666"/>
          <w:sz w:val="24"/>
          <w:szCs w:val="24"/>
          <w:shd w:val="clear" w:color="auto" w:fill="FFFFFF"/>
        </w:rPr>
        <w:t>.</w:t>
      </w:r>
      <w:r w:rsidR="00574BE9" w:rsidRPr="00574BE9">
        <w:rPr>
          <w:rFonts w:ascii="Sylfaen" w:hAnsi="Sylfaen"/>
          <w:color w:val="666666"/>
          <w:sz w:val="24"/>
          <w:szCs w:val="24"/>
          <w:shd w:val="clear" w:color="auto" w:fill="FBFBF3"/>
        </w:rPr>
        <w:t xml:space="preserve"> </w:t>
      </w:r>
      <w:r w:rsidR="00574BE9" w:rsidRPr="00574BE9">
        <w:rPr>
          <w:rFonts w:ascii="Sylfaen" w:hAnsi="Sylfaen"/>
          <w:i w:val="0"/>
          <w:iCs w:val="0"/>
          <w:color w:val="000000"/>
          <w:sz w:val="24"/>
          <w:szCs w:val="24"/>
        </w:rPr>
        <w:t xml:space="preserve">A study of utilization and proficiency in using online bibliographic databases among students and faculty of the College of Medicine in Al </w:t>
      </w:r>
      <w:proofErr w:type="spellStart"/>
      <w:r w:rsidR="00574BE9" w:rsidRPr="00574BE9">
        <w:rPr>
          <w:rFonts w:ascii="Sylfaen" w:hAnsi="Sylfaen"/>
          <w:i w:val="0"/>
          <w:iCs w:val="0"/>
          <w:color w:val="000000"/>
          <w:sz w:val="24"/>
          <w:szCs w:val="24"/>
        </w:rPr>
        <w:t>Ahsa</w:t>
      </w:r>
      <w:proofErr w:type="spellEnd"/>
      <w:r w:rsidR="00574BE9" w:rsidRPr="00574BE9">
        <w:rPr>
          <w:rFonts w:ascii="Sylfaen" w:hAnsi="Sylfaen"/>
          <w:i w:val="0"/>
          <w:iCs w:val="0"/>
          <w:color w:val="000000"/>
          <w:sz w:val="24"/>
          <w:szCs w:val="24"/>
        </w:rPr>
        <w:t>, King Faisal University</w:t>
      </w:r>
      <w:r w:rsidR="00574BE9" w:rsidRPr="0000160B">
        <w:rPr>
          <w:rFonts w:ascii="Sylfaen" w:hAnsi="Sylfaen"/>
          <w:b w:val="0"/>
          <w:bCs w:val="0"/>
          <w:color w:val="000000"/>
          <w:sz w:val="24"/>
          <w:szCs w:val="24"/>
        </w:rPr>
        <w:t>.</w:t>
      </w:r>
      <w:r w:rsidR="00574BE9" w:rsidRPr="0000160B">
        <w:rPr>
          <w:rFonts w:ascii="Sylfaen" w:hAnsi="Sylfaen"/>
          <w:b w:val="0"/>
          <w:bCs w:val="0"/>
          <w:color w:val="666666"/>
          <w:sz w:val="24"/>
          <w:szCs w:val="24"/>
        </w:rPr>
        <w:t xml:space="preserve"> </w:t>
      </w:r>
      <w:r w:rsidR="0000160B" w:rsidRPr="0000160B">
        <w:rPr>
          <w:rStyle w:val="SubtitleChar"/>
          <w:rFonts w:ascii="Sylfaen" w:hAnsi="Sylfaen"/>
          <w:b w:val="0"/>
          <w:bCs w:val="0"/>
        </w:rPr>
        <w:t>J Health Informatics</w:t>
      </w:r>
      <w:r w:rsidR="00574BE9" w:rsidRPr="0000160B">
        <w:rPr>
          <w:rStyle w:val="SubtitleChar"/>
          <w:rFonts w:ascii="Sylfaen" w:hAnsi="Sylfaen"/>
          <w:b w:val="0"/>
          <w:bCs w:val="0"/>
        </w:rPr>
        <w:t xml:space="preserve"> Developing Countries, </w:t>
      </w:r>
      <w:proofErr w:type="spellStart"/>
      <w:r w:rsidR="00574BE9" w:rsidRPr="0000160B">
        <w:rPr>
          <w:rStyle w:val="SubtitleChar"/>
          <w:rFonts w:ascii="Sylfaen" w:hAnsi="Sylfaen"/>
          <w:b w:val="0"/>
          <w:bCs w:val="0"/>
        </w:rPr>
        <w:t>Vol</w:t>
      </w:r>
      <w:proofErr w:type="spellEnd"/>
      <w:r w:rsidR="00574BE9" w:rsidRPr="0000160B">
        <w:rPr>
          <w:rStyle w:val="SubtitleChar"/>
          <w:rFonts w:ascii="Sylfaen" w:hAnsi="Sylfaen"/>
          <w:b w:val="0"/>
          <w:bCs w:val="0"/>
        </w:rPr>
        <w:t xml:space="preserve"> 5, No 2 (2011).</w:t>
      </w:r>
      <w:r w:rsidR="00574BE9" w:rsidRPr="0000160B">
        <w:rPr>
          <w:rFonts w:ascii="Sylfaen" w:hAnsi="Sylfaen"/>
          <w:b w:val="0"/>
          <w:bCs w:val="0"/>
          <w:color w:val="666666"/>
          <w:sz w:val="24"/>
          <w:szCs w:val="24"/>
        </w:rPr>
        <w:t xml:space="preserve"> </w:t>
      </w:r>
      <w:hyperlink r:id="rId65" w:history="1">
        <w:r w:rsidR="00574BE9" w:rsidRPr="00574BE9">
          <w:rPr>
            <w:rStyle w:val="Hyperlink"/>
            <w:rFonts w:ascii="Sylfaen" w:hAnsi="Sylfaen"/>
            <w:sz w:val="24"/>
            <w:szCs w:val="24"/>
          </w:rPr>
          <w:t>http://www.jhidc.org/index.php/jhidc/article/view/74</w:t>
        </w:r>
      </w:hyperlink>
    </w:p>
    <w:p w:rsidR="00237FDC" w:rsidRPr="00237FDC" w:rsidRDefault="00637E00" w:rsidP="001D255E">
      <w:pPr>
        <w:shd w:val="clear" w:color="auto" w:fill="FFFFFF" w:themeFill="background1"/>
        <w:rPr>
          <w:rFonts w:ascii="Sylfaen" w:hAnsi="Sylfaen"/>
          <w:b/>
          <w:bCs/>
          <w:color w:val="222222"/>
          <w:sz w:val="24"/>
          <w:szCs w:val="24"/>
        </w:rPr>
      </w:pPr>
      <w:r>
        <w:rPr>
          <w:rFonts w:ascii="Sylfaen" w:hAnsi="Sylfaen"/>
          <w:b/>
          <w:bCs/>
          <w:snapToGrid w:val="0"/>
          <w:color w:val="FF0000"/>
          <w:sz w:val="24"/>
          <w:szCs w:val="24"/>
          <w:lang w:val="es-ES"/>
        </w:rPr>
        <w:t>27</w:t>
      </w:r>
      <w:r w:rsidR="00237FDC" w:rsidRPr="00622CD4">
        <w:rPr>
          <w:rFonts w:ascii="Sylfaen" w:hAnsi="Sylfaen"/>
          <w:b/>
          <w:bCs/>
          <w:snapToGrid w:val="0"/>
          <w:color w:val="FF0000"/>
          <w:sz w:val="24"/>
          <w:szCs w:val="24"/>
          <w:lang w:val="es-ES"/>
        </w:rPr>
        <w:t>:</w:t>
      </w:r>
      <w:r w:rsidR="00237FDC" w:rsidRPr="00574BE9">
        <w:rPr>
          <w:rFonts w:ascii="Sylfaen" w:hAnsi="Sylfaen"/>
          <w:b/>
          <w:bCs/>
          <w:i/>
          <w:iCs/>
          <w:snapToGrid w:val="0"/>
          <w:sz w:val="24"/>
          <w:szCs w:val="24"/>
          <w:lang w:val="es-ES"/>
        </w:rPr>
        <w:t xml:space="preserve"> </w:t>
      </w:r>
      <w:proofErr w:type="spellStart"/>
      <w:r w:rsidR="00237FDC" w:rsidRPr="007742BB">
        <w:rPr>
          <w:rFonts w:ascii="Sylfaen" w:hAnsi="Sylfaen"/>
          <w:b/>
          <w:bCs/>
          <w:snapToGrid w:val="0"/>
          <w:sz w:val="24"/>
          <w:szCs w:val="24"/>
          <w:u w:val="single"/>
          <w:lang w:val="es-ES"/>
        </w:rPr>
        <w:t>Amin</w:t>
      </w:r>
      <w:proofErr w:type="spellEnd"/>
      <w:r w:rsidR="00237FDC" w:rsidRPr="007742BB">
        <w:rPr>
          <w:rFonts w:ascii="Sylfaen" w:hAnsi="Sylfaen"/>
          <w:b/>
          <w:bCs/>
          <w:snapToGrid w:val="0"/>
          <w:sz w:val="24"/>
          <w:szCs w:val="24"/>
          <w:u w:val="single"/>
          <w:lang w:val="es-ES"/>
        </w:rPr>
        <w:t xml:space="preserve"> TT</w:t>
      </w:r>
      <w:r w:rsidR="00237FDC" w:rsidRPr="00574BE9">
        <w:rPr>
          <w:rFonts w:ascii="Sylfaen" w:hAnsi="Sylfaen"/>
          <w:b/>
          <w:bCs/>
          <w:snapToGrid w:val="0"/>
          <w:sz w:val="24"/>
          <w:szCs w:val="24"/>
          <w:lang w:val="es-ES"/>
        </w:rPr>
        <w:t xml:space="preserve">, </w:t>
      </w:r>
      <w:proofErr w:type="spellStart"/>
      <w:r w:rsidR="00237FDC" w:rsidRPr="00574BE9">
        <w:rPr>
          <w:rFonts w:ascii="Sylfaen" w:hAnsi="Sylfaen"/>
          <w:snapToGrid w:val="0"/>
          <w:sz w:val="24"/>
          <w:szCs w:val="24"/>
          <w:lang w:val="es-ES"/>
        </w:rPr>
        <w:t>Kalyiadan</w:t>
      </w:r>
      <w:proofErr w:type="spellEnd"/>
      <w:r w:rsidR="00237FDC" w:rsidRPr="00574BE9">
        <w:rPr>
          <w:rFonts w:ascii="Sylfaen" w:hAnsi="Sylfaen"/>
          <w:snapToGrid w:val="0"/>
          <w:sz w:val="24"/>
          <w:szCs w:val="24"/>
          <w:lang w:val="es-ES"/>
        </w:rPr>
        <w:t xml:space="preserve"> F et al.</w:t>
      </w:r>
      <w:r w:rsidR="00237FDC" w:rsidRPr="00574BE9">
        <w:rPr>
          <w:rFonts w:ascii="Sylfaen" w:hAnsi="Sylfaen"/>
          <w:b/>
          <w:bCs/>
          <w:i/>
          <w:iCs/>
          <w:snapToGrid w:val="0"/>
          <w:sz w:val="24"/>
          <w:szCs w:val="24"/>
          <w:lang w:val="es-ES"/>
        </w:rPr>
        <w:t xml:space="preserve"> </w:t>
      </w:r>
      <w:r w:rsidR="007D2EF1" w:rsidRPr="00574BE9">
        <w:rPr>
          <w:rFonts w:ascii="Sylfaen" w:hAnsi="Sylfaen"/>
          <w:b/>
          <w:bCs/>
          <w:color w:val="222222"/>
          <w:sz w:val="24"/>
          <w:szCs w:val="24"/>
        </w:rPr>
        <w:t xml:space="preserve">Public </w:t>
      </w:r>
      <w:r w:rsidR="00237FDC" w:rsidRPr="00574BE9">
        <w:rPr>
          <w:rFonts w:ascii="Sylfaen" w:hAnsi="Sylfaen"/>
          <w:b/>
          <w:bCs/>
          <w:color w:val="222222"/>
          <w:sz w:val="24"/>
          <w:szCs w:val="24"/>
        </w:rPr>
        <w:t xml:space="preserve">awareness and attitudes towards cutaneous </w:t>
      </w:r>
      <w:proofErr w:type="spellStart"/>
      <w:r w:rsidR="00237FDC" w:rsidRPr="00574BE9">
        <w:rPr>
          <w:rFonts w:ascii="Sylfaen" w:hAnsi="Sylfaen"/>
          <w:b/>
          <w:bCs/>
          <w:color w:val="222222"/>
          <w:sz w:val="24"/>
          <w:szCs w:val="24"/>
        </w:rPr>
        <w:t>leishmaniasis</w:t>
      </w:r>
      <w:proofErr w:type="spellEnd"/>
      <w:r w:rsidR="00237FDC" w:rsidRPr="00574BE9">
        <w:rPr>
          <w:rFonts w:ascii="Sylfaen" w:hAnsi="Sylfaen"/>
          <w:b/>
          <w:bCs/>
          <w:color w:val="222222"/>
          <w:sz w:val="24"/>
          <w:szCs w:val="24"/>
        </w:rPr>
        <w:t xml:space="preserve"> in an endemic region in </w:t>
      </w:r>
      <w:smartTag w:uri="urn:schemas-microsoft-com:office:smarttags" w:element="place">
        <w:smartTag w:uri="urn:schemas-microsoft-com:office:smarttags" w:element="country-region">
          <w:r w:rsidR="00237FDC" w:rsidRPr="00574BE9">
            <w:rPr>
              <w:rFonts w:ascii="Sylfaen" w:hAnsi="Sylfaen"/>
              <w:b/>
              <w:bCs/>
              <w:color w:val="222222"/>
              <w:sz w:val="24"/>
              <w:szCs w:val="24"/>
            </w:rPr>
            <w:t>Saudi Arabia</w:t>
          </w:r>
        </w:smartTag>
      </w:smartTag>
      <w:r w:rsidR="00237FDC" w:rsidRPr="00574BE9">
        <w:rPr>
          <w:rFonts w:ascii="Sylfaen" w:hAnsi="Sylfaen"/>
          <w:b/>
          <w:bCs/>
          <w:color w:val="222222"/>
          <w:sz w:val="24"/>
          <w:szCs w:val="24"/>
        </w:rPr>
        <w:t>.</w:t>
      </w:r>
      <w:r w:rsidR="007D2EF1" w:rsidRPr="00574BE9">
        <w:rPr>
          <w:rFonts w:ascii="Sylfaen" w:hAnsi="Sylfaen"/>
          <w:b/>
          <w:bCs/>
          <w:color w:val="222222"/>
          <w:sz w:val="24"/>
          <w:szCs w:val="24"/>
        </w:rPr>
        <w:t xml:space="preserve"> </w:t>
      </w:r>
      <w:r w:rsidR="00237FDC" w:rsidRPr="00574BE9">
        <w:rPr>
          <w:rFonts w:ascii="Sylfaen" w:hAnsi="Sylfaen"/>
          <w:b/>
          <w:bCs/>
          <w:color w:val="222222"/>
          <w:sz w:val="24"/>
          <w:szCs w:val="24"/>
        </w:rPr>
        <w:t xml:space="preserve"> </w:t>
      </w:r>
      <w:hyperlink r:id="rId66" w:tooltip="Journal of the European Academy of Dermatology and Venereology : JEADV." w:history="1">
        <w:r w:rsidR="00574BE9" w:rsidRPr="00574BE9">
          <w:rPr>
            <w:rStyle w:val="Hyperlink"/>
            <w:rFonts w:ascii="Sylfaen" w:hAnsi="Sylfaen" w:cs="Arial"/>
            <w:color w:val="660066"/>
            <w:sz w:val="24"/>
            <w:szCs w:val="24"/>
            <w:bdr w:val="none" w:sz="0" w:space="0" w:color="auto" w:frame="1"/>
            <w:shd w:val="clear" w:color="auto" w:fill="FFFFFF"/>
          </w:rPr>
          <w:t>J Eur Acad Dermatol Venereol.</w:t>
        </w:r>
      </w:hyperlink>
      <w:r w:rsidR="00574BE9" w:rsidRPr="00574BE9">
        <w:rPr>
          <w:rStyle w:val="apple-converted-space"/>
          <w:rFonts w:ascii="Sylfaen" w:hAnsi="Sylfaen" w:cs="Arial"/>
          <w:color w:val="000000"/>
          <w:sz w:val="24"/>
          <w:szCs w:val="24"/>
          <w:shd w:val="clear" w:color="auto" w:fill="FFFFFF"/>
        </w:rPr>
        <w:t> </w:t>
      </w:r>
      <w:r w:rsidR="000940DB">
        <w:rPr>
          <w:rFonts w:ascii="Sylfaen" w:hAnsi="Sylfaen" w:cs="Arial"/>
          <w:color w:val="000000"/>
          <w:sz w:val="24"/>
          <w:szCs w:val="24"/>
          <w:shd w:val="clear" w:color="auto" w:fill="FFFFFF"/>
        </w:rPr>
        <w:t>2011</w:t>
      </w:r>
      <w:r w:rsidR="00574BE9" w:rsidRPr="00574BE9">
        <w:rPr>
          <w:rFonts w:ascii="Sylfaen" w:hAnsi="Sylfaen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574BE9" w:rsidRPr="00574BE9">
        <w:rPr>
          <w:rFonts w:ascii="Sylfaen" w:hAnsi="Sylfaen" w:cs="Arial"/>
          <w:color w:val="000000"/>
          <w:sz w:val="24"/>
          <w:szCs w:val="24"/>
          <w:shd w:val="clear" w:color="auto" w:fill="FFFFFF"/>
        </w:rPr>
        <w:t>doi</w:t>
      </w:r>
      <w:proofErr w:type="spellEnd"/>
      <w:r w:rsidR="00574BE9" w:rsidRPr="00574BE9">
        <w:rPr>
          <w:rFonts w:ascii="Sylfaen" w:hAnsi="Sylfaen" w:cs="Arial"/>
          <w:color w:val="000000"/>
          <w:sz w:val="24"/>
          <w:szCs w:val="24"/>
          <w:shd w:val="clear" w:color="auto" w:fill="FFFFFF"/>
        </w:rPr>
        <w:t>: 10.1111/j.1468-3083.2011.04339.x</w:t>
      </w:r>
      <w:r w:rsidR="00574BE9" w:rsidRPr="00574BE9">
        <w:rPr>
          <w:rFonts w:ascii="Sylfaen" w:hAnsi="Sylfaen"/>
          <w:b/>
          <w:bCs/>
          <w:color w:val="222222"/>
          <w:sz w:val="24"/>
          <w:szCs w:val="24"/>
        </w:rPr>
        <w:t xml:space="preserve">. </w:t>
      </w:r>
      <w:hyperlink r:id="rId67" w:history="1">
        <w:r w:rsidR="00574BE9" w:rsidRPr="00574BE9">
          <w:rPr>
            <w:rStyle w:val="Hyperlink"/>
            <w:rFonts w:ascii="Sylfaen" w:hAnsi="Sylfaen"/>
            <w:sz w:val="24"/>
            <w:szCs w:val="24"/>
          </w:rPr>
          <w:t>http://www.ncbi.nlm.nih.gov/pubmed/22092482</w:t>
        </w:r>
      </w:hyperlink>
    </w:p>
    <w:p w:rsidR="007910A7" w:rsidRDefault="00637E00" w:rsidP="001D255E">
      <w:pPr>
        <w:pStyle w:val="Heading2"/>
        <w:shd w:val="clear" w:color="auto" w:fill="FFFFFF" w:themeFill="background1"/>
        <w:spacing w:after="225"/>
        <w:rPr>
          <w:rFonts w:ascii="Sylfaen" w:hAnsi="Sylfaen"/>
          <w:i w:val="0"/>
          <w:iCs w:val="0"/>
          <w:sz w:val="24"/>
          <w:szCs w:val="24"/>
          <w:u w:val="single"/>
        </w:rPr>
      </w:pPr>
      <w:r>
        <w:rPr>
          <w:rFonts w:ascii="Sylfaen" w:hAnsi="Sylfaen"/>
          <w:i w:val="0"/>
          <w:iCs w:val="0"/>
          <w:color w:val="FF0000"/>
          <w:sz w:val="24"/>
          <w:szCs w:val="24"/>
        </w:rPr>
        <w:t>26</w:t>
      </w:r>
      <w:r w:rsidR="00575E05" w:rsidRPr="00622CD4">
        <w:rPr>
          <w:rFonts w:ascii="Sylfaen" w:hAnsi="Sylfaen"/>
          <w:i w:val="0"/>
          <w:iCs w:val="0"/>
          <w:color w:val="FF0000"/>
          <w:sz w:val="24"/>
          <w:szCs w:val="24"/>
        </w:rPr>
        <w:t>:</w:t>
      </w:r>
      <w:r w:rsidR="00575E05" w:rsidRPr="00575E05">
        <w:rPr>
          <w:rFonts w:ascii="Sylfaen" w:hAnsi="Sylfaen"/>
          <w:sz w:val="24"/>
          <w:szCs w:val="24"/>
        </w:rPr>
        <w:t xml:space="preserve"> </w:t>
      </w:r>
      <w:r w:rsidR="00575E05" w:rsidRPr="00575E05">
        <w:rPr>
          <w:rStyle w:val="Emphasis"/>
          <w:rFonts w:ascii="Sylfaen" w:hAnsi="Sylfaen"/>
          <w:sz w:val="24"/>
          <w:szCs w:val="24"/>
          <w:u w:val="single"/>
        </w:rPr>
        <w:t>Amin</w:t>
      </w:r>
      <w:r w:rsidR="009F233C">
        <w:rPr>
          <w:rStyle w:val="Emphasis"/>
          <w:rFonts w:ascii="Sylfaen" w:hAnsi="Sylfaen"/>
          <w:sz w:val="24"/>
          <w:szCs w:val="24"/>
          <w:u w:val="single"/>
        </w:rPr>
        <w:t xml:space="preserve"> TT</w:t>
      </w:r>
      <w:r w:rsidR="00575E05" w:rsidRPr="00575E05">
        <w:rPr>
          <w:rStyle w:val="Emphasis"/>
          <w:rFonts w:ascii="Sylfaen" w:hAnsi="Sylfaen"/>
          <w:sz w:val="24"/>
          <w:szCs w:val="24"/>
        </w:rPr>
        <w:t xml:space="preserve">, </w:t>
      </w:r>
      <w:r w:rsidR="0000160B">
        <w:rPr>
          <w:rStyle w:val="Emphasis"/>
          <w:rFonts w:ascii="Sylfaen" w:hAnsi="Sylfaen"/>
          <w:b w:val="0"/>
          <w:bCs w:val="0"/>
          <w:sz w:val="24"/>
          <w:szCs w:val="24"/>
        </w:rPr>
        <w:t>et al</w:t>
      </w:r>
      <w:r w:rsidR="00575E05" w:rsidRPr="00575E05">
        <w:rPr>
          <w:rStyle w:val="Emphasis"/>
          <w:rFonts w:ascii="Sylfaen" w:hAnsi="Sylfaen"/>
          <w:sz w:val="24"/>
          <w:szCs w:val="24"/>
        </w:rPr>
        <w:t xml:space="preserve">. </w:t>
      </w:r>
      <w:r w:rsidR="00575E05" w:rsidRPr="00575E05">
        <w:rPr>
          <w:rStyle w:val="apple-style-span"/>
          <w:rFonts w:ascii="Sylfaen" w:hAnsi="Sylfaen"/>
          <w:i w:val="0"/>
          <w:iCs w:val="0"/>
          <w:sz w:val="24"/>
          <w:szCs w:val="24"/>
        </w:rPr>
        <w:t>Pattern, Prevalence, and Perceived Personal Barriers toward Physical Activity among Adult Saudis in Al-</w:t>
      </w:r>
      <w:proofErr w:type="spellStart"/>
      <w:r w:rsidR="00575E05" w:rsidRPr="00575E05">
        <w:rPr>
          <w:rStyle w:val="apple-style-span"/>
          <w:rFonts w:ascii="Sylfaen" w:hAnsi="Sylfaen"/>
          <w:i w:val="0"/>
          <w:iCs w:val="0"/>
          <w:sz w:val="24"/>
          <w:szCs w:val="24"/>
        </w:rPr>
        <w:t>Hassa</w:t>
      </w:r>
      <w:proofErr w:type="spellEnd"/>
      <w:r w:rsidR="00575E05" w:rsidRPr="00575E05">
        <w:rPr>
          <w:rStyle w:val="apple-style-span"/>
          <w:rFonts w:ascii="Sylfaen" w:hAnsi="Sylfaen"/>
          <w:i w:val="0"/>
          <w:iCs w:val="0"/>
          <w:sz w:val="24"/>
          <w:szCs w:val="24"/>
        </w:rPr>
        <w:t>, KSA</w:t>
      </w:r>
      <w:r w:rsidR="00575E05" w:rsidRPr="00575E05">
        <w:rPr>
          <w:rStyle w:val="apple-style-span"/>
          <w:rFonts w:ascii="Sylfaen" w:hAnsi="Sylfaen"/>
          <w:i w:val="0"/>
          <w:iCs w:val="0"/>
          <w:color w:val="A50021"/>
          <w:sz w:val="24"/>
          <w:szCs w:val="24"/>
        </w:rPr>
        <w:t>.</w:t>
      </w:r>
      <w:r w:rsidR="00575E05" w:rsidRPr="00575E05">
        <w:rPr>
          <w:rStyle w:val="apple-style-span"/>
          <w:rFonts w:ascii="Sylfaen" w:hAnsi="Sylfaen"/>
          <w:i w:val="0"/>
          <w:iCs w:val="0"/>
          <w:color w:val="0000FF"/>
          <w:sz w:val="24"/>
          <w:szCs w:val="24"/>
        </w:rPr>
        <w:t xml:space="preserve"> </w:t>
      </w:r>
      <w:r w:rsidR="00575E05" w:rsidRPr="00575E05">
        <w:rPr>
          <w:rFonts w:ascii="Sylfaen" w:hAnsi="Sylfaen"/>
          <w:sz w:val="24"/>
          <w:szCs w:val="24"/>
        </w:rPr>
        <w:t>JPAH</w:t>
      </w:r>
      <w:r w:rsidR="00575E05" w:rsidRPr="00575E05">
        <w:rPr>
          <w:rFonts w:ascii="Sylfaen" w:hAnsi="Sylfaen"/>
          <w:i w:val="0"/>
          <w:iCs w:val="0"/>
          <w:sz w:val="24"/>
          <w:szCs w:val="24"/>
        </w:rPr>
        <w:t xml:space="preserve"> Volume 8, Issue 6, August, 775 – 784. </w:t>
      </w:r>
      <w:hyperlink r:id="rId68" w:history="1">
        <w:r w:rsidR="00575E05" w:rsidRPr="00237FDC">
          <w:rPr>
            <w:rStyle w:val="Hyperlink"/>
            <w:rFonts w:ascii="Sylfaen" w:hAnsi="Sylfaen"/>
            <w:i w:val="0"/>
            <w:iCs w:val="0"/>
            <w:sz w:val="24"/>
            <w:szCs w:val="24"/>
          </w:rPr>
          <w:t>http://journals.humankinetics.com</w:t>
        </w:r>
      </w:hyperlink>
      <w:r w:rsidR="00CC2C44" w:rsidRPr="00237FDC">
        <w:rPr>
          <w:rFonts w:ascii="Sylfaen" w:hAnsi="Sylfaen"/>
          <w:i w:val="0"/>
          <w:iCs w:val="0"/>
          <w:sz w:val="24"/>
          <w:szCs w:val="24"/>
          <w:u w:val="single"/>
        </w:rPr>
        <w:t xml:space="preserve"> </w:t>
      </w:r>
      <w:hyperlink r:id="rId69" w:history="1">
        <w:r w:rsidR="00CC2C44" w:rsidRPr="00237FDC">
          <w:rPr>
            <w:rStyle w:val="Hyperlink"/>
            <w:rFonts w:ascii="Sylfaen" w:hAnsi="Sylfaen"/>
            <w:i w:val="0"/>
            <w:iCs w:val="0"/>
            <w:sz w:val="24"/>
            <w:szCs w:val="24"/>
          </w:rPr>
          <w:t>http://www.ncbi.nlm.nih.gov/pubmed/21832292</w:t>
        </w:r>
      </w:hyperlink>
    </w:p>
    <w:p w:rsidR="00D30822" w:rsidRPr="000940DB" w:rsidRDefault="00637E00" w:rsidP="000940DB">
      <w:pPr>
        <w:pStyle w:val="Heading2"/>
        <w:shd w:val="clear" w:color="auto" w:fill="FFFFFF" w:themeFill="background1"/>
        <w:spacing w:after="225"/>
        <w:rPr>
          <w:rFonts w:ascii="Sylfaen" w:hAnsi="Sylfaen" w:cs="AdvP4DF614"/>
          <w:i w:val="0"/>
          <w:iCs w:val="0"/>
          <w:sz w:val="24"/>
          <w:szCs w:val="24"/>
        </w:rPr>
      </w:pPr>
      <w:r>
        <w:rPr>
          <w:rFonts w:ascii="Sylfaen" w:hAnsi="Sylfaen"/>
          <w:i w:val="0"/>
          <w:iCs w:val="0"/>
          <w:snapToGrid w:val="0"/>
          <w:color w:val="FF0000"/>
          <w:sz w:val="24"/>
          <w:szCs w:val="24"/>
        </w:rPr>
        <w:t>25</w:t>
      </w:r>
      <w:r w:rsidR="007D2621" w:rsidRPr="00575E05">
        <w:rPr>
          <w:rFonts w:ascii="Sylfaen" w:hAnsi="Sylfaen"/>
          <w:i w:val="0"/>
          <w:iCs w:val="0"/>
          <w:snapToGrid w:val="0"/>
          <w:color w:val="FF0000"/>
          <w:sz w:val="24"/>
          <w:szCs w:val="24"/>
        </w:rPr>
        <w:t>:</w:t>
      </w:r>
      <w:r w:rsidR="007D2621" w:rsidRPr="00575E05">
        <w:rPr>
          <w:rFonts w:ascii="Sylfaen" w:hAnsi="Sylfaen"/>
          <w:i w:val="0"/>
          <w:iCs w:val="0"/>
          <w:snapToGrid w:val="0"/>
          <w:sz w:val="24"/>
          <w:szCs w:val="24"/>
        </w:rPr>
        <w:t xml:space="preserve"> </w:t>
      </w:r>
      <w:r w:rsidR="007D2621" w:rsidRPr="00575E05">
        <w:rPr>
          <w:rFonts w:ascii="Sylfaen" w:hAnsi="Sylfaen"/>
          <w:b w:val="0"/>
          <w:bCs w:val="0"/>
          <w:i w:val="0"/>
          <w:iCs w:val="0"/>
          <w:snapToGrid w:val="0"/>
          <w:sz w:val="24"/>
          <w:szCs w:val="24"/>
        </w:rPr>
        <w:t xml:space="preserve"> </w:t>
      </w:r>
      <w:proofErr w:type="spellStart"/>
      <w:r w:rsidR="007D2621" w:rsidRPr="00575E05">
        <w:rPr>
          <w:rFonts w:ascii="Sylfaen" w:hAnsi="Sylfaen"/>
          <w:b w:val="0"/>
          <w:bCs w:val="0"/>
          <w:i w:val="0"/>
          <w:iCs w:val="0"/>
          <w:snapToGrid w:val="0"/>
          <w:sz w:val="24"/>
          <w:szCs w:val="24"/>
        </w:rPr>
        <w:t>Amr</w:t>
      </w:r>
      <w:proofErr w:type="spellEnd"/>
      <w:r w:rsidR="009F233C">
        <w:rPr>
          <w:rFonts w:ascii="Sylfaen" w:hAnsi="Sylfaen"/>
          <w:b w:val="0"/>
          <w:bCs w:val="0"/>
          <w:i w:val="0"/>
          <w:iCs w:val="0"/>
          <w:snapToGrid w:val="0"/>
          <w:sz w:val="24"/>
          <w:szCs w:val="24"/>
        </w:rPr>
        <w:t xml:space="preserve"> M, </w:t>
      </w:r>
      <w:proofErr w:type="spellStart"/>
      <w:r w:rsidR="007D2621" w:rsidRPr="00575E05">
        <w:rPr>
          <w:rFonts w:ascii="Sylfaen" w:hAnsi="Sylfaen"/>
          <w:b w:val="0"/>
          <w:bCs w:val="0"/>
          <w:i w:val="0"/>
          <w:iCs w:val="0"/>
          <w:snapToGrid w:val="0"/>
          <w:sz w:val="24"/>
          <w:szCs w:val="24"/>
        </w:rPr>
        <w:t>Raddad</w:t>
      </w:r>
      <w:proofErr w:type="spellEnd"/>
      <w:r w:rsidR="009F233C">
        <w:rPr>
          <w:rFonts w:ascii="Sylfaen" w:hAnsi="Sylfaen"/>
          <w:b w:val="0"/>
          <w:bCs w:val="0"/>
          <w:i w:val="0"/>
          <w:iCs w:val="0"/>
          <w:snapToGrid w:val="0"/>
          <w:sz w:val="24"/>
          <w:szCs w:val="24"/>
        </w:rPr>
        <w:t xml:space="preserve"> D, </w:t>
      </w:r>
      <w:r w:rsidR="007D2621" w:rsidRPr="00575E05">
        <w:rPr>
          <w:rFonts w:ascii="Sylfaen" w:hAnsi="Sylfaen"/>
          <w:b w:val="0"/>
          <w:bCs w:val="0"/>
          <w:i w:val="0"/>
          <w:iCs w:val="0"/>
          <w:snapToGrid w:val="0"/>
          <w:sz w:val="24"/>
          <w:szCs w:val="24"/>
        </w:rPr>
        <w:t>El-</w:t>
      </w:r>
      <w:proofErr w:type="spellStart"/>
      <w:r w:rsidR="007D2621" w:rsidRPr="00575E05">
        <w:rPr>
          <w:rFonts w:ascii="Sylfaen" w:hAnsi="Sylfaen"/>
          <w:b w:val="0"/>
          <w:bCs w:val="0"/>
          <w:i w:val="0"/>
          <w:iCs w:val="0"/>
          <w:snapToGrid w:val="0"/>
          <w:sz w:val="24"/>
          <w:szCs w:val="24"/>
        </w:rPr>
        <w:t>Mehesh</w:t>
      </w:r>
      <w:proofErr w:type="spellEnd"/>
      <w:r w:rsidR="009F233C">
        <w:rPr>
          <w:rFonts w:ascii="Sylfaen" w:hAnsi="Sylfaen"/>
          <w:b w:val="0"/>
          <w:bCs w:val="0"/>
          <w:i w:val="0"/>
          <w:iCs w:val="0"/>
          <w:snapToGrid w:val="0"/>
          <w:sz w:val="24"/>
          <w:szCs w:val="24"/>
        </w:rPr>
        <w:t xml:space="preserve"> F, </w:t>
      </w:r>
      <w:proofErr w:type="spellStart"/>
      <w:r w:rsidR="007D2621" w:rsidRPr="00575E05">
        <w:rPr>
          <w:rFonts w:ascii="Sylfaen" w:hAnsi="Sylfaen"/>
          <w:b w:val="0"/>
          <w:bCs w:val="0"/>
          <w:i w:val="0"/>
          <w:iCs w:val="0"/>
          <w:snapToGrid w:val="0"/>
          <w:sz w:val="24"/>
          <w:szCs w:val="24"/>
        </w:rPr>
        <w:t>Bakr</w:t>
      </w:r>
      <w:proofErr w:type="spellEnd"/>
      <w:r w:rsidR="009F233C">
        <w:rPr>
          <w:rFonts w:ascii="Sylfaen" w:hAnsi="Sylfaen"/>
          <w:b w:val="0"/>
          <w:bCs w:val="0"/>
          <w:i w:val="0"/>
          <w:iCs w:val="0"/>
          <w:snapToGrid w:val="0"/>
          <w:sz w:val="24"/>
          <w:szCs w:val="24"/>
        </w:rPr>
        <w:t xml:space="preserve"> A, </w:t>
      </w:r>
      <w:proofErr w:type="spellStart"/>
      <w:r w:rsidR="007D2621" w:rsidRPr="00575E05">
        <w:rPr>
          <w:rFonts w:ascii="Sylfaen" w:hAnsi="Sylfaen"/>
          <w:b w:val="0"/>
          <w:bCs w:val="0"/>
          <w:i w:val="0"/>
          <w:iCs w:val="0"/>
          <w:snapToGrid w:val="0"/>
          <w:sz w:val="24"/>
          <w:szCs w:val="24"/>
        </w:rPr>
        <w:t>Sallam</w:t>
      </w:r>
      <w:proofErr w:type="spellEnd"/>
      <w:r w:rsidR="009F233C">
        <w:rPr>
          <w:rFonts w:ascii="Sylfaen" w:hAnsi="Sylfaen"/>
          <w:b w:val="0"/>
          <w:bCs w:val="0"/>
          <w:i w:val="0"/>
          <w:iCs w:val="0"/>
          <w:snapToGrid w:val="0"/>
          <w:sz w:val="24"/>
          <w:szCs w:val="24"/>
        </w:rPr>
        <w:t xml:space="preserve"> K</w:t>
      </w:r>
      <w:r w:rsidR="007D2621" w:rsidRPr="00575E05">
        <w:rPr>
          <w:rFonts w:ascii="Sylfaen" w:hAnsi="Sylfaen"/>
          <w:b w:val="0"/>
          <w:bCs w:val="0"/>
          <w:i w:val="0"/>
          <w:iCs w:val="0"/>
          <w:snapToGrid w:val="0"/>
          <w:sz w:val="24"/>
          <w:szCs w:val="24"/>
        </w:rPr>
        <w:t>,</w:t>
      </w:r>
      <w:r w:rsidR="007D2621" w:rsidRPr="00575E05">
        <w:rPr>
          <w:rFonts w:ascii="Sylfaen" w:hAnsi="Sylfaen"/>
          <w:i w:val="0"/>
          <w:iCs w:val="0"/>
          <w:snapToGrid w:val="0"/>
          <w:sz w:val="24"/>
          <w:szCs w:val="24"/>
        </w:rPr>
        <w:t xml:space="preserve"> </w:t>
      </w:r>
      <w:proofErr w:type="spellStart"/>
      <w:r w:rsidR="007D2621" w:rsidRPr="00575E05">
        <w:rPr>
          <w:rFonts w:ascii="Sylfaen" w:hAnsi="Sylfaen"/>
          <w:i w:val="0"/>
          <w:iCs w:val="0"/>
          <w:snapToGrid w:val="0"/>
          <w:sz w:val="24"/>
          <w:szCs w:val="24"/>
          <w:u w:val="single"/>
        </w:rPr>
        <w:t>Tarek</w:t>
      </w:r>
      <w:proofErr w:type="spellEnd"/>
      <w:r w:rsidR="007D2621" w:rsidRPr="00575E05">
        <w:rPr>
          <w:rFonts w:ascii="Sylfaen" w:hAnsi="Sylfaen"/>
          <w:i w:val="0"/>
          <w:iCs w:val="0"/>
          <w:snapToGrid w:val="0"/>
          <w:sz w:val="24"/>
          <w:szCs w:val="24"/>
          <w:u w:val="single"/>
        </w:rPr>
        <w:t xml:space="preserve"> Amin</w:t>
      </w:r>
      <w:r w:rsidR="007D2621" w:rsidRPr="00575E05">
        <w:rPr>
          <w:rFonts w:ascii="Sylfaen" w:hAnsi="Sylfaen"/>
          <w:i w:val="0"/>
          <w:iCs w:val="0"/>
          <w:snapToGrid w:val="0"/>
          <w:sz w:val="24"/>
          <w:szCs w:val="24"/>
        </w:rPr>
        <w:t xml:space="preserve">. </w:t>
      </w:r>
      <w:r w:rsidR="007D2621" w:rsidRPr="00575E05">
        <w:rPr>
          <w:rFonts w:ascii="Sylfaen" w:hAnsi="Sylfaen" w:cs="AdvP4DF614"/>
          <w:i w:val="0"/>
          <w:iCs w:val="0"/>
          <w:sz w:val="24"/>
          <w:szCs w:val="24"/>
        </w:rPr>
        <w:t xml:space="preserve">Comorbid psychiatric disorders in Arab children with Autism spectrum disorders. </w:t>
      </w:r>
      <w:r w:rsidR="007D2621" w:rsidRPr="00CC1DE2">
        <w:rPr>
          <w:rFonts w:ascii="Sylfaen" w:hAnsi="Sylfaen" w:cs="AdvP4DF614"/>
          <w:b w:val="0"/>
          <w:bCs w:val="0"/>
          <w:sz w:val="24"/>
          <w:szCs w:val="24"/>
        </w:rPr>
        <w:t>Research in Autism Spectrum Disorders</w:t>
      </w:r>
      <w:r w:rsidR="00CA3BEE" w:rsidRPr="00CC1DE2">
        <w:rPr>
          <w:rFonts w:ascii="Sylfaen" w:hAnsi="Sylfaen" w:cs="AdvP4DF614"/>
          <w:b w:val="0"/>
          <w:bCs w:val="0"/>
          <w:sz w:val="24"/>
          <w:szCs w:val="24"/>
        </w:rPr>
        <w:t>.</w:t>
      </w:r>
      <w:r w:rsidR="00CA3BEE">
        <w:rPr>
          <w:rFonts w:ascii="Sylfaen" w:hAnsi="Sylfaen" w:cs="AdvP4DF614"/>
          <w:i w:val="0"/>
          <w:iCs w:val="0"/>
          <w:sz w:val="24"/>
          <w:szCs w:val="24"/>
        </w:rPr>
        <w:t xml:space="preserve">, 2012. </w:t>
      </w:r>
      <w:r w:rsidR="007D2621" w:rsidRPr="00575E05">
        <w:rPr>
          <w:rFonts w:ascii="Sylfaen" w:hAnsi="Sylfaen" w:cs="AdvP4DF614"/>
          <w:i w:val="0"/>
          <w:iCs w:val="0"/>
          <w:sz w:val="24"/>
          <w:szCs w:val="24"/>
        </w:rPr>
        <w:t>Doi:10.10</w:t>
      </w:r>
      <w:r w:rsidR="00575E05">
        <w:rPr>
          <w:rFonts w:ascii="Sylfaen" w:hAnsi="Sylfaen" w:cs="AdvP4DF614"/>
          <w:i w:val="0"/>
          <w:iCs w:val="0"/>
          <w:sz w:val="24"/>
          <w:szCs w:val="24"/>
        </w:rPr>
        <w:t>16/j.rasd.2011.05.005</w:t>
      </w:r>
      <w:r w:rsidR="007D2621" w:rsidRPr="00575E05">
        <w:rPr>
          <w:rFonts w:ascii="Sylfaen" w:hAnsi="Sylfaen" w:cs="AdvP4DF614"/>
          <w:i w:val="0"/>
          <w:iCs w:val="0"/>
          <w:sz w:val="24"/>
          <w:szCs w:val="24"/>
        </w:rPr>
        <w:t>.</w:t>
      </w:r>
      <w:r w:rsidR="00575E05" w:rsidRPr="00575E05">
        <w:rPr>
          <w:rFonts w:ascii="Sylfaen" w:hAnsi="Sylfaen" w:cs="AdvP4DF614"/>
          <w:i w:val="0"/>
          <w:iCs w:val="0"/>
          <w:sz w:val="24"/>
          <w:szCs w:val="24"/>
        </w:rPr>
        <w:t xml:space="preserve"> </w:t>
      </w:r>
      <w:r w:rsidR="00575E05">
        <w:rPr>
          <w:rFonts w:ascii="Sylfaen" w:hAnsi="Sylfaen" w:cs="AdvP4DF614"/>
          <w:i w:val="0"/>
          <w:iCs w:val="0"/>
          <w:sz w:val="24"/>
          <w:szCs w:val="24"/>
        </w:rPr>
        <w:t xml:space="preserve"> </w:t>
      </w:r>
      <w:hyperlink r:id="rId70" w:history="1">
        <w:r w:rsidR="00575E05" w:rsidRPr="00575E05">
          <w:rPr>
            <w:rStyle w:val="Hyperlink"/>
            <w:rFonts w:ascii="Sylfaen" w:hAnsi="Sylfaen"/>
            <w:i w:val="0"/>
            <w:iCs w:val="0"/>
            <w:sz w:val="24"/>
            <w:szCs w:val="24"/>
            <w:u w:val="none"/>
          </w:rPr>
          <w:t>http://www.sciencedirect.com/science/article/pii/S1750946711000882</w:t>
        </w:r>
      </w:hyperlink>
      <w:r w:rsidR="007D2621" w:rsidRPr="00575E05">
        <w:rPr>
          <w:rFonts w:ascii="Sylfaen" w:hAnsi="Sylfaen" w:cs="AdvP4DF614"/>
          <w:i w:val="0"/>
          <w:iCs w:val="0"/>
          <w:sz w:val="24"/>
          <w:szCs w:val="24"/>
        </w:rPr>
        <w:t xml:space="preserve"> </w:t>
      </w:r>
    </w:p>
    <w:p w:rsidR="00326E0F" w:rsidRDefault="00637E00" w:rsidP="001D255E">
      <w:pPr>
        <w:widowControl w:val="0"/>
        <w:shd w:val="clear" w:color="auto" w:fill="FFFFFF" w:themeFill="background1"/>
        <w:rPr>
          <w:rFonts w:ascii="Sylfaen" w:hAnsi="Sylfaen"/>
          <w:b/>
          <w:bCs/>
          <w:color w:val="FF0000"/>
          <w:sz w:val="24"/>
          <w:szCs w:val="24"/>
        </w:rPr>
      </w:pPr>
      <w:r>
        <w:rPr>
          <w:rFonts w:ascii="Sylfaen" w:hAnsi="Sylfaen"/>
          <w:b/>
          <w:bCs/>
          <w:snapToGrid w:val="0"/>
          <w:color w:val="FF0000"/>
          <w:sz w:val="24"/>
          <w:szCs w:val="24"/>
          <w:shd w:val="clear" w:color="auto" w:fill="F2F2F2"/>
        </w:rPr>
        <w:t>24</w:t>
      </w:r>
      <w:r w:rsidR="00816BAA" w:rsidRPr="003622A0">
        <w:rPr>
          <w:rFonts w:ascii="Sylfaen" w:hAnsi="Sylfaen"/>
          <w:b/>
          <w:bCs/>
          <w:snapToGrid w:val="0"/>
          <w:color w:val="FF0000"/>
          <w:sz w:val="24"/>
          <w:szCs w:val="24"/>
          <w:shd w:val="clear" w:color="auto" w:fill="F2F2F2"/>
        </w:rPr>
        <w:t>:</w:t>
      </w:r>
      <w:r w:rsidR="00816BAA" w:rsidRPr="003622A0">
        <w:rPr>
          <w:rFonts w:ascii="Sylfaen" w:hAnsi="Sylfaen"/>
          <w:snapToGrid w:val="0"/>
          <w:sz w:val="24"/>
          <w:szCs w:val="24"/>
          <w:shd w:val="clear" w:color="auto" w:fill="F2F2F2"/>
        </w:rPr>
        <w:t xml:space="preserve"> </w:t>
      </w:r>
      <w:r w:rsidR="00816BAA" w:rsidRPr="003622A0">
        <w:rPr>
          <w:rFonts w:ascii="Sylfaen" w:hAnsi="Sylfaen"/>
          <w:b/>
          <w:bCs/>
          <w:snapToGrid w:val="0"/>
          <w:sz w:val="24"/>
          <w:szCs w:val="24"/>
          <w:u w:val="single"/>
          <w:shd w:val="clear" w:color="auto" w:fill="F2F2F2"/>
        </w:rPr>
        <w:t>TT Amin</w:t>
      </w:r>
      <w:r w:rsidR="0000160B" w:rsidRPr="003622A0">
        <w:rPr>
          <w:rFonts w:ascii="Sylfaen" w:hAnsi="Sylfaen"/>
          <w:snapToGrid w:val="0"/>
          <w:sz w:val="24"/>
          <w:szCs w:val="24"/>
          <w:shd w:val="clear" w:color="auto" w:fill="F2F2F2"/>
        </w:rPr>
        <w:t>, et al</w:t>
      </w:r>
      <w:r w:rsidR="00816BAA" w:rsidRPr="003622A0">
        <w:rPr>
          <w:rFonts w:ascii="Sylfaen" w:hAnsi="Sylfaen"/>
          <w:snapToGrid w:val="0"/>
          <w:sz w:val="24"/>
          <w:szCs w:val="24"/>
          <w:shd w:val="clear" w:color="auto" w:fill="F2F2F2"/>
        </w:rPr>
        <w:t xml:space="preserve">. </w:t>
      </w:r>
      <w:r w:rsidR="00CA0953" w:rsidRPr="003622A0">
        <w:rPr>
          <w:rStyle w:val="apple-style-span"/>
          <w:rFonts w:ascii="Sylfaen" w:hAnsi="Sylfaen" w:cs="Arial"/>
          <w:b/>
          <w:bCs/>
          <w:color w:val="222222"/>
          <w:sz w:val="24"/>
          <w:szCs w:val="24"/>
          <w:shd w:val="clear" w:color="auto" w:fill="F2F2F2"/>
        </w:rPr>
        <w:t xml:space="preserve">Predictors of </w:t>
      </w:r>
      <w:proofErr w:type="spellStart"/>
      <w:r w:rsidR="00CA0953" w:rsidRPr="003622A0">
        <w:rPr>
          <w:rStyle w:val="apple-style-span"/>
          <w:rFonts w:ascii="Sylfaen" w:hAnsi="Sylfaen" w:cs="Arial"/>
          <w:b/>
          <w:bCs/>
          <w:color w:val="222222"/>
          <w:sz w:val="24"/>
          <w:szCs w:val="24"/>
          <w:shd w:val="clear" w:color="auto" w:fill="F2F2F2"/>
        </w:rPr>
        <w:t>W</w:t>
      </w:r>
      <w:r w:rsidR="00816BAA" w:rsidRPr="003622A0">
        <w:rPr>
          <w:rStyle w:val="apple-style-span"/>
          <w:rFonts w:ascii="Sylfaen" w:hAnsi="Sylfaen" w:cs="Arial"/>
          <w:b/>
          <w:bCs/>
          <w:color w:val="222222"/>
          <w:sz w:val="24"/>
          <w:szCs w:val="24"/>
          <w:shd w:val="clear" w:color="auto" w:fill="F2F2F2"/>
        </w:rPr>
        <w:t>aterpipe</w:t>
      </w:r>
      <w:proofErr w:type="spellEnd"/>
      <w:r w:rsidR="00816BAA" w:rsidRPr="003622A0">
        <w:rPr>
          <w:rStyle w:val="apple-style-span"/>
          <w:rFonts w:ascii="Sylfaen" w:hAnsi="Sylfaen" w:cs="Arial"/>
          <w:b/>
          <w:bCs/>
          <w:color w:val="222222"/>
          <w:sz w:val="24"/>
          <w:szCs w:val="24"/>
          <w:shd w:val="clear" w:color="auto" w:fill="F2F2F2"/>
        </w:rPr>
        <w:t xml:space="preserve"> smoking among Secondary school adolescents in Al-</w:t>
      </w:r>
      <w:proofErr w:type="spellStart"/>
      <w:r w:rsidR="00816BAA" w:rsidRPr="003622A0">
        <w:rPr>
          <w:rStyle w:val="apple-style-span"/>
          <w:rFonts w:ascii="Sylfaen" w:hAnsi="Sylfaen" w:cs="Arial"/>
          <w:b/>
          <w:bCs/>
          <w:color w:val="222222"/>
          <w:sz w:val="24"/>
          <w:szCs w:val="24"/>
          <w:shd w:val="clear" w:color="auto" w:fill="F2F2F2"/>
        </w:rPr>
        <w:t>Ahsa</w:t>
      </w:r>
      <w:proofErr w:type="spellEnd"/>
      <w:r w:rsidR="00816BAA" w:rsidRPr="003622A0">
        <w:rPr>
          <w:rStyle w:val="apple-style-span"/>
          <w:rFonts w:ascii="Sylfaen" w:hAnsi="Sylfaen" w:cs="Arial"/>
          <w:b/>
          <w:bCs/>
          <w:color w:val="222222"/>
          <w:sz w:val="24"/>
          <w:szCs w:val="24"/>
          <w:shd w:val="clear" w:color="auto" w:fill="F2F2F2"/>
        </w:rPr>
        <w:t>, Saudi Arabia</w:t>
      </w:r>
      <w:r w:rsidR="00816BAA" w:rsidRPr="003622A0">
        <w:rPr>
          <w:rStyle w:val="apple-style-span"/>
          <w:rFonts w:ascii="Sylfaen" w:hAnsi="Sylfaen" w:cs="Arial"/>
          <w:color w:val="222222"/>
          <w:sz w:val="24"/>
          <w:szCs w:val="24"/>
          <w:shd w:val="clear" w:color="auto" w:fill="F2F2F2"/>
        </w:rPr>
        <w:t xml:space="preserve">. </w:t>
      </w:r>
      <w:hyperlink r:id="rId71" w:tooltip="International journal of behavioral medicine." w:history="1">
        <w:r w:rsidR="00CA0953" w:rsidRPr="003622A0">
          <w:rPr>
            <w:rStyle w:val="Hyperlink"/>
            <w:rFonts w:ascii="Sylfaen" w:hAnsi="Sylfaen" w:cs="Arial"/>
            <w:b/>
            <w:bCs/>
            <w:i/>
            <w:iCs/>
            <w:color w:val="auto"/>
            <w:sz w:val="24"/>
            <w:szCs w:val="24"/>
            <w:u w:val="none"/>
            <w:shd w:val="clear" w:color="auto" w:fill="F2F2F2"/>
          </w:rPr>
          <w:t>Int J Behav Med.</w:t>
        </w:r>
      </w:hyperlink>
      <w:r w:rsidR="00CA0953" w:rsidRPr="003622A0">
        <w:rPr>
          <w:rStyle w:val="apple-converted-space"/>
          <w:rFonts w:ascii="Sylfaen" w:hAnsi="Sylfaen" w:cs="Arial"/>
          <w:color w:val="000000"/>
          <w:sz w:val="24"/>
          <w:szCs w:val="24"/>
          <w:shd w:val="clear" w:color="auto" w:fill="F2F2F2"/>
        </w:rPr>
        <w:t> </w:t>
      </w:r>
      <w:r w:rsidR="000940DB">
        <w:rPr>
          <w:rStyle w:val="apple-style-span"/>
          <w:rFonts w:ascii="Sylfaen" w:hAnsi="Sylfaen" w:cs="Arial"/>
          <w:color w:val="000000"/>
          <w:sz w:val="24"/>
          <w:szCs w:val="24"/>
          <w:shd w:val="clear" w:color="auto" w:fill="F2F2F2"/>
        </w:rPr>
        <w:t>2011</w:t>
      </w:r>
      <w:r w:rsidR="00CA0953" w:rsidRPr="003622A0">
        <w:rPr>
          <w:rStyle w:val="apple-style-span"/>
          <w:rFonts w:ascii="Sylfaen" w:hAnsi="Sylfaen" w:cs="Arial"/>
          <w:color w:val="000000"/>
          <w:sz w:val="24"/>
          <w:szCs w:val="24"/>
          <w:shd w:val="clear" w:color="auto" w:fill="F2F2F2"/>
        </w:rPr>
        <w:t>.</w:t>
      </w:r>
      <w:r w:rsidR="00CA0953" w:rsidRPr="003622A0">
        <w:rPr>
          <w:rStyle w:val="apple-style-span"/>
          <w:rFonts w:ascii="Sylfaen" w:hAnsi="Sylfaen" w:cs="Arial"/>
          <w:b/>
          <w:bCs/>
          <w:i/>
          <w:iCs/>
          <w:color w:val="222222"/>
          <w:sz w:val="24"/>
          <w:szCs w:val="24"/>
          <w:shd w:val="clear" w:color="auto" w:fill="F2F2F2"/>
        </w:rPr>
        <w:t xml:space="preserve"> </w:t>
      </w:r>
      <w:r w:rsidR="007D2621" w:rsidRPr="003622A0">
        <w:rPr>
          <w:rStyle w:val="apple-style-span"/>
          <w:rFonts w:ascii="Sylfaen" w:hAnsi="Sylfaen" w:cs="Arial"/>
          <w:b/>
          <w:bCs/>
          <w:color w:val="5C5B5B"/>
          <w:sz w:val="24"/>
          <w:szCs w:val="24"/>
          <w:shd w:val="clear" w:color="auto" w:fill="F2F2F2"/>
        </w:rPr>
        <w:t>DOI: 10.1007/s12529-011-9169-2</w:t>
      </w:r>
      <w:r w:rsidR="00816BAA" w:rsidRPr="003622A0">
        <w:rPr>
          <w:rStyle w:val="apple-style-span"/>
          <w:rFonts w:ascii="Sylfaen" w:hAnsi="Sylfaen" w:cs="Arial"/>
          <w:i/>
          <w:iCs/>
          <w:color w:val="222222"/>
          <w:sz w:val="24"/>
          <w:szCs w:val="24"/>
          <w:shd w:val="clear" w:color="auto" w:fill="F2F2F2"/>
        </w:rPr>
        <w:t>.</w:t>
      </w:r>
      <w:r w:rsidR="00816BAA" w:rsidRPr="003622A0">
        <w:rPr>
          <w:rStyle w:val="apple-style-span"/>
          <w:rFonts w:ascii="Sylfaen" w:hAnsi="Sylfaen" w:cs="Arial"/>
          <w:color w:val="222222"/>
          <w:sz w:val="24"/>
          <w:szCs w:val="24"/>
          <w:shd w:val="clear" w:color="auto" w:fill="F2F2F2"/>
        </w:rPr>
        <w:t xml:space="preserve"> </w:t>
      </w:r>
      <w:hyperlink r:id="rId72" w:history="1">
        <w:r w:rsidR="00CA0953" w:rsidRPr="003622A0">
          <w:rPr>
            <w:rStyle w:val="Hyperlink"/>
            <w:rFonts w:ascii="Sylfaen" w:hAnsi="Sylfaen"/>
            <w:b/>
            <w:bCs/>
            <w:sz w:val="24"/>
            <w:szCs w:val="24"/>
            <w:shd w:val="clear" w:color="auto" w:fill="F2F2F2"/>
          </w:rPr>
          <w:t>http://www.ncbi.nlm.nih.gov/pubmed/21643931</w:t>
        </w:r>
      </w:hyperlink>
      <w:r w:rsidR="00AF6E3D">
        <w:rPr>
          <w:rFonts w:ascii="Sylfaen" w:hAnsi="Sylfaen"/>
          <w:b/>
          <w:bCs/>
          <w:sz w:val="24"/>
          <w:szCs w:val="24"/>
        </w:rPr>
        <w:t xml:space="preserve"> </w:t>
      </w:r>
      <w:r w:rsidR="00AF6E3D" w:rsidRPr="00AF6E3D">
        <w:rPr>
          <w:rFonts w:ascii="Sylfaen" w:hAnsi="Sylfaen"/>
          <w:b/>
          <w:bCs/>
          <w:color w:val="FF0000"/>
          <w:sz w:val="24"/>
          <w:szCs w:val="24"/>
        </w:rPr>
        <w:t xml:space="preserve"> </w:t>
      </w:r>
    </w:p>
    <w:p w:rsidR="00D30822" w:rsidRPr="00AF6E3D" w:rsidRDefault="00D30822" w:rsidP="001D255E">
      <w:pPr>
        <w:widowControl w:val="0"/>
        <w:shd w:val="clear" w:color="auto" w:fill="FFFFFF" w:themeFill="background1"/>
        <w:rPr>
          <w:rFonts w:ascii="Sylfaen" w:hAnsi="Sylfaen"/>
          <w:b/>
          <w:bCs/>
          <w:color w:val="FF0000"/>
          <w:sz w:val="24"/>
          <w:szCs w:val="24"/>
        </w:rPr>
      </w:pPr>
    </w:p>
    <w:p w:rsidR="003D1112" w:rsidRPr="00CA3BEE" w:rsidRDefault="00637E00" w:rsidP="001D255E">
      <w:pPr>
        <w:pStyle w:val="Heading1"/>
        <w:shd w:val="clear" w:color="auto" w:fill="FFFFFF" w:themeFill="background1"/>
        <w:spacing w:before="90" w:after="90" w:line="270" w:lineRule="atLeast"/>
        <w:rPr>
          <w:rFonts w:ascii="Sylfaen" w:hAnsi="Sylfaen" w:cs="Arial"/>
          <w:color w:val="000000"/>
          <w:sz w:val="24"/>
          <w:szCs w:val="24"/>
        </w:rPr>
      </w:pPr>
      <w:r>
        <w:rPr>
          <w:rFonts w:ascii="Sylfaen" w:hAnsi="Sylfaen"/>
          <w:color w:val="FF0000"/>
          <w:sz w:val="24"/>
          <w:szCs w:val="24"/>
          <w:lang w:val="de-DE"/>
        </w:rPr>
        <w:t>23</w:t>
      </w:r>
      <w:r w:rsidR="003D1112" w:rsidRPr="00622CD4">
        <w:rPr>
          <w:rFonts w:ascii="Sylfaen" w:hAnsi="Sylfaen"/>
          <w:color w:val="FF0000"/>
          <w:sz w:val="24"/>
          <w:szCs w:val="24"/>
          <w:lang w:val="de-DE"/>
        </w:rPr>
        <w:t>:</w:t>
      </w:r>
      <w:r w:rsidR="003D1112" w:rsidRPr="00622CD4">
        <w:rPr>
          <w:rFonts w:ascii="Sylfaen" w:hAnsi="Sylfaen"/>
          <w:color w:val="000000"/>
          <w:sz w:val="24"/>
          <w:szCs w:val="24"/>
          <w:lang w:val="de-DE"/>
        </w:rPr>
        <w:t xml:space="preserve"> </w:t>
      </w:r>
      <w:hyperlink r:id="rId73" w:history="1">
        <w:r w:rsidR="003D1112" w:rsidRPr="00622CD4">
          <w:rPr>
            <w:rStyle w:val="Hyperlink"/>
            <w:rFonts w:ascii="Sylfaen" w:hAnsi="Sylfaen" w:cs="Arial"/>
            <w:b w:val="0"/>
            <w:bCs w:val="0"/>
            <w:color w:val="auto"/>
            <w:sz w:val="24"/>
            <w:szCs w:val="24"/>
            <w:u w:val="none"/>
            <w:lang w:val="de-DE"/>
          </w:rPr>
          <w:t>Kaliyadan F</w:t>
        </w:r>
      </w:hyperlink>
      <w:r w:rsidR="003D1112" w:rsidRPr="00622CD4">
        <w:rPr>
          <w:rStyle w:val="apple-style-span"/>
          <w:rFonts w:ascii="Sylfaen" w:hAnsi="Sylfaen" w:cs="Arial"/>
          <w:b w:val="0"/>
          <w:bCs w:val="0"/>
          <w:sz w:val="24"/>
          <w:szCs w:val="24"/>
          <w:lang w:val="de-DE"/>
        </w:rPr>
        <w:t>,</w:t>
      </w:r>
      <w:r w:rsidR="003D1112" w:rsidRPr="00622CD4">
        <w:rPr>
          <w:rStyle w:val="apple-converted-space"/>
          <w:rFonts w:ascii="Sylfaen" w:hAnsi="Sylfaen" w:cs="Arial"/>
          <w:b w:val="0"/>
          <w:bCs w:val="0"/>
          <w:sz w:val="24"/>
          <w:szCs w:val="24"/>
          <w:lang w:val="de-DE"/>
        </w:rPr>
        <w:t> </w:t>
      </w:r>
      <w:hyperlink r:id="rId74" w:history="1">
        <w:r w:rsidR="003D1112" w:rsidRPr="00622CD4">
          <w:rPr>
            <w:rStyle w:val="Hyperlink"/>
            <w:rFonts w:ascii="Sylfaen" w:hAnsi="Sylfaen" w:cs="Arial"/>
            <w:b w:val="0"/>
            <w:bCs w:val="0"/>
            <w:color w:val="auto"/>
            <w:sz w:val="24"/>
            <w:szCs w:val="24"/>
            <w:u w:val="none"/>
            <w:lang w:val="de-DE"/>
          </w:rPr>
          <w:t>Amri M</w:t>
        </w:r>
      </w:hyperlink>
      <w:r w:rsidR="003D1112" w:rsidRPr="00622CD4">
        <w:rPr>
          <w:rStyle w:val="apple-style-span"/>
          <w:rFonts w:ascii="Sylfaen" w:hAnsi="Sylfaen" w:cs="Arial"/>
          <w:b w:val="0"/>
          <w:bCs w:val="0"/>
          <w:sz w:val="24"/>
          <w:szCs w:val="24"/>
          <w:lang w:val="de-DE"/>
        </w:rPr>
        <w:t>,</w:t>
      </w:r>
      <w:r w:rsidR="003D1112" w:rsidRPr="00622CD4">
        <w:rPr>
          <w:rStyle w:val="apple-converted-space"/>
          <w:rFonts w:ascii="Sylfaen" w:hAnsi="Sylfaen" w:cs="Arial"/>
          <w:b w:val="0"/>
          <w:bCs w:val="0"/>
          <w:sz w:val="24"/>
          <w:szCs w:val="24"/>
          <w:lang w:val="de-DE"/>
        </w:rPr>
        <w:t> </w:t>
      </w:r>
      <w:hyperlink r:id="rId75" w:history="1">
        <w:r w:rsidR="003D1112" w:rsidRPr="00622CD4">
          <w:rPr>
            <w:rStyle w:val="Hyperlink"/>
            <w:rFonts w:ascii="Sylfaen" w:hAnsi="Sylfaen" w:cs="Arial"/>
            <w:b w:val="0"/>
            <w:bCs w:val="0"/>
            <w:color w:val="auto"/>
            <w:sz w:val="24"/>
            <w:szCs w:val="24"/>
            <w:u w:val="none"/>
            <w:lang w:val="de-DE"/>
          </w:rPr>
          <w:t>Dhufiri M</w:t>
        </w:r>
      </w:hyperlink>
      <w:r w:rsidR="003D1112" w:rsidRPr="00622CD4">
        <w:rPr>
          <w:rStyle w:val="apple-style-span"/>
          <w:rFonts w:ascii="Sylfaen" w:hAnsi="Sylfaen" w:cs="Arial"/>
          <w:sz w:val="24"/>
          <w:szCs w:val="24"/>
          <w:lang w:val="de-DE"/>
        </w:rPr>
        <w:t>,</w:t>
      </w:r>
      <w:r w:rsidR="003D1112" w:rsidRPr="00622CD4">
        <w:rPr>
          <w:rStyle w:val="apple-converted-space"/>
          <w:rFonts w:ascii="Sylfaen" w:hAnsi="Sylfaen" w:cs="Arial"/>
          <w:sz w:val="24"/>
          <w:szCs w:val="24"/>
          <w:lang w:val="de-DE"/>
        </w:rPr>
        <w:t> </w:t>
      </w:r>
      <w:hyperlink r:id="rId76" w:history="1">
        <w:r w:rsidR="003D1112" w:rsidRPr="00622CD4">
          <w:rPr>
            <w:rStyle w:val="Hyperlink"/>
            <w:rFonts w:ascii="Sylfaen" w:hAnsi="Sylfaen" w:cs="Arial"/>
            <w:color w:val="auto"/>
            <w:sz w:val="24"/>
            <w:szCs w:val="24"/>
            <w:lang w:val="de-DE"/>
          </w:rPr>
          <w:t>Amin T</w:t>
        </w:r>
      </w:hyperlink>
      <w:r w:rsidR="001F5341" w:rsidRPr="00622CD4">
        <w:rPr>
          <w:rStyle w:val="apple-style-span"/>
          <w:rFonts w:ascii="Sylfaen" w:hAnsi="Sylfaen" w:cs="Arial"/>
          <w:sz w:val="24"/>
          <w:szCs w:val="24"/>
          <w:u w:val="single"/>
          <w:lang w:val="de-DE"/>
        </w:rPr>
        <w:t>T</w:t>
      </w:r>
      <w:r w:rsidR="003D1112" w:rsidRPr="00622CD4">
        <w:rPr>
          <w:rStyle w:val="apple-style-span"/>
          <w:rFonts w:ascii="Sylfaen" w:hAnsi="Sylfaen" w:cs="Arial"/>
          <w:sz w:val="24"/>
          <w:szCs w:val="24"/>
          <w:lang w:val="de-DE"/>
        </w:rPr>
        <w:t>,</w:t>
      </w:r>
      <w:r w:rsidR="003D1112" w:rsidRPr="00622CD4">
        <w:rPr>
          <w:rStyle w:val="apple-converted-space"/>
          <w:rFonts w:ascii="Sylfaen" w:hAnsi="Sylfaen" w:cs="Arial"/>
          <w:sz w:val="24"/>
          <w:szCs w:val="24"/>
          <w:lang w:val="de-DE"/>
        </w:rPr>
        <w:t> </w:t>
      </w:r>
      <w:hyperlink r:id="rId77" w:history="1">
        <w:r w:rsidR="003D1112" w:rsidRPr="00622CD4">
          <w:rPr>
            <w:rStyle w:val="Hyperlink"/>
            <w:rFonts w:ascii="Sylfaen" w:hAnsi="Sylfaen" w:cs="Arial"/>
            <w:b w:val="0"/>
            <w:bCs w:val="0"/>
            <w:color w:val="auto"/>
            <w:sz w:val="24"/>
            <w:szCs w:val="24"/>
            <w:u w:val="none"/>
            <w:lang w:val="de-DE"/>
          </w:rPr>
          <w:t>Khan M</w:t>
        </w:r>
      </w:hyperlink>
      <w:r w:rsidR="003D1112" w:rsidRPr="00622CD4">
        <w:rPr>
          <w:rFonts w:ascii="Sylfaen" w:hAnsi="Sylfaen"/>
          <w:sz w:val="24"/>
          <w:szCs w:val="24"/>
          <w:lang w:val="de-DE"/>
        </w:rPr>
        <w:t xml:space="preserve">. </w:t>
      </w:r>
      <w:r w:rsidR="003D1112" w:rsidRPr="003D2416">
        <w:rPr>
          <w:rFonts w:ascii="Sylfaen" w:hAnsi="Sylfaen" w:cs="Arial"/>
          <w:sz w:val="24"/>
          <w:szCs w:val="24"/>
        </w:rPr>
        <w:t xml:space="preserve">Effectiveness of a modified </w:t>
      </w:r>
      <w:proofErr w:type="spellStart"/>
      <w:r w:rsidR="003D1112" w:rsidRPr="003D2416">
        <w:rPr>
          <w:rFonts w:ascii="Sylfaen" w:hAnsi="Sylfaen" w:cs="Arial"/>
          <w:sz w:val="24"/>
          <w:szCs w:val="24"/>
        </w:rPr>
        <w:t>tutorless</w:t>
      </w:r>
      <w:proofErr w:type="spellEnd"/>
      <w:r w:rsidR="003D1112" w:rsidRPr="003D2416">
        <w:rPr>
          <w:rFonts w:ascii="Sylfaen" w:hAnsi="Sylfaen" w:cs="Arial"/>
          <w:sz w:val="24"/>
          <w:szCs w:val="24"/>
        </w:rPr>
        <w:t xml:space="preserve"> problem-based</w:t>
      </w:r>
      <w:r w:rsidR="00575E05">
        <w:rPr>
          <w:rFonts w:ascii="Sylfaen" w:hAnsi="Sylfaen" w:cs="Arial"/>
          <w:sz w:val="24"/>
          <w:szCs w:val="24"/>
        </w:rPr>
        <w:t xml:space="preserve"> learning method in dermatology-</w:t>
      </w:r>
      <w:r w:rsidR="003D1112" w:rsidRPr="003D2416">
        <w:rPr>
          <w:rFonts w:ascii="Sylfaen" w:hAnsi="Sylfaen" w:cs="Arial"/>
          <w:sz w:val="24"/>
          <w:szCs w:val="24"/>
        </w:rPr>
        <w:t xml:space="preserve">a pilot study. </w:t>
      </w:r>
      <w:hyperlink r:id="rId78" w:tooltip="Journal of the European Academy of Dermatology and Venereology : JEADV." w:history="1">
        <w:r w:rsidR="003D1112" w:rsidRPr="003D2416">
          <w:rPr>
            <w:rStyle w:val="Hyperlink"/>
            <w:rFonts w:ascii="Sylfaen" w:hAnsi="Sylfaen" w:cs="Arial"/>
            <w:i/>
            <w:iCs/>
            <w:color w:val="auto"/>
            <w:sz w:val="24"/>
            <w:szCs w:val="24"/>
            <w:u w:val="none"/>
            <w:lang w:val="es-ES"/>
          </w:rPr>
          <w:t>J Eur Acad Dermatol Venereol.</w:t>
        </w:r>
      </w:hyperlink>
      <w:r w:rsidR="003D1112" w:rsidRPr="003D1112">
        <w:rPr>
          <w:rStyle w:val="apple-converted-space"/>
          <w:rFonts w:ascii="Sylfaen" w:hAnsi="Sylfaen" w:cs="Arial"/>
          <w:color w:val="000000"/>
          <w:sz w:val="24"/>
          <w:szCs w:val="24"/>
          <w:lang w:val="es-ES"/>
        </w:rPr>
        <w:t> </w:t>
      </w:r>
      <w:r w:rsidR="00CA3BEE" w:rsidRPr="00CA3BEE">
        <w:rPr>
          <w:rStyle w:val="apple-style-span"/>
          <w:rFonts w:ascii="Sylfaen" w:hAnsi="Sylfaen" w:cs="Arial"/>
          <w:color w:val="000000"/>
          <w:sz w:val="24"/>
          <w:szCs w:val="24"/>
        </w:rPr>
        <w:t>2012</w:t>
      </w:r>
      <w:r w:rsidR="003D1112" w:rsidRPr="00CA3BEE">
        <w:rPr>
          <w:rStyle w:val="apple-style-span"/>
          <w:rFonts w:ascii="Sylfaen" w:hAnsi="Sylfaen" w:cs="Arial"/>
          <w:color w:val="000000"/>
          <w:sz w:val="24"/>
          <w:szCs w:val="24"/>
        </w:rPr>
        <w:t xml:space="preserve"> DOI: 10.1111/j.1468-3083.2011.04016.x.</w:t>
      </w:r>
      <w:r w:rsidR="00816BAA" w:rsidRPr="00CA3BEE">
        <w:rPr>
          <w:rStyle w:val="apple-style-span"/>
          <w:rFonts w:ascii="Sylfaen" w:hAnsi="Sylfaen" w:cs="Arial"/>
          <w:color w:val="000000"/>
          <w:sz w:val="24"/>
          <w:szCs w:val="24"/>
        </w:rPr>
        <w:t xml:space="preserve"> </w:t>
      </w:r>
      <w:hyperlink r:id="rId79" w:history="1">
        <w:r w:rsidR="003D1112" w:rsidRPr="00CA3BEE">
          <w:rPr>
            <w:rStyle w:val="Hyperlink"/>
            <w:rFonts w:ascii="Sylfaen" w:hAnsi="Sylfaen"/>
            <w:sz w:val="24"/>
            <w:szCs w:val="24"/>
          </w:rPr>
          <w:t>http://www.ncbi.nlm.nih.gov/pubmed/21366714</w:t>
        </w:r>
      </w:hyperlink>
    </w:p>
    <w:p w:rsidR="00A94537" w:rsidRPr="00CA3BEE" w:rsidRDefault="00A94537" w:rsidP="001D255E">
      <w:pPr>
        <w:shd w:val="clear" w:color="auto" w:fill="FFFFFF" w:themeFill="background1"/>
      </w:pPr>
    </w:p>
    <w:p w:rsidR="00EA1D21" w:rsidRDefault="00637E00" w:rsidP="001D255E">
      <w:pPr>
        <w:shd w:val="clear" w:color="auto" w:fill="FFFFFF" w:themeFill="background1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bCs/>
          <w:color w:val="FF0000"/>
          <w:sz w:val="24"/>
          <w:szCs w:val="24"/>
        </w:rPr>
        <w:lastRenderedPageBreak/>
        <w:t>22</w:t>
      </w:r>
      <w:r w:rsidR="003D1112" w:rsidRPr="001F5341">
        <w:rPr>
          <w:rFonts w:ascii="Sylfaen" w:hAnsi="Sylfaen"/>
          <w:b/>
          <w:bCs/>
          <w:color w:val="FF0000"/>
          <w:sz w:val="24"/>
          <w:szCs w:val="24"/>
        </w:rPr>
        <w:t>:</w:t>
      </w:r>
      <w:r w:rsidR="003D1112" w:rsidRPr="003D1112">
        <w:rPr>
          <w:rFonts w:ascii="Sylfaen" w:hAnsi="Sylfaen"/>
          <w:sz w:val="24"/>
          <w:szCs w:val="24"/>
        </w:rPr>
        <w:t xml:space="preserve"> </w:t>
      </w:r>
      <w:r w:rsidR="003D1112" w:rsidRPr="003D2416">
        <w:rPr>
          <w:rFonts w:ascii="Sylfaen" w:hAnsi="Sylfaen"/>
          <w:b/>
          <w:bCs/>
          <w:sz w:val="24"/>
          <w:szCs w:val="24"/>
          <w:u w:val="single"/>
        </w:rPr>
        <w:t>Amin TT</w:t>
      </w:r>
      <w:r w:rsidR="003D1112" w:rsidRPr="003D2416">
        <w:rPr>
          <w:rFonts w:ascii="Sylfaen" w:hAnsi="Sylfaen"/>
          <w:b/>
          <w:bCs/>
          <w:sz w:val="24"/>
          <w:szCs w:val="24"/>
        </w:rPr>
        <w:t>,</w:t>
      </w:r>
      <w:r w:rsidR="003D1112" w:rsidRPr="003D2416">
        <w:rPr>
          <w:rFonts w:ascii="Sylfaen" w:hAnsi="Sylfaen"/>
          <w:sz w:val="24"/>
          <w:szCs w:val="24"/>
        </w:rPr>
        <w:t xml:space="preserve"> </w:t>
      </w:r>
      <w:proofErr w:type="spellStart"/>
      <w:r w:rsidR="003D1112" w:rsidRPr="003D2416">
        <w:rPr>
          <w:rFonts w:ascii="Sylfaen" w:hAnsi="Sylfaen"/>
          <w:sz w:val="24"/>
          <w:szCs w:val="24"/>
        </w:rPr>
        <w:t>Kaliydan</w:t>
      </w:r>
      <w:proofErr w:type="spellEnd"/>
      <w:r w:rsidR="003D1112" w:rsidRPr="003D2416">
        <w:rPr>
          <w:rFonts w:ascii="Sylfaen" w:hAnsi="Sylfaen"/>
          <w:sz w:val="24"/>
          <w:szCs w:val="24"/>
        </w:rPr>
        <w:t xml:space="preserve"> F, </w:t>
      </w:r>
      <w:proofErr w:type="spellStart"/>
      <w:r w:rsidR="003D1112" w:rsidRPr="003D2416">
        <w:rPr>
          <w:rFonts w:ascii="Sylfaen" w:hAnsi="Sylfaen"/>
          <w:sz w:val="24"/>
          <w:szCs w:val="24"/>
        </w:rPr>
        <w:t>Muhaidib</w:t>
      </w:r>
      <w:proofErr w:type="spellEnd"/>
      <w:r w:rsidR="003D1112" w:rsidRPr="003D2416">
        <w:rPr>
          <w:rFonts w:ascii="Sylfaen" w:hAnsi="Sylfaen"/>
          <w:sz w:val="24"/>
          <w:szCs w:val="24"/>
        </w:rPr>
        <w:t xml:space="preserve"> N. </w:t>
      </w:r>
      <w:r w:rsidR="003D1112" w:rsidRPr="00816BAA">
        <w:rPr>
          <w:rFonts w:ascii="Sylfaen" w:hAnsi="Sylfaen"/>
          <w:b/>
          <w:bCs/>
          <w:sz w:val="24"/>
          <w:szCs w:val="24"/>
        </w:rPr>
        <w:t>Medical students’ assessment preferences at King Faisal University, Saudi Arabia</w:t>
      </w:r>
      <w:r w:rsidR="003D1112" w:rsidRPr="00EA1D21">
        <w:rPr>
          <w:rFonts w:ascii="Sylfaen" w:hAnsi="Sylfaen"/>
          <w:sz w:val="24"/>
          <w:szCs w:val="24"/>
        </w:rPr>
        <w:t xml:space="preserve">. </w:t>
      </w:r>
      <w:r w:rsidR="00EA1D21" w:rsidRPr="00EA1D21">
        <w:rPr>
          <w:rFonts w:ascii="Sylfaen" w:hAnsi="Sylfaen"/>
          <w:b/>
          <w:bCs/>
          <w:sz w:val="24"/>
          <w:szCs w:val="24"/>
        </w:rPr>
        <w:t xml:space="preserve"> </w:t>
      </w:r>
      <w:hyperlink r:id="rId80" w:tooltip="Advances in medical education and practice." w:history="1">
        <w:r w:rsidR="00EA1D21" w:rsidRPr="00CC1DE2">
          <w:rPr>
            <w:rStyle w:val="Hyperlink"/>
            <w:rFonts w:ascii="Sylfaen" w:hAnsi="Sylfaen" w:cs="Arial"/>
            <w:i/>
            <w:iCs/>
            <w:color w:val="660066"/>
            <w:sz w:val="24"/>
            <w:szCs w:val="24"/>
            <w:shd w:val="clear" w:color="auto" w:fill="FFFFFF"/>
          </w:rPr>
          <w:t>Adv Med Educ Pract.</w:t>
        </w:r>
      </w:hyperlink>
      <w:r w:rsidR="00EA1D21" w:rsidRPr="00EA1D21">
        <w:rPr>
          <w:rStyle w:val="apple-converted-space"/>
          <w:rFonts w:ascii="Sylfaen" w:hAnsi="Sylfaen" w:cs="Arial"/>
          <w:color w:val="000000"/>
          <w:sz w:val="24"/>
          <w:szCs w:val="24"/>
          <w:shd w:val="clear" w:color="auto" w:fill="FFFFFF"/>
        </w:rPr>
        <w:t> </w:t>
      </w:r>
      <w:r w:rsidR="000940DB">
        <w:rPr>
          <w:rFonts w:ascii="Sylfaen" w:hAnsi="Sylfaen" w:cs="Arial"/>
          <w:color w:val="000000"/>
          <w:sz w:val="24"/>
          <w:szCs w:val="24"/>
          <w:shd w:val="clear" w:color="auto" w:fill="FFFFFF"/>
        </w:rPr>
        <w:t xml:space="preserve">2011, </w:t>
      </w:r>
      <w:r w:rsidR="00EA1D21" w:rsidRPr="00EA1D21">
        <w:rPr>
          <w:rFonts w:ascii="Sylfaen" w:hAnsi="Sylfaen" w:cs="Arial"/>
          <w:color w:val="000000"/>
          <w:sz w:val="24"/>
          <w:szCs w:val="24"/>
          <w:shd w:val="clear" w:color="auto" w:fill="FFFFFF"/>
        </w:rPr>
        <w:t xml:space="preserve">10;2:95-103. </w:t>
      </w:r>
      <w:proofErr w:type="spellStart"/>
      <w:r w:rsidR="00EA1D21" w:rsidRPr="00EA1D21">
        <w:rPr>
          <w:rFonts w:ascii="Sylfaen" w:hAnsi="Sylfaen" w:cs="Arial"/>
          <w:color w:val="000000"/>
          <w:sz w:val="24"/>
          <w:szCs w:val="24"/>
          <w:shd w:val="clear" w:color="auto" w:fill="FFFFFF"/>
        </w:rPr>
        <w:t>doi</w:t>
      </w:r>
      <w:proofErr w:type="spellEnd"/>
      <w:r w:rsidR="00EA1D21" w:rsidRPr="00EA1D21">
        <w:rPr>
          <w:rFonts w:ascii="Sylfaen" w:hAnsi="Sylfaen" w:cs="Arial"/>
          <w:color w:val="000000"/>
          <w:sz w:val="24"/>
          <w:szCs w:val="24"/>
          <w:shd w:val="clear" w:color="auto" w:fill="FFFFFF"/>
        </w:rPr>
        <w:t>:</w:t>
      </w:r>
      <w:r w:rsidR="000940DB">
        <w:rPr>
          <w:rFonts w:ascii="Sylfaen" w:hAnsi="Sylfaen" w:cs="Arial"/>
          <w:color w:val="000000"/>
          <w:sz w:val="24"/>
          <w:szCs w:val="24"/>
          <w:shd w:val="clear" w:color="auto" w:fill="FFFFFF"/>
        </w:rPr>
        <w:t xml:space="preserve"> 10.2147/AMEP.S12950</w:t>
      </w:r>
      <w:r w:rsidR="00EA1D21" w:rsidRPr="00EA1D21">
        <w:rPr>
          <w:rFonts w:ascii="Sylfaen" w:hAnsi="Sylfaen" w:cs="Arial"/>
          <w:color w:val="000000"/>
          <w:sz w:val="24"/>
          <w:szCs w:val="24"/>
          <w:shd w:val="clear" w:color="auto" w:fill="FFFFFF"/>
        </w:rPr>
        <w:t xml:space="preserve">. </w:t>
      </w:r>
      <w:hyperlink r:id="rId81" w:history="1">
        <w:r w:rsidR="00EA1D21" w:rsidRPr="00EA1D21">
          <w:rPr>
            <w:rStyle w:val="Hyperlink"/>
            <w:rFonts w:ascii="Sylfaen" w:hAnsi="Sylfaen"/>
            <w:sz w:val="24"/>
            <w:szCs w:val="24"/>
          </w:rPr>
          <w:t>http://www.ncbi.nlm.nih.gov/pubmed/23745080</w:t>
        </w:r>
      </w:hyperlink>
    </w:p>
    <w:p w:rsidR="00575E05" w:rsidRPr="001F5341" w:rsidRDefault="00575E05" w:rsidP="001D255E">
      <w:pPr>
        <w:shd w:val="clear" w:color="auto" w:fill="FFFFFF" w:themeFill="background1"/>
        <w:rPr>
          <w:rFonts w:ascii="Sylfaen" w:hAnsi="Sylfaen"/>
          <w:b/>
          <w:bCs/>
          <w:sz w:val="24"/>
          <w:szCs w:val="24"/>
        </w:rPr>
      </w:pPr>
    </w:p>
    <w:p w:rsidR="003D1112" w:rsidRPr="00AF6E3D" w:rsidRDefault="00637E00" w:rsidP="001D255E">
      <w:pPr>
        <w:shd w:val="clear" w:color="auto" w:fill="FFFFFF" w:themeFill="background1"/>
        <w:autoSpaceDE w:val="0"/>
        <w:autoSpaceDN w:val="0"/>
        <w:adjustRightInd w:val="0"/>
        <w:rPr>
          <w:rFonts w:ascii="Sylfaen" w:hAnsi="Sylfaen"/>
          <w:b/>
          <w:bCs/>
          <w:color w:val="FF0000"/>
          <w:sz w:val="24"/>
          <w:szCs w:val="24"/>
        </w:rPr>
      </w:pPr>
      <w:r>
        <w:rPr>
          <w:rFonts w:ascii="Sylfaen" w:hAnsi="Sylfaen"/>
          <w:b/>
          <w:bCs/>
          <w:color w:val="FF0000"/>
          <w:sz w:val="24"/>
          <w:szCs w:val="24"/>
        </w:rPr>
        <w:t>21</w:t>
      </w:r>
      <w:r w:rsidR="003D1112" w:rsidRPr="001F5341">
        <w:rPr>
          <w:rFonts w:ascii="Sylfaen" w:hAnsi="Sylfaen"/>
          <w:b/>
          <w:bCs/>
          <w:color w:val="FF0000"/>
          <w:sz w:val="24"/>
          <w:szCs w:val="24"/>
        </w:rPr>
        <w:t>:</w:t>
      </w:r>
      <w:r w:rsidR="003D1112" w:rsidRPr="003D1112">
        <w:rPr>
          <w:rFonts w:ascii="Sylfaen" w:hAnsi="Sylfaen"/>
          <w:color w:val="000000"/>
          <w:sz w:val="24"/>
          <w:szCs w:val="24"/>
        </w:rPr>
        <w:t xml:space="preserve"> </w:t>
      </w:r>
      <w:r w:rsidR="003D1112" w:rsidRPr="003D2416">
        <w:rPr>
          <w:rStyle w:val="apple-style-span"/>
          <w:rFonts w:ascii="Sylfaen" w:hAnsi="Sylfaen"/>
          <w:b/>
          <w:bCs/>
          <w:sz w:val="24"/>
          <w:szCs w:val="24"/>
          <w:u w:val="single"/>
        </w:rPr>
        <w:t>Amin TT</w:t>
      </w:r>
      <w:r w:rsidR="003D1112" w:rsidRPr="003D2416">
        <w:rPr>
          <w:rStyle w:val="apple-style-span"/>
          <w:rFonts w:ascii="Sylfaen" w:hAnsi="Sylfaen"/>
          <w:sz w:val="24"/>
          <w:szCs w:val="24"/>
        </w:rPr>
        <w:t xml:space="preserve">, Ali A, </w:t>
      </w:r>
      <w:proofErr w:type="spellStart"/>
      <w:r w:rsidR="003D1112" w:rsidRPr="003D2416">
        <w:rPr>
          <w:rStyle w:val="apple-style-span"/>
          <w:rFonts w:ascii="Sylfaen" w:hAnsi="Sylfaen"/>
          <w:sz w:val="24"/>
          <w:szCs w:val="24"/>
        </w:rPr>
        <w:t>Kaliyadan</w:t>
      </w:r>
      <w:proofErr w:type="spellEnd"/>
      <w:r w:rsidR="003D1112" w:rsidRPr="003D2416">
        <w:rPr>
          <w:rStyle w:val="apple-style-span"/>
          <w:rFonts w:ascii="Sylfaen" w:hAnsi="Sylfaen"/>
          <w:sz w:val="24"/>
          <w:szCs w:val="24"/>
        </w:rPr>
        <w:t xml:space="preserve"> F. </w:t>
      </w:r>
      <w:r w:rsidR="003D1112" w:rsidRPr="003D2416">
        <w:rPr>
          <w:rStyle w:val="apple-style-span"/>
          <w:rFonts w:ascii="Sylfaen" w:hAnsi="Sylfaen"/>
          <w:b/>
          <w:bCs/>
          <w:sz w:val="24"/>
          <w:szCs w:val="24"/>
        </w:rPr>
        <w:t xml:space="preserve">Skin disorders among male primary school children in Al </w:t>
      </w:r>
      <w:proofErr w:type="spellStart"/>
      <w:r w:rsidR="003D1112" w:rsidRPr="003D2416">
        <w:rPr>
          <w:rStyle w:val="apple-style-span"/>
          <w:rFonts w:ascii="Sylfaen" w:hAnsi="Sylfaen"/>
          <w:b/>
          <w:bCs/>
          <w:sz w:val="24"/>
          <w:szCs w:val="24"/>
        </w:rPr>
        <w:t>Hassa</w:t>
      </w:r>
      <w:proofErr w:type="spellEnd"/>
      <w:r w:rsidR="003D1112" w:rsidRPr="003D2416">
        <w:rPr>
          <w:rStyle w:val="apple-style-span"/>
          <w:rFonts w:ascii="Sylfaen" w:hAnsi="Sylfaen"/>
          <w:b/>
          <w:bCs/>
          <w:sz w:val="24"/>
          <w:szCs w:val="24"/>
        </w:rPr>
        <w:t>, Saudi Arabia: prevalence and socio-demographic correlates - a comparison of urban and rural populations</w:t>
      </w:r>
      <w:r w:rsidR="003D1112" w:rsidRPr="003D2416">
        <w:rPr>
          <w:rStyle w:val="apple-style-span"/>
          <w:rFonts w:ascii="Sylfaen" w:hAnsi="Sylfaen"/>
          <w:sz w:val="24"/>
          <w:szCs w:val="24"/>
        </w:rPr>
        <w:t>.</w:t>
      </w:r>
      <w:r w:rsidR="003D1112" w:rsidRPr="003D2416">
        <w:rPr>
          <w:rStyle w:val="apple-converted-space"/>
          <w:rFonts w:ascii="Sylfaen" w:hAnsi="Sylfaen"/>
          <w:sz w:val="24"/>
          <w:szCs w:val="24"/>
        </w:rPr>
        <w:t> </w:t>
      </w:r>
      <w:r w:rsidR="003D1112" w:rsidRPr="00CC1DE2">
        <w:rPr>
          <w:rStyle w:val="apple-style-span"/>
          <w:rFonts w:ascii="Sylfaen" w:hAnsi="Sylfaen"/>
          <w:i/>
          <w:iCs/>
          <w:sz w:val="24"/>
          <w:szCs w:val="24"/>
        </w:rPr>
        <w:t>Rural and Remote Health</w:t>
      </w:r>
      <w:r w:rsidR="003D1112" w:rsidRPr="003D2416">
        <w:rPr>
          <w:rStyle w:val="apple-converted-space"/>
          <w:rFonts w:ascii="Sylfaen" w:hAnsi="Sylfaen"/>
          <w:b/>
          <w:bCs/>
          <w:i/>
          <w:iCs/>
          <w:sz w:val="24"/>
          <w:szCs w:val="24"/>
        </w:rPr>
        <w:t> </w:t>
      </w:r>
      <w:r w:rsidR="00816BAA">
        <w:rPr>
          <w:rStyle w:val="apple-style-span"/>
          <w:rFonts w:ascii="Sylfaen" w:hAnsi="Sylfaen"/>
          <w:b/>
          <w:bCs/>
          <w:i/>
          <w:iCs/>
          <w:sz w:val="24"/>
          <w:szCs w:val="24"/>
        </w:rPr>
        <w:t>1</w:t>
      </w:r>
      <w:r w:rsidR="00CC1DE2">
        <w:rPr>
          <w:rStyle w:val="apple-style-span"/>
          <w:rFonts w:ascii="Sylfaen" w:hAnsi="Sylfaen"/>
          <w:b/>
          <w:bCs/>
          <w:i/>
          <w:iCs/>
          <w:sz w:val="24"/>
          <w:szCs w:val="24"/>
        </w:rPr>
        <w:t>1</w:t>
      </w:r>
      <w:r w:rsidR="00816BAA">
        <w:rPr>
          <w:rStyle w:val="apple-style-span"/>
          <w:rFonts w:ascii="Sylfaen" w:hAnsi="Sylfaen"/>
          <w:b/>
          <w:bCs/>
          <w:i/>
          <w:iCs/>
          <w:sz w:val="24"/>
          <w:szCs w:val="24"/>
        </w:rPr>
        <w:t>, 2011:</w:t>
      </w:r>
      <w:r w:rsidR="003D1112" w:rsidRPr="003D2416">
        <w:rPr>
          <w:rStyle w:val="apple-style-span"/>
          <w:rFonts w:ascii="Sylfaen" w:hAnsi="Sylfaen"/>
          <w:b/>
          <w:bCs/>
          <w:i/>
          <w:iCs/>
          <w:sz w:val="24"/>
          <w:szCs w:val="24"/>
        </w:rPr>
        <w:t>1517</w:t>
      </w:r>
      <w:r w:rsidR="003D1112" w:rsidRPr="003D2416">
        <w:rPr>
          <w:rStyle w:val="apple-style-span"/>
          <w:rFonts w:ascii="Sylfaen" w:hAnsi="Sylfaen"/>
          <w:sz w:val="24"/>
          <w:szCs w:val="24"/>
        </w:rPr>
        <w:t>.</w:t>
      </w:r>
      <w:r w:rsidR="003D1112" w:rsidRPr="003D1112">
        <w:rPr>
          <w:rStyle w:val="apple-style-span"/>
          <w:rFonts w:ascii="Sylfaen" w:hAnsi="Sylfaen"/>
          <w:color w:val="003366"/>
          <w:sz w:val="24"/>
          <w:szCs w:val="24"/>
        </w:rPr>
        <w:t xml:space="preserve"> </w:t>
      </w:r>
      <w:hyperlink r:id="rId82" w:history="1">
        <w:r w:rsidR="003D1112" w:rsidRPr="003D1112">
          <w:rPr>
            <w:rStyle w:val="Hyperlink"/>
            <w:rFonts w:ascii="Sylfaen" w:hAnsi="Sylfaen"/>
            <w:b/>
            <w:bCs/>
            <w:sz w:val="24"/>
            <w:szCs w:val="24"/>
          </w:rPr>
          <w:t>http://www.ncbi.nlm.nih.gov/pubmed/21355670</w:t>
        </w:r>
      </w:hyperlink>
      <w:r w:rsidR="00AF6E3D">
        <w:rPr>
          <w:rFonts w:ascii="Sylfaen" w:hAnsi="Sylfaen"/>
          <w:color w:val="000000"/>
          <w:sz w:val="24"/>
          <w:szCs w:val="24"/>
        </w:rPr>
        <w:t xml:space="preserve"> </w:t>
      </w:r>
    </w:p>
    <w:p w:rsidR="00575E05" w:rsidRPr="003D1112" w:rsidRDefault="00575E05" w:rsidP="001D255E">
      <w:pPr>
        <w:shd w:val="clear" w:color="auto" w:fill="FFFFFF" w:themeFill="background1"/>
        <w:autoSpaceDE w:val="0"/>
        <w:autoSpaceDN w:val="0"/>
        <w:adjustRightInd w:val="0"/>
        <w:rPr>
          <w:rFonts w:ascii="Sylfaen" w:hAnsi="Sylfaen"/>
          <w:color w:val="000000"/>
          <w:sz w:val="24"/>
          <w:szCs w:val="24"/>
        </w:rPr>
      </w:pPr>
    </w:p>
    <w:p w:rsidR="00CC2C44" w:rsidRDefault="00637E00" w:rsidP="001D255E">
      <w:pPr>
        <w:shd w:val="clear" w:color="auto" w:fill="FFFFFF" w:themeFill="background1"/>
        <w:autoSpaceDE w:val="0"/>
        <w:autoSpaceDN w:val="0"/>
        <w:adjustRightInd w:val="0"/>
        <w:rPr>
          <w:rFonts w:ascii="Sylfaen" w:hAnsi="Sylfaen" w:cs="ItcEras-Demi"/>
          <w:b/>
          <w:bCs/>
          <w:color w:val="FF0000"/>
          <w:sz w:val="24"/>
          <w:szCs w:val="24"/>
        </w:rPr>
      </w:pPr>
      <w:r>
        <w:rPr>
          <w:rFonts w:ascii="Sylfaen" w:hAnsi="Sylfaen"/>
          <w:b/>
          <w:bCs/>
          <w:color w:val="FF0000"/>
          <w:sz w:val="24"/>
          <w:szCs w:val="24"/>
        </w:rPr>
        <w:t>20</w:t>
      </w:r>
      <w:r w:rsidR="003D1112" w:rsidRPr="001F5341">
        <w:rPr>
          <w:rFonts w:ascii="Sylfaen" w:hAnsi="Sylfaen"/>
          <w:b/>
          <w:bCs/>
          <w:color w:val="FF0000"/>
          <w:sz w:val="24"/>
          <w:szCs w:val="24"/>
        </w:rPr>
        <w:t>:</w:t>
      </w:r>
      <w:r w:rsidR="003D1112" w:rsidRPr="003D1112">
        <w:rPr>
          <w:rFonts w:ascii="Sylfaen" w:hAnsi="Sylfaen"/>
          <w:color w:val="000000"/>
          <w:sz w:val="24"/>
          <w:szCs w:val="24"/>
        </w:rPr>
        <w:t xml:space="preserve"> </w:t>
      </w:r>
      <w:r w:rsidR="003D1112" w:rsidRPr="003D2416">
        <w:rPr>
          <w:rFonts w:ascii="Sylfaen" w:hAnsi="Sylfaen"/>
          <w:sz w:val="24"/>
          <w:szCs w:val="24"/>
        </w:rPr>
        <w:t>A I Al-Sultan,</w:t>
      </w:r>
      <w:r w:rsidR="003D1112" w:rsidRPr="003D2416">
        <w:rPr>
          <w:rFonts w:ascii="Sylfaen" w:hAnsi="Sylfaen"/>
          <w:b/>
          <w:bCs/>
          <w:sz w:val="24"/>
          <w:szCs w:val="24"/>
          <w:u w:val="single"/>
        </w:rPr>
        <w:t xml:space="preserve"> Amin</w:t>
      </w:r>
      <w:r w:rsidR="009F233C">
        <w:rPr>
          <w:rFonts w:ascii="Sylfaen" w:hAnsi="Sylfaen"/>
          <w:b/>
          <w:bCs/>
          <w:sz w:val="24"/>
          <w:szCs w:val="24"/>
          <w:u w:val="single"/>
        </w:rPr>
        <w:t xml:space="preserve"> TT</w:t>
      </w:r>
      <w:r w:rsidR="003D1112" w:rsidRPr="003D2416">
        <w:rPr>
          <w:rFonts w:ascii="Sylfaen" w:hAnsi="Sylfaen"/>
          <w:b/>
          <w:bCs/>
          <w:sz w:val="24"/>
          <w:szCs w:val="24"/>
          <w:u w:val="single"/>
        </w:rPr>
        <w:t>,</w:t>
      </w:r>
      <w:r w:rsidR="003D1112" w:rsidRPr="003D2416">
        <w:rPr>
          <w:rFonts w:ascii="Sylfaen" w:hAnsi="Sylfaen"/>
          <w:sz w:val="24"/>
          <w:szCs w:val="24"/>
        </w:rPr>
        <w:t xml:space="preserve"> M A </w:t>
      </w:r>
      <w:proofErr w:type="spellStart"/>
      <w:r w:rsidR="003D1112" w:rsidRPr="003D2416">
        <w:rPr>
          <w:rFonts w:ascii="Sylfaen" w:hAnsi="Sylfaen"/>
          <w:sz w:val="24"/>
          <w:szCs w:val="24"/>
        </w:rPr>
        <w:t>Abou-Seif</w:t>
      </w:r>
      <w:proofErr w:type="spellEnd"/>
      <w:r w:rsidR="003D1112" w:rsidRPr="003D2416">
        <w:rPr>
          <w:rFonts w:ascii="Sylfaen" w:hAnsi="Sylfaen"/>
          <w:sz w:val="24"/>
          <w:szCs w:val="24"/>
        </w:rPr>
        <w:t xml:space="preserve">, M R Al </w:t>
      </w:r>
      <w:proofErr w:type="spellStart"/>
      <w:r w:rsidR="003D1112" w:rsidRPr="003D2416">
        <w:rPr>
          <w:rFonts w:ascii="Sylfaen" w:hAnsi="Sylfaen"/>
          <w:sz w:val="24"/>
          <w:szCs w:val="24"/>
        </w:rPr>
        <w:t>Naboli</w:t>
      </w:r>
      <w:proofErr w:type="spellEnd"/>
      <w:r w:rsidR="003D1112" w:rsidRPr="003D2416">
        <w:rPr>
          <w:rFonts w:ascii="Sylfaen" w:hAnsi="Sylfaen"/>
          <w:sz w:val="24"/>
          <w:szCs w:val="24"/>
        </w:rPr>
        <w:t xml:space="preserve">. </w:t>
      </w:r>
      <w:r w:rsidR="003D1112" w:rsidRPr="003D2416">
        <w:rPr>
          <w:rFonts w:ascii="Sylfaen" w:hAnsi="Sylfaen" w:cs="ItcEras-Demi"/>
          <w:b/>
          <w:bCs/>
          <w:sz w:val="24"/>
          <w:szCs w:val="24"/>
        </w:rPr>
        <w:t>Vitamin D, parathyroid hormone levels and insulin sensitivity among obese young adult Saudis.</w:t>
      </w:r>
      <w:r w:rsidR="003D1112" w:rsidRPr="003D2416">
        <w:rPr>
          <w:rFonts w:ascii="Sylfaen" w:hAnsi="Sylfaen" w:cs="ItcEras-Demi"/>
          <w:sz w:val="24"/>
          <w:szCs w:val="24"/>
        </w:rPr>
        <w:t xml:space="preserve"> </w:t>
      </w:r>
      <w:proofErr w:type="spellStart"/>
      <w:r w:rsidR="003D1112" w:rsidRPr="00CC1DE2">
        <w:rPr>
          <w:rFonts w:ascii="Sylfaen" w:eastAsia="Helvetica-Bold" w:hAnsi="Sylfaen" w:cs="Helvetica-Bold"/>
          <w:i/>
          <w:iCs/>
          <w:sz w:val="24"/>
          <w:szCs w:val="24"/>
        </w:rPr>
        <w:t>Eur</w:t>
      </w:r>
      <w:proofErr w:type="spellEnd"/>
      <w:r w:rsidR="003D1112" w:rsidRPr="00CC1DE2">
        <w:rPr>
          <w:rFonts w:ascii="Sylfaen" w:eastAsia="Helvetica-Bold" w:hAnsi="Sylfaen" w:cs="Helvetica"/>
          <w:i/>
          <w:iCs/>
          <w:sz w:val="24"/>
          <w:szCs w:val="24"/>
        </w:rPr>
        <w:t xml:space="preserve"> </w:t>
      </w:r>
      <w:r w:rsidR="003D1112" w:rsidRPr="00CC1DE2">
        <w:rPr>
          <w:rFonts w:ascii="Sylfaen" w:eastAsia="Helvetica-Bold" w:hAnsi="Sylfaen" w:cs="Helvetica-Bold"/>
          <w:i/>
          <w:iCs/>
          <w:sz w:val="24"/>
          <w:szCs w:val="24"/>
        </w:rPr>
        <w:t>Rev</w:t>
      </w:r>
      <w:r w:rsidR="003D1112" w:rsidRPr="00CC1DE2">
        <w:rPr>
          <w:rFonts w:ascii="Sylfaen" w:eastAsia="Helvetica-Bold" w:hAnsi="Sylfaen" w:cs="Helvetica"/>
          <w:i/>
          <w:iCs/>
          <w:sz w:val="24"/>
          <w:szCs w:val="24"/>
        </w:rPr>
        <w:t xml:space="preserve">  </w:t>
      </w:r>
      <w:r w:rsidR="003D1112" w:rsidRPr="00CC1DE2">
        <w:rPr>
          <w:rFonts w:ascii="Sylfaen" w:eastAsia="Helvetica-Bold" w:hAnsi="Sylfaen" w:cs="Helvetica-Bold"/>
          <w:i/>
          <w:iCs/>
          <w:sz w:val="24"/>
          <w:szCs w:val="24"/>
        </w:rPr>
        <w:t>Med</w:t>
      </w:r>
      <w:r w:rsidR="003D1112" w:rsidRPr="00CC1DE2">
        <w:rPr>
          <w:rFonts w:ascii="Sylfaen" w:eastAsia="Helvetica-Bold" w:hAnsi="Sylfaen" w:cs="Helvetica"/>
          <w:i/>
          <w:iCs/>
          <w:sz w:val="24"/>
          <w:szCs w:val="24"/>
        </w:rPr>
        <w:t xml:space="preserve"> </w:t>
      </w:r>
      <w:proofErr w:type="spellStart"/>
      <w:r w:rsidR="003D1112" w:rsidRPr="00CC1DE2">
        <w:rPr>
          <w:rFonts w:ascii="Sylfaen" w:eastAsia="Helvetica-Bold" w:hAnsi="Sylfaen" w:cs="Helvetica-Bold"/>
          <w:i/>
          <w:iCs/>
          <w:sz w:val="24"/>
          <w:szCs w:val="24"/>
        </w:rPr>
        <w:t>Pharmacol</w:t>
      </w:r>
      <w:proofErr w:type="spellEnd"/>
      <w:r w:rsidR="003D1112" w:rsidRPr="00CC1DE2">
        <w:rPr>
          <w:rFonts w:ascii="Sylfaen" w:eastAsia="Helvetica-Bold" w:hAnsi="Sylfaen" w:cs="Helvetica"/>
          <w:i/>
          <w:iCs/>
          <w:sz w:val="24"/>
          <w:szCs w:val="24"/>
        </w:rPr>
        <w:t xml:space="preserve"> </w:t>
      </w:r>
      <w:proofErr w:type="spellStart"/>
      <w:r w:rsidR="003D1112" w:rsidRPr="00CC1DE2">
        <w:rPr>
          <w:rFonts w:ascii="Sylfaen" w:eastAsia="Helvetica-Bold" w:hAnsi="Sylfaen" w:cs="Helvetica-Bold"/>
          <w:i/>
          <w:iCs/>
          <w:sz w:val="24"/>
          <w:szCs w:val="24"/>
        </w:rPr>
        <w:t>Sci</w:t>
      </w:r>
      <w:proofErr w:type="spellEnd"/>
      <w:r w:rsidR="003D1112" w:rsidRPr="00CC1DE2">
        <w:rPr>
          <w:rFonts w:ascii="Sylfaen" w:eastAsia="Helvetica-Bold" w:hAnsi="Sylfaen" w:cs="Helvetica"/>
          <w:i/>
          <w:iCs/>
          <w:sz w:val="24"/>
          <w:szCs w:val="24"/>
        </w:rPr>
        <w:t>,</w:t>
      </w:r>
      <w:r w:rsidR="003D1112" w:rsidRPr="003D1112">
        <w:rPr>
          <w:rFonts w:ascii="Sylfaen" w:eastAsia="Helvetica-Bold" w:hAnsi="Sylfaen" w:cs="Helvetica"/>
          <w:i/>
          <w:iCs/>
          <w:color w:val="FF00FF"/>
          <w:sz w:val="24"/>
          <w:szCs w:val="24"/>
        </w:rPr>
        <w:t xml:space="preserve"> </w:t>
      </w:r>
      <w:r w:rsidR="003D1112" w:rsidRPr="003D1112">
        <w:rPr>
          <w:rFonts w:ascii="Sylfaen" w:hAnsi="Sylfaen" w:cs="Helvetica"/>
          <w:i/>
          <w:iCs/>
          <w:sz w:val="24"/>
          <w:szCs w:val="24"/>
        </w:rPr>
        <w:t>2011; 15: 135-147</w:t>
      </w:r>
      <w:r w:rsidR="003D1112" w:rsidRPr="003D1112">
        <w:rPr>
          <w:rFonts w:ascii="Sylfaen" w:hAnsi="Sylfaen" w:cs="ItcEras-Demi"/>
          <w:i/>
          <w:iCs/>
          <w:color w:val="FF00FF"/>
          <w:sz w:val="24"/>
          <w:szCs w:val="24"/>
        </w:rPr>
        <w:t>.</w:t>
      </w:r>
      <w:r w:rsidR="001F5341" w:rsidRPr="001F5341">
        <w:t xml:space="preserve"> </w:t>
      </w:r>
      <w:hyperlink r:id="rId83" w:history="1">
        <w:r w:rsidR="001F5341" w:rsidRPr="001F5341">
          <w:rPr>
            <w:rStyle w:val="Hyperlink"/>
            <w:rFonts w:ascii="Sylfaen" w:hAnsi="Sylfaen"/>
            <w:b/>
            <w:bCs/>
            <w:sz w:val="24"/>
            <w:szCs w:val="24"/>
          </w:rPr>
          <w:t>http://www.ncbi.nlm.nih.gov/pubmed/21434480</w:t>
        </w:r>
      </w:hyperlink>
      <w:r w:rsidR="00AF6E3D">
        <w:rPr>
          <w:rFonts w:ascii="Sylfaen" w:hAnsi="Sylfaen" w:cs="ItcEras-Demi"/>
          <w:i/>
          <w:iCs/>
          <w:color w:val="FF00FF"/>
          <w:sz w:val="24"/>
          <w:szCs w:val="24"/>
        </w:rPr>
        <w:t xml:space="preserve"> </w:t>
      </w:r>
    </w:p>
    <w:p w:rsidR="00237FDC" w:rsidRPr="00AF6E3D" w:rsidRDefault="00237FDC" w:rsidP="001D255E">
      <w:pPr>
        <w:shd w:val="clear" w:color="auto" w:fill="FFFFFF" w:themeFill="background1"/>
        <w:autoSpaceDE w:val="0"/>
        <w:autoSpaceDN w:val="0"/>
        <w:adjustRightInd w:val="0"/>
        <w:rPr>
          <w:rFonts w:ascii="Sylfaen" w:hAnsi="Sylfaen" w:cs="ItcEras-Demi"/>
          <w:b/>
          <w:bCs/>
          <w:color w:val="FF0000"/>
          <w:sz w:val="24"/>
          <w:szCs w:val="24"/>
        </w:rPr>
      </w:pPr>
    </w:p>
    <w:p w:rsidR="003D1112" w:rsidRPr="00CA3BEE" w:rsidRDefault="00637E00" w:rsidP="001D255E">
      <w:pPr>
        <w:pStyle w:val="HTMLPreformatted"/>
        <w:shd w:val="clear" w:color="auto" w:fill="FFFFFF" w:themeFill="background1"/>
        <w:rPr>
          <w:rFonts w:ascii="Sylfaen" w:hAnsi="Sylfaen"/>
          <w:b/>
          <w:bCs/>
          <w:color w:val="FF0000"/>
          <w:sz w:val="24"/>
          <w:szCs w:val="24"/>
        </w:rPr>
      </w:pPr>
      <w:r>
        <w:rPr>
          <w:rFonts w:ascii="Sylfaen" w:hAnsi="Sylfaen"/>
          <w:b/>
          <w:bCs/>
          <w:color w:val="FF0000"/>
          <w:sz w:val="24"/>
          <w:szCs w:val="24"/>
        </w:rPr>
        <w:t>19</w:t>
      </w:r>
      <w:r w:rsidR="003D1112" w:rsidRPr="001F5341">
        <w:rPr>
          <w:rFonts w:ascii="Sylfaen" w:hAnsi="Sylfaen"/>
          <w:b/>
          <w:bCs/>
          <w:color w:val="FF0000"/>
          <w:sz w:val="24"/>
          <w:szCs w:val="24"/>
        </w:rPr>
        <w:t>:</w:t>
      </w:r>
      <w:r w:rsidR="003D1112" w:rsidRPr="003D3C60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3D1112" w:rsidRPr="003D2416">
        <w:rPr>
          <w:rStyle w:val="apple-style-span"/>
          <w:rFonts w:ascii="Sylfaen" w:hAnsi="Sylfaen" w:cs="Tahoma"/>
          <w:sz w:val="24"/>
          <w:szCs w:val="24"/>
        </w:rPr>
        <w:t>Amr</w:t>
      </w:r>
      <w:proofErr w:type="spellEnd"/>
      <w:r w:rsidR="003D1112" w:rsidRPr="003D2416">
        <w:rPr>
          <w:rStyle w:val="apple-style-span"/>
          <w:rFonts w:ascii="Sylfaen" w:hAnsi="Sylfaen" w:cs="Tahoma"/>
          <w:sz w:val="24"/>
          <w:szCs w:val="24"/>
        </w:rPr>
        <w:t xml:space="preserve"> </w:t>
      </w:r>
      <w:proofErr w:type="spellStart"/>
      <w:r w:rsidR="003D1112" w:rsidRPr="003D2416">
        <w:rPr>
          <w:rStyle w:val="apple-style-span"/>
          <w:rFonts w:ascii="Sylfaen" w:hAnsi="Sylfaen" w:cs="Tahoma"/>
          <w:sz w:val="24"/>
          <w:szCs w:val="24"/>
        </w:rPr>
        <w:t>MA,</w:t>
      </w:r>
      <w:r w:rsidR="003D1112" w:rsidRPr="003D2416">
        <w:rPr>
          <w:rStyle w:val="apple-style-span"/>
          <w:rFonts w:ascii="Sylfaen" w:hAnsi="Sylfaen" w:cs="Tahoma"/>
          <w:b/>
          <w:bCs/>
          <w:sz w:val="24"/>
          <w:szCs w:val="24"/>
          <w:u w:val="single"/>
        </w:rPr>
        <w:t>Amin</w:t>
      </w:r>
      <w:proofErr w:type="spellEnd"/>
      <w:r w:rsidR="009F233C">
        <w:rPr>
          <w:rStyle w:val="apple-style-span"/>
          <w:rFonts w:ascii="Sylfaen" w:hAnsi="Sylfaen" w:cs="Tahoma"/>
          <w:b/>
          <w:bCs/>
          <w:sz w:val="24"/>
          <w:szCs w:val="24"/>
          <w:u w:val="single"/>
        </w:rPr>
        <w:t xml:space="preserve"> TT</w:t>
      </w:r>
      <w:r w:rsidR="003D1112" w:rsidRPr="003D2416">
        <w:rPr>
          <w:rStyle w:val="apple-style-span"/>
          <w:rFonts w:ascii="Sylfaen" w:hAnsi="Sylfaen" w:cs="Tahoma"/>
          <w:b/>
          <w:bCs/>
          <w:sz w:val="24"/>
          <w:szCs w:val="24"/>
        </w:rPr>
        <w:t xml:space="preserve">, </w:t>
      </w:r>
      <w:r w:rsidR="003D1112" w:rsidRPr="003D2416">
        <w:rPr>
          <w:rStyle w:val="apple-style-span"/>
          <w:rFonts w:ascii="Sylfaen" w:hAnsi="Sylfaen" w:cs="Tahoma"/>
          <w:sz w:val="24"/>
          <w:szCs w:val="24"/>
        </w:rPr>
        <w:t>Al-</w:t>
      </w:r>
      <w:proofErr w:type="spellStart"/>
      <w:r w:rsidR="003D1112" w:rsidRPr="003D2416">
        <w:rPr>
          <w:rStyle w:val="apple-style-span"/>
          <w:rFonts w:ascii="Sylfaen" w:hAnsi="Sylfaen" w:cs="Tahoma"/>
          <w:sz w:val="24"/>
          <w:szCs w:val="24"/>
        </w:rPr>
        <w:t>Omair</w:t>
      </w:r>
      <w:proofErr w:type="spellEnd"/>
      <w:r w:rsidR="003D1112" w:rsidRPr="003D2416">
        <w:rPr>
          <w:rStyle w:val="apple-style-span"/>
          <w:rFonts w:ascii="Sylfaen" w:hAnsi="Sylfaen" w:cs="Tahoma"/>
          <w:sz w:val="24"/>
          <w:szCs w:val="24"/>
          <w:vertAlign w:val="superscript"/>
        </w:rPr>
        <w:t xml:space="preserve"> </w:t>
      </w:r>
      <w:r w:rsidR="003D1112" w:rsidRPr="003D2416">
        <w:rPr>
          <w:rStyle w:val="apple-style-span"/>
          <w:rFonts w:ascii="Sylfaen" w:hAnsi="Sylfaen" w:cs="Tahoma"/>
          <w:sz w:val="24"/>
          <w:szCs w:val="24"/>
        </w:rPr>
        <w:t>OA</w:t>
      </w:r>
      <w:r w:rsidR="003D1112" w:rsidRPr="003D2416">
        <w:rPr>
          <w:rFonts w:ascii="Sylfaen" w:hAnsi="Sylfaen"/>
          <w:sz w:val="24"/>
          <w:szCs w:val="24"/>
        </w:rPr>
        <w:t xml:space="preserve">. </w:t>
      </w:r>
      <w:r w:rsidR="003D1112" w:rsidRPr="003D2416">
        <w:rPr>
          <w:rStyle w:val="apple-style-span"/>
          <w:rFonts w:ascii="Sylfaen" w:hAnsi="Sylfaen" w:cs="Tahoma"/>
          <w:b/>
          <w:bCs/>
          <w:sz w:val="24"/>
          <w:szCs w:val="24"/>
        </w:rPr>
        <w:t xml:space="preserve">Health Related Quality of Life among adolescents with sickle cell disease in </w:t>
      </w:r>
      <w:smartTag w:uri="urn:schemas-microsoft-com:office:smarttags" w:element="country-region">
        <w:smartTag w:uri="urn:schemas-microsoft-com:office:smarttags" w:element="place">
          <w:r w:rsidR="003D1112" w:rsidRPr="003D2416">
            <w:rPr>
              <w:rStyle w:val="apple-style-span"/>
              <w:rFonts w:ascii="Sylfaen" w:hAnsi="Sylfaen" w:cs="Tahoma"/>
              <w:b/>
              <w:bCs/>
              <w:sz w:val="24"/>
              <w:szCs w:val="24"/>
            </w:rPr>
            <w:t>Saudi Arabia</w:t>
          </w:r>
        </w:smartTag>
      </w:smartTag>
      <w:r w:rsidR="003D1112" w:rsidRPr="003D2416">
        <w:rPr>
          <w:rStyle w:val="apple-style-span"/>
          <w:rFonts w:ascii="Sylfaen" w:hAnsi="Sylfaen" w:cs="Tahoma"/>
          <w:b/>
          <w:bCs/>
          <w:sz w:val="24"/>
          <w:szCs w:val="24"/>
        </w:rPr>
        <w:t xml:space="preserve">. </w:t>
      </w:r>
      <w:r w:rsidR="003D1112" w:rsidRPr="00CC1DE2">
        <w:rPr>
          <w:rStyle w:val="apple-style-span"/>
          <w:rFonts w:ascii="Sylfaen" w:hAnsi="Sylfaen" w:cs="Tahoma"/>
          <w:i/>
          <w:iCs/>
          <w:sz w:val="24"/>
          <w:szCs w:val="24"/>
        </w:rPr>
        <w:t>Pan African Medical Journal.</w:t>
      </w:r>
      <w:r w:rsidR="003D1112" w:rsidRPr="003D2416">
        <w:rPr>
          <w:rStyle w:val="apple-style-span"/>
          <w:rFonts w:ascii="Sylfaen" w:hAnsi="Sylfaen" w:cs="Tahoma"/>
          <w:i/>
          <w:iCs/>
          <w:sz w:val="24"/>
          <w:szCs w:val="24"/>
        </w:rPr>
        <w:t xml:space="preserve"> 2011;8:10</w:t>
      </w:r>
      <w:r w:rsidR="003D1112" w:rsidRPr="003D2416">
        <w:rPr>
          <w:rStyle w:val="apple-converted-space"/>
          <w:rFonts w:ascii="Sylfaen" w:hAnsi="Sylfaen" w:cs="Tahoma"/>
          <w:sz w:val="24"/>
          <w:szCs w:val="24"/>
        </w:rPr>
        <w:t>.</w:t>
      </w:r>
      <w:r w:rsidR="003D1112" w:rsidRPr="003D3C60">
        <w:rPr>
          <w:rStyle w:val="apple-converted-space"/>
          <w:rFonts w:ascii="Sylfaen" w:hAnsi="Sylfaen" w:cs="Tahoma"/>
          <w:color w:val="000000"/>
          <w:sz w:val="24"/>
          <w:szCs w:val="24"/>
        </w:rPr>
        <w:t xml:space="preserve"> </w:t>
      </w:r>
      <w:r w:rsidR="00CA3BEE">
        <w:rPr>
          <w:rStyle w:val="apple-style-span"/>
          <w:rFonts w:ascii="Sylfaen" w:hAnsi="Sylfaen" w:cs="Tahoma"/>
          <w:color w:val="000000"/>
          <w:sz w:val="24"/>
          <w:szCs w:val="24"/>
        </w:rPr>
        <w:t xml:space="preserve"> </w:t>
      </w:r>
      <w:hyperlink r:id="rId84" w:history="1">
        <w:r w:rsidR="00CA3BEE" w:rsidRPr="00B236E8">
          <w:rPr>
            <w:rStyle w:val="Hyperlink"/>
            <w:rFonts w:ascii="Sylfaen" w:hAnsi="Sylfaen"/>
            <w:b/>
            <w:bCs/>
            <w:sz w:val="24"/>
            <w:szCs w:val="24"/>
          </w:rPr>
          <w:t>http://www.ncbi.nlm.nih.gov/pubmed/22121419</w:t>
        </w:r>
      </w:hyperlink>
      <w:r w:rsidR="00AF6E3D" w:rsidRPr="00CA3BEE">
        <w:rPr>
          <w:rStyle w:val="apple-style-span"/>
          <w:rFonts w:ascii="Sylfaen" w:hAnsi="Sylfaen" w:cs="Tahoma"/>
          <w:color w:val="000000"/>
          <w:sz w:val="24"/>
          <w:szCs w:val="24"/>
        </w:rPr>
        <w:t xml:space="preserve"> </w:t>
      </w:r>
      <w:r w:rsidR="003D1112" w:rsidRPr="00CA3BEE">
        <w:rPr>
          <w:rStyle w:val="apple-style-span"/>
          <w:rFonts w:ascii="Sylfaen" w:hAnsi="Sylfaen" w:cs="Tahoma"/>
          <w:b/>
          <w:bCs/>
          <w:color w:val="FF0000"/>
          <w:sz w:val="24"/>
          <w:szCs w:val="24"/>
        </w:rPr>
        <w:t xml:space="preserve"> </w:t>
      </w:r>
    </w:p>
    <w:p w:rsidR="00575E05" w:rsidRPr="00237FDC" w:rsidRDefault="00575E05" w:rsidP="001D255E">
      <w:pPr>
        <w:pStyle w:val="HTMLPreformatted"/>
        <w:shd w:val="clear" w:color="auto" w:fill="FFFFFF" w:themeFill="background1"/>
        <w:rPr>
          <w:rFonts w:ascii="Sylfaen" w:hAnsi="Sylfaen"/>
          <w:color w:val="000000"/>
          <w:sz w:val="24"/>
          <w:szCs w:val="24"/>
        </w:rPr>
      </w:pPr>
    </w:p>
    <w:p w:rsidR="003D1112" w:rsidRPr="00AF6E3D" w:rsidRDefault="00637E00" w:rsidP="001D255E">
      <w:pPr>
        <w:pStyle w:val="HTMLPreformatted"/>
        <w:shd w:val="clear" w:color="auto" w:fill="FFFFFF" w:themeFill="background1"/>
        <w:rPr>
          <w:rFonts w:ascii="Sylfaen" w:hAnsi="Sylfaen"/>
          <w:b/>
          <w:bCs/>
          <w:color w:val="FF0000"/>
          <w:sz w:val="24"/>
          <w:szCs w:val="24"/>
        </w:rPr>
      </w:pPr>
      <w:r>
        <w:rPr>
          <w:rFonts w:ascii="Sylfaen" w:hAnsi="Sylfaen"/>
          <w:b/>
          <w:bCs/>
          <w:color w:val="FF0000"/>
          <w:sz w:val="24"/>
          <w:szCs w:val="24"/>
          <w:lang w:val="es-ES"/>
        </w:rPr>
        <w:t>18</w:t>
      </w:r>
      <w:r w:rsidR="003D1112" w:rsidRPr="001F5341">
        <w:rPr>
          <w:rFonts w:ascii="Sylfaen" w:hAnsi="Sylfaen"/>
          <w:b/>
          <w:bCs/>
          <w:color w:val="FF0000"/>
          <w:sz w:val="24"/>
          <w:szCs w:val="24"/>
          <w:lang w:val="es-ES"/>
        </w:rPr>
        <w:t>:</w:t>
      </w:r>
      <w:r w:rsidR="003D1112" w:rsidRPr="003D3C60">
        <w:rPr>
          <w:rFonts w:ascii="Sylfaen" w:hAnsi="Sylfaen"/>
          <w:color w:val="000000"/>
          <w:sz w:val="24"/>
          <w:szCs w:val="24"/>
          <w:lang w:val="es-ES"/>
        </w:rPr>
        <w:t xml:space="preserve"> </w:t>
      </w:r>
      <w:proofErr w:type="spellStart"/>
      <w:r w:rsidR="003D1112" w:rsidRPr="003D2416">
        <w:rPr>
          <w:rFonts w:ascii="Sylfaen" w:hAnsi="Sylfaen"/>
          <w:b/>
          <w:bCs/>
          <w:sz w:val="24"/>
          <w:szCs w:val="24"/>
          <w:u w:val="single"/>
          <w:lang w:val="es-ES"/>
        </w:rPr>
        <w:t>Amin</w:t>
      </w:r>
      <w:proofErr w:type="spellEnd"/>
      <w:r w:rsidR="003D1112" w:rsidRPr="003D2416">
        <w:rPr>
          <w:rFonts w:ascii="Sylfaen" w:hAnsi="Sylfaen"/>
          <w:b/>
          <w:bCs/>
          <w:sz w:val="24"/>
          <w:szCs w:val="24"/>
          <w:u w:val="single"/>
          <w:lang w:val="es-ES"/>
        </w:rPr>
        <w:t xml:space="preserve"> TT</w:t>
      </w:r>
      <w:r w:rsidR="003D1112" w:rsidRPr="003D2416">
        <w:rPr>
          <w:rFonts w:ascii="Sylfaen" w:hAnsi="Sylfaen"/>
          <w:sz w:val="24"/>
          <w:szCs w:val="24"/>
          <w:lang w:val="es-ES"/>
        </w:rPr>
        <w:t xml:space="preserve">, </w:t>
      </w:r>
      <w:proofErr w:type="spellStart"/>
      <w:r w:rsidR="003D1112" w:rsidRPr="003D2416">
        <w:rPr>
          <w:rFonts w:ascii="Sylfaen" w:hAnsi="Sylfaen"/>
          <w:sz w:val="24"/>
          <w:szCs w:val="24"/>
          <w:lang w:val="es-ES"/>
        </w:rPr>
        <w:t>Amr</w:t>
      </w:r>
      <w:proofErr w:type="spellEnd"/>
      <w:r w:rsidR="003D1112" w:rsidRPr="003D2416">
        <w:rPr>
          <w:rFonts w:ascii="Sylfaen" w:hAnsi="Sylfaen"/>
          <w:sz w:val="24"/>
          <w:szCs w:val="24"/>
          <w:lang w:val="es-ES"/>
        </w:rPr>
        <w:t xml:space="preserve"> MA, Zaza BO. </w:t>
      </w:r>
      <w:r w:rsidR="003D1112" w:rsidRPr="003D2416">
        <w:rPr>
          <w:rFonts w:ascii="Sylfaen" w:hAnsi="Sylfaen"/>
          <w:b/>
          <w:bCs/>
          <w:sz w:val="24"/>
          <w:szCs w:val="24"/>
        </w:rPr>
        <w:t>Psychosocial predictors of smoking among secondary school students in Al-</w:t>
      </w:r>
      <w:proofErr w:type="spellStart"/>
      <w:r w:rsidR="003D1112" w:rsidRPr="003D2416">
        <w:rPr>
          <w:rFonts w:ascii="Sylfaen" w:hAnsi="Sylfaen"/>
          <w:b/>
          <w:bCs/>
          <w:sz w:val="24"/>
          <w:szCs w:val="24"/>
        </w:rPr>
        <w:t>Hassa</w:t>
      </w:r>
      <w:proofErr w:type="spellEnd"/>
      <w:r w:rsidR="003D1112" w:rsidRPr="003D2416">
        <w:rPr>
          <w:rFonts w:ascii="Sylfaen" w:hAnsi="Sylfaen"/>
          <w:b/>
          <w:bCs/>
          <w:sz w:val="24"/>
          <w:szCs w:val="24"/>
        </w:rPr>
        <w:t>, Saudi Arabia</w:t>
      </w:r>
      <w:r w:rsidR="003D1112" w:rsidRPr="003D2416">
        <w:rPr>
          <w:rFonts w:ascii="Sylfaen" w:hAnsi="Sylfaen"/>
          <w:sz w:val="24"/>
          <w:szCs w:val="24"/>
        </w:rPr>
        <w:t xml:space="preserve">. </w:t>
      </w:r>
      <w:r w:rsidR="003D1112" w:rsidRPr="00CC1DE2">
        <w:rPr>
          <w:rFonts w:ascii="Sylfaen" w:hAnsi="Sylfaen"/>
          <w:i/>
          <w:iCs/>
          <w:sz w:val="24"/>
          <w:szCs w:val="24"/>
        </w:rPr>
        <w:t xml:space="preserve">J </w:t>
      </w:r>
      <w:proofErr w:type="spellStart"/>
      <w:r w:rsidR="003D1112" w:rsidRPr="00CC1DE2">
        <w:rPr>
          <w:rFonts w:ascii="Sylfaen" w:hAnsi="Sylfaen"/>
          <w:i/>
          <w:iCs/>
          <w:sz w:val="24"/>
          <w:szCs w:val="24"/>
        </w:rPr>
        <w:t>Behav</w:t>
      </w:r>
      <w:proofErr w:type="spellEnd"/>
      <w:r w:rsidR="003D1112" w:rsidRPr="00CC1DE2">
        <w:rPr>
          <w:rFonts w:ascii="Sylfaen" w:hAnsi="Sylfaen"/>
          <w:i/>
          <w:iCs/>
          <w:sz w:val="24"/>
          <w:szCs w:val="24"/>
        </w:rPr>
        <w:t xml:space="preserve"> Med</w:t>
      </w:r>
      <w:r w:rsidR="003D1112" w:rsidRPr="003D2416">
        <w:rPr>
          <w:rFonts w:ascii="Sylfaen" w:hAnsi="Sylfaen"/>
          <w:b/>
          <w:bCs/>
          <w:sz w:val="24"/>
          <w:szCs w:val="24"/>
        </w:rPr>
        <w:t>.</w:t>
      </w:r>
      <w:r w:rsidR="003D1112" w:rsidRPr="003D2416">
        <w:rPr>
          <w:rFonts w:ascii="Sylfaen" w:hAnsi="Sylfaen"/>
          <w:sz w:val="24"/>
          <w:szCs w:val="24"/>
        </w:rPr>
        <w:t xml:space="preserve"> </w:t>
      </w:r>
      <w:r w:rsidR="003D1112" w:rsidRPr="003D3C60">
        <w:rPr>
          <w:rFonts w:ascii="Sylfaen" w:hAnsi="Sylfaen"/>
          <w:color w:val="000000"/>
          <w:sz w:val="24"/>
          <w:szCs w:val="24"/>
        </w:rPr>
        <w:t>20</w:t>
      </w:r>
      <w:r w:rsidR="000940DB">
        <w:rPr>
          <w:rFonts w:ascii="Sylfaen" w:hAnsi="Sylfaen"/>
          <w:color w:val="000000"/>
          <w:sz w:val="24"/>
          <w:szCs w:val="24"/>
        </w:rPr>
        <w:t>11</w:t>
      </w:r>
      <w:r w:rsidR="00CC2C44">
        <w:rPr>
          <w:rFonts w:ascii="Sylfaen" w:hAnsi="Sylfaen"/>
          <w:color w:val="000000"/>
          <w:sz w:val="24"/>
          <w:szCs w:val="24"/>
        </w:rPr>
        <w:t>.</w:t>
      </w:r>
      <w:r w:rsidR="003D1112" w:rsidRPr="003D3C60">
        <w:rPr>
          <w:rFonts w:ascii="Sylfaen" w:hAnsi="Sylfaen"/>
          <w:color w:val="000000"/>
          <w:sz w:val="24"/>
          <w:szCs w:val="24"/>
        </w:rPr>
        <w:t xml:space="preserve"> </w:t>
      </w:r>
      <w:hyperlink r:id="rId85" w:history="1">
        <w:r w:rsidR="003D1112" w:rsidRPr="001F5341">
          <w:rPr>
            <w:rStyle w:val="Hyperlink"/>
            <w:rFonts w:ascii="Sylfaen" w:hAnsi="Sylfaen"/>
            <w:b/>
            <w:bCs/>
            <w:sz w:val="24"/>
            <w:szCs w:val="24"/>
          </w:rPr>
          <w:t>http://www.ncbi.nlm.nih.gov/pubmed/21286799</w:t>
        </w:r>
      </w:hyperlink>
      <w:r w:rsidR="00AF6E3D">
        <w:rPr>
          <w:rFonts w:ascii="Sylfaen" w:hAnsi="Sylfaen"/>
          <w:b/>
          <w:bCs/>
          <w:color w:val="000000"/>
          <w:sz w:val="24"/>
          <w:szCs w:val="24"/>
        </w:rPr>
        <w:t xml:space="preserve"> </w:t>
      </w:r>
    </w:p>
    <w:p w:rsidR="00575E05" w:rsidRPr="00AF6E3D" w:rsidRDefault="00575E05" w:rsidP="001D255E">
      <w:pPr>
        <w:pStyle w:val="HTMLPreformatted"/>
        <w:shd w:val="clear" w:color="auto" w:fill="FFFFFF" w:themeFill="background1"/>
        <w:rPr>
          <w:rFonts w:ascii="Sylfaen" w:hAnsi="Sylfaen"/>
          <w:b/>
          <w:bCs/>
          <w:color w:val="FF0000"/>
          <w:sz w:val="24"/>
          <w:szCs w:val="24"/>
        </w:rPr>
      </w:pPr>
    </w:p>
    <w:p w:rsidR="003D1112" w:rsidRDefault="00637E00" w:rsidP="001D255E">
      <w:pPr>
        <w:pStyle w:val="HTMLPreformatted"/>
        <w:shd w:val="clear" w:color="auto" w:fill="FFFFFF" w:themeFill="background1"/>
        <w:rPr>
          <w:rFonts w:ascii="Sylfaen" w:hAnsi="Sylfaen"/>
          <w:color w:val="000000"/>
          <w:sz w:val="24"/>
          <w:szCs w:val="24"/>
        </w:rPr>
      </w:pPr>
      <w:r>
        <w:rPr>
          <w:rFonts w:ascii="Sylfaen" w:hAnsi="Sylfaen"/>
          <w:b/>
          <w:bCs/>
          <w:color w:val="FF0000"/>
          <w:sz w:val="24"/>
          <w:szCs w:val="24"/>
        </w:rPr>
        <w:t>17</w:t>
      </w:r>
      <w:r w:rsidR="003D1112" w:rsidRPr="001F5341">
        <w:rPr>
          <w:rFonts w:ascii="Sylfaen" w:hAnsi="Sylfaen"/>
          <w:b/>
          <w:bCs/>
          <w:color w:val="FF0000"/>
          <w:sz w:val="24"/>
          <w:szCs w:val="24"/>
        </w:rPr>
        <w:t>:</w:t>
      </w:r>
      <w:r w:rsidR="003D1112" w:rsidRPr="003D3C60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="003D1112" w:rsidRPr="003D2416">
        <w:rPr>
          <w:rStyle w:val="apple-style-span"/>
          <w:rFonts w:ascii="Sylfaen" w:hAnsi="Sylfaen"/>
          <w:sz w:val="24"/>
          <w:szCs w:val="24"/>
        </w:rPr>
        <w:t>Baig</w:t>
      </w:r>
      <w:proofErr w:type="spellEnd"/>
      <w:r w:rsidR="003D1112" w:rsidRPr="003D2416">
        <w:rPr>
          <w:rStyle w:val="apple-style-span"/>
          <w:rFonts w:ascii="Sylfaen" w:hAnsi="Sylfaen"/>
          <w:sz w:val="24"/>
          <w:szCs w:val="24"/>
        </w:rPr>
        <w:t xml:space="preserve"> S, </w:t>
      </w:r>
      <w:proofErr w:type="spellStart"/>
      <w:r w:rsidR="003D1112" w:rsidRPr="003D2416">
        <w:rPr>
          <w:rStyle w:val="apple-style-span"/>
          <w:rFonts w:ascii="Sylfaen" w:hAnsi="Sylfaen"/>
          <w:sz w:val="24"/>
          <w:szCs w:val="24"/>
        </w:rPr>
        <w:t>Sallam</w:t>
      </w:r>
      <w:proofErr w:type="spellEnd"/>
      <w:r w:rsidR="003D1112" w:rsidRPr="003D2416">
        <w:rPr>
          <w:rStyle w:val="apple-style-span"/>
          <w:rFonts w:ascii="Sylfaen" w:hAnsi="Sylfaen"/>
          <w:sz w:val="24"/>
          <w:szCs w:val="24"/>
        </w:rPr>
        <w:t xml:space="preserve"> K, Al Ibrahim I, </w:t>
      </w:r>
      <w:r w:rsidR="003D1112" w:rsidRPr="003D2416">
        <w:rPr>
          <w:rStyle w:val="apple-style-span"/>
          <w:rFonts w:ascii="Sylfaen" w:hAnsi="Sylfaen"/>
          <w:b/>
          <w:bCs/>
          <w:sz w:val="24"/>
          <w:szCs w:val="24"/>
          <w:u w:val="single"/>
        </w:rPr>
        <w:t>Amin TT</w:t>
      </w:r>
      <w:r w:rsidR="003D1112" w:rsidRPr="003D2416">
        <w:rPr>
          <w:rStyle w:val="apple-style-span"/>
          <w:rFonts w:ascii="Sylfaen" w:hAnsi="Sylfaen"/>
          <w:b/>
          <w:bCs/>
          <w:sz w:val="24"/>
          <w:szCs w:val="24"/>
        </w:rPr>
        <w:t xml:space="preserve">. </w:t>
      </w:r>
      <w:r w:rsidR="003D1112" w:rsidRPr="003D2416">
        <w:rPr>
          <w:rStyle w:val="apple-style-span"/>
          <w:rFonts w:ascii="Sylfaen" w:hAnsi="Sylfaen"/>
          <w:b/>
          <w:bCs/>
          <w:sz w:val="24"/>
          <w:szCs w:val="24"/>
          <w:lang w:val="en-GB"/>
        </w:rPr>
        <w:t xml:space="preserve">A Prospective and Retrospective Analysis of Patients with Post-Stroke Epilepsy Presenting at </w:t>
      </w:r>
      <w:smartTag w:uri="urn:schemas-microsoft-com:office:smarttags" w:element="place">
        <w:smartTag w:uri="urn:schemas-microsoft-com:office:smarttags" w:element="PlaceName">
          <w:r w:rsidR="003D1112" w:rsidRPr="003D2416">
            <w:rPr>
              <w:rStyle w:val="apple-style-span"/>
              <w:rFonts w:ascii="Sylfaen" w:hAnsi="Sylfaen"/>
              <w:b/>
              <w:bCs/>
              <w:sz w:val="24"/>
              <w:szCs w:val="24"/>
              <w:lang w:val="en-GB"/>
            </w:rPr>
            <w:t>Tertiary</w:t>
          </w:r>
        </w:smartTag>
        <w:r w:rsidR="003D1112" w:rsidRPr="003D2416">
          <w:rPr>
            <w:rStyle w:val="apple-style-span"/>
            <w:rFonts w:ascii="Sylfaen" w:hAnsi="Sylfaen"/>
            <w:b/>
            <w:bCs/>
            <w:sz w:val="24"/>
            <w:szCs w:val="24"/>
            <w:lang w:val="en-GB"/>
          </w:rPr>
          <w:t xml:space="preserve"> </w:t>
        </w:r>
        <w:smartTag w:uri="urn:schemas-microsoft-com:office:smarttags" w:element="PlaceName">
          <w:r w:rsidR="003D1112" w:rsidRPr="003D2416">
            <w:rPr>
              <w:rStyle w:val="apple-style-span"/>
              <w:rFonts w:ascii="Sylfaen" w:hAnsi="Sylfaen"/>
              <w:b/>
              <w:bCs/>
              <w:sz w:val="24"/>
              <w:szCs w:val="24"/>
              <w:lang w:val="en-GB"/>
            </w:rPr>
            <w:t>Care</w:t>
          </w:r>
        </w:smartTag>
        <w:r w:rsidR="003D1112" w:rsidRPr="003D2416">
          <w:rPr>
            <w:rStyle w:val="apple-style-span"/>
            <w:rFonts w:ascii="Sylfaen" w:hAnsi="Sylfaen"/>
            <w:b/>
            <w:bCs/>
            <w:sz w:val="24"/>
            <w:szCs w:val="24"/>
            <w:lang w:val="en-GB"/>
          </w:rPr>
          <w:t xml:space="preserve"> </w:t>
        </w:r>
        <w:smartTag w:uri="urn:schemas-microsoft-com:office:smarttags" w:element="PlaceType">
          <w:r w:rsidR="003D1112" w:rsidRPr="003D2416">
            <w:rPr>
              <w:rStyle w:val="apple-style-span"/>
              <w:rFonts w:ascii="Sylfaen" w:hAnsi="Sylfaen"/>
              <w:b/>
              <w:bCs/>
              <w:sz w:val="24"/>
              <w:szCs w:val="24"/>
              <w:lang w:val="en-GB"/>
            </w:rPr>
            <w:t>Hospital</w:t>
          </w:r>
        </w:smartTag>
      </w:smartTag>
      <w:r w:rsidR="003D1112" w:rsidRPr="003D2416">
        <w:rPr>
          <w:rStyle w:val="apple-style-span"/>
          <w:rFonts w:ascii="Sylfaen" w:hAnsi="Sylfaen"/>
          <w:b/>
          <w:bCs/>
          <w:sz w:val="24"/>
          <w:szCs w:val="24"/>
          <w:lang w:val="en-GB"/>
        </w:rPr>
        <w:t xml:space="preserve">. </w:t>
      </w:r>
      <w:r w:rsidR="003D1112" w:rsidRPr="00CC1DE2">
        <w:rPr>
          <w:rStyle w:val="apple-style-span"/>
          <w:rFonts w:ascii="Sylfaen" w:hAnsi="Sylfaen"/>
          <w:i/>
          <w:iCs/>
          <w:sz w:val="24"/>
          <w:szCs w:val="24"/>
        </w:rPr>
        <w:t>Life Science Journal.</w:t>
      </w:r>
      <w:r w:rsidR="003D1112" w:rsidRPr="003D2416">
        <w:rPr>
          <w:rStyle w:val="apple-style-span"/>
          <w:rFonts w:ascii="Sylfaen" w:hAnsi="Sylfaen"/>
          <w:b/>
          <w:bCs/>
          <w:i/>
          <w:iCs/>
          <w:sz w:val="24"/>
          <w:szCs w:val="24"/>
        </w:rPr>
        <w:t xml:space="preserve"> 2011;8(2):217-221</w:t>
      </w:r>
      <w:r w:rsidR="003D1112" w:rsidRPr="001F5341">
        <w:rPr>
          <w:rStyle w:val="apple-style-span"/>
          <w:rFonts w:ascii="Sylfaen" w:hAnsi="Sylfaen"/>
          <w:sz w:val="24"/>
          <w:szCs w:val="24"/>
        </w:rPr>
        <w:t>.</w:t>
      </w:r>
      <w:r w:rsidR="003D1112" w:rsidRPr="001F5341">
        <w:rPr>
          <w:rStyle w:val="apple-converted-space"/>
          <w:rFonts w:ascii="Sylfaen" w:hAnsi="Sylfaen"/>
          <w:color w:val="000000"/>
          <w:sz w:val="24"/>
          <w:szCs w:val="24"/>
        </w:rPr>
        <w:t> </w:t>
      </w:r>
      <w:hyperlink r:id="rId86" w:history="1">
        <w:r w:rsidR="003D1112" w:rsidRPr="001F5341">
          <w:rPr>
            <w:rStyle w:val="Hyperlink"/>
            <w:rFonts w:ascii="Sylfaen" w:hAnsi="Sylfaen"/>
            <w:b/>
            <w:bCs/>
            <w:sz w:val="24"/>
            <w:szCs w:val="24"/>
          </w:rPr>
          <w:t>http://www.lifesciencesite.com</w:t>
        </w:r>
      </w:hyperlink>
    </w:p>
    <w:p w:rsidR="00575E05" w:rsidRPr="003D3C60" w:rsidRDefault="00575E05" w:rsidP="001D255E">
      <w:pPr>
        <w:pStyle w:val="HTMLPreformatted"/>
        <w:shd w:val="clear" w:color="auto" w:fill="FFFFFF" w:themeFill="background1"/>
        <w:rPr>
          <w:rFonts w:ascii="Sylfaen" w:hAnsi="Sylfaen"/>
          <w:color w:val="000000"/>
          <w:sz w:val="24"/>
          <w:szCs w:val="24"/>
        </w:rPr>
      </w:pPr>
    </w:p>
    <w:p w:rsidR="003D1112" w:rsidRDefault="00637E00" w:rsidP="001D255E">
      <w:pPr>
        <w:pStyle w:val="HTMLPreformatted"/>
        <w:shd w:val="clear" w:color="auto" w:fill="FFFFFF" w:themeFill="background1"/>
        <w:rPr>
          <w:rFonts w:ascii="Sylfaen" w:hAnsi="Sylfaen"/>
          <w:i/>
          <w:iCs/>
          <w:color w:val="000000"/>
          <w:sz w:val="24"/>
          <w:szCs w:val="24"/>
        </w:rPr>
      </w:pPr>
      <w:r>
        <w:rPr>
          <w:rFonts w:ascii="Sylfaen" w:hAnsi="Sylfaen"/>
          <w:b/>
          <w:bCs/>
          <w:color w:val="FF0000"/>
          <w:sz w:val="24"/>
          <w:szCs w:val="24"/>
        </w:rPr>
        <w:t>16</w:t>
      </w:r>
      <w:r w:rsidR="003D1112" w:rsidRPr="001F5341">
        <w:rPr>
          <w:rFonts w:ascii="Sylfaen" w:hAnsi="Sylfaen"/>
          <w:b/>
          <w:bCs/>
          <w:color w:val="FF0000"/>
          <w:sz w:val="24"/>
          <w:szCs w:val="24"/>
        </w:rPr>
        <w:t>:</w:t>
      </w:r>
      <w:r w:rsidR="003D1112" w:rsidRPr="003D3C60">
        <w:rPr>
          <w:rFonts w:ascii="Sylfaen" w:hAnsi="Sylfaen"/>
          <w:color w:val="000000"/>
          <w:sz w:val="24"/>
          <w:szCs w:val="24"/>
        </w:rPr>
        <w:t xml:space="preserve"> </w:t>
      </w:r>
      <w:r w:rsidR="003D1112" w:rsidRPr="003D2416">
        <w:rPr>
          <w:rFonts w:ascii="Sylfaen" w:hAnsi="Sylfaen"/>
          <w:sz w:val="24"/>
          <w:szCs w:val="24"/>
        </w:rPr>
        <w:t>Al-</w:t>
      </w:r>
      <w:proofErr w:type="spellStart"/>
      <w:r w:rsidR="003D1112" w:rsidRPr="003D2416">
        <w:rPr>
          <w:rFonts w:ascii="Sylfaen" w:hAnsi="Sylfaen"/>
          <w:sz w:val="24"/>
          <w:szCs w:val="24"/>
        </w:rPr>
        <w:t>Mulhim</w:t>
      </w:r>
      <w:proofErr w:type="spellEnd"/>
      <w:r w:rsidR="003D1112" w:rsidRPr="003D2416">
        <w:rPr>
          <w:rFonts w:ascii="Sylfaen" w:hAnsi="Sylfaen"/>
          <w:sz w:val="24"/>
          <w:szCs w:val="24"/>
        </w:rPr>
        <w:t xml:space="preserve"> AS</w:t>
      </w:r>
      <w:r w:rsidR="0000160B">
        <w:rPr>
          <w:rFonts w:ascii="Sylfaen" w:hAnsi="Sylfaen"/>
          <w:sz w:val="24"/>
          <w:szCs w:val="24"/>
        </w:rPr>
        <w:t xml:space="preserve"> &amp;</w:t>
      </w:r>
      <w:r w:rsidR="003D1112" w:rsidRPr="003D2416">
        <w:rPr>
          <w:rFonts w:ascii="Sylfaen" w:hAnsi="Sylfaen"/>
          <w:sz w:val="24"/>
          <w:szCs w:val="24"/>
        </w:rPr>
        <w:t xml:space="preserve"> </w:t>
      </w:r>
      <w:r w:rsidR="003D1112" w:rsidRPr="003D2416">
        <w:rPr>
          <w:rFonts w:ascii="Sylfaen" w:hAnsi="Sylfaen"/>
          <w:b/>
          <w:bCs/>
          <w:sz w:val="24"/>
          <w:szCs w:val="24"/>
          <w:u w:val="single"/>
        </w:rPr>
        <w:t>Amin TT</w:t>
      </w:r>
      <w:r w:rsidR="003D1112" w:rsidRPr="003D2416">
        <w:rPr>
          <w:rFonts w:ascii="Sylfaen" w:hAnsi="Sylfaen"/>
          <w:sz w:val="24"/>
          <w:szCs w:val="24"/>
        </w:rPr>
        <w:t xml:space="preserve">. </w:t>
      </w:r>
      <w:r w:rsidR="003D1112" w:rsidRPr="003D2416">
        <w:rPr>
          <w:rFonts w:ascii="Sylfaen" w:hAnsi="Sylfaen"/>
          <w:b/>
          <w:bCs/>
          <w:sz w:val="24"/>
          <w:szCs w:val="24"/>
        </w:rPr>
        <w:t>Outcome of laparoscopic cholecystectomy at a secondary level of care in Saudi Arabia</w:t>
      </w:r>
      <w:r w:rsidR="003D1112" w:rsidRPr="003D2416">
        <w:rPr>
          <w:rFonts w:ascii="Sylfaen" w:hAnsi="Sylfaen"/>
          <w:sz w:val="24"/>
          <w:szCs w:val="24"/>
        </w:rPr>
        <w:t xml:space="preserve">. </w:t>
      </w:r>
      <w:proofErr w:type="spellStart"/>
      <w:r w:rsidR="003D1112" w:rsidRPr="003D2416">
        <w:rPr>
          <w:rFonts w:ascii="Sylfaen" w:hAnsi="Sylfaen"/>
          <w:b/>
          <w:bCs/>
          <w:i/>
          <w:iCs/>
          <w:sz w:val="24"/>
          <w:szCs w:val="24"/>
          <w:lang w:val="es-ES"/>
        </w:rPr>
        <w:t>Saudi</w:t>
      </w:r>
      <w:proofErr w:type="spellEnd"/>
      <w:r w:rsidR="003D1112" w:rsidRPr="003D2416">
        <w:rPr>
          <w:rFonts w:ascii="Sylfaen" w:hAnsi="Sylfaen"/>
          <w:b/>
          <w:bCs/>
          <w:i/>
          <w:iCs/>
          <w:sz w:val="24"/>
          <w:szCs w:val="24"/>
          <w:lang w:val="es-ES"/>
        </w:rPr>
        <w:t xml:space="preserve"> J </w:t>
      </w:r>
      <w:proofErr w:type="spellStart"/>
      <w:r w:rsidR="003D1112" w:rsidRPr="003D2416">
        <w:rPr>
          <w:rFonts w:ascii="Sylfaen" w:hAnsi="Sylfaen"/>
          <w:b/>
          <w:bCs/>
          <w:i/>
          <w:iCs/>
          <w:sz w:val="24"/>
          <w:szCs w:val="24"/>
          <w:lang w:val="es-ES"/>
        </w:rPr>
        <w:t>Gastroenterol</w:t>
      </w:r>
      <w:proofErr w:type="spellEnd"/>
      <w:r w:rsidR="003D1112" w:rsidRPr="003D2416">
        <w:rPr>
          <w:rFonts w:ascii="Sylfaen" w:hAnsi="Sylfaen"/>
          <w:i/>
          <w:iCs/>
          <w:sz w:val="24"/>
          <w:szCs w:val="24"/>
          <w:lang w:val="es-ES"/>
        </w:rPr>
        <w:t xml:space="preserve">. </w:t>
      </w:r>
      <w:r w:rsidR="003D1112" w:rsidRPr="003D1112">
        <w:rPr>
          <w:rFonts w:ascii="Sylfaen" w:hAnsi="Sylfaen"/>
          <w:i/>
          <w:iCs/>
          <w:color w:val="000000"/>
          <w:sz w:val="24"/>
          <w:szCs w:val="24"/>
          <w:lang w:val="es-ES"/>
        </w:rPr>
        <w:t xml:space="preserve">2011;17(1):47-52. </w:t>
      </w:r>
      <w:r w:rsidR="003D1112" w:rsidRPr="003D1112">
        <w:rPr>
          <w:rFonts w:ascii="Sylfaen" w:hAnsi="Sylfaen"/>
          <w:color w:val="000000"/>
          <w:sz w:val="24"/>
          <w:szCs w:val="24"/>
          <w:lang w:val="es-ES"/>
        </w:rPr>
        <w:t xml:space="preserve"> </w:t>
      </w:r>
      <w:hyperlink r:id="rId87" w:history="1">
        <w:r w:rsidR="003D1112" w:rsidRPr="001F5341">
          <w:rPr>
            <w:rStyle w:val="Hyperlink"/>
            <w:rFonts w:ascii="Sylfaen" w:hAnsi="Sylfaen"/>
            <w:b/>
            <w:bCs/>
            <w:sz w:val="24"/>
            <w:szCs w:val="24"/>
            <w:lang w:val="es-ES"/>
          </w:rPr>
          <w:t>http://www.ncbi.nlm.nih.gov/pubmed/21196653</w:t>
        </w:r>
      </w:hyperlink>
    </w:p>
    <w:p w:rsidR="00575E05" w:rsidRPr="003D3C60" w:rsidRDefault="00575E05" w:rsidP="001D255E">
      <w:pPr>
        <w:pStyle w:val="HTMLPreformatted"/>
        <w:shd w:val="clear" w:color="auto" w:fill="FFFFFF" w:themeFill="background1"/>
        <w:rPr>
          <w:rFonts w:ascii="Sylfaen" w:hAnsi="Sylfaen"/>
          <w:i/>
          <w:iCs/>
          <w:color w:val="000000"/>
          <w:sz w:val="24"/>
          <w:szCs w:val="24"/>
          <w:rtl/>
        </w:rPr>
      </w:pPr>
    </w:p>
    <w:p w:rsidR="003D1112" w:rsidRPr="003622A0" w:rsidRDefault="00637E00" w:rsidP="001D255E">
      <w:pPr>
        <w:pStyle w:val="HTMLPreformatted"/>
        <w:shd w:val="clear" w:color="auto" w:fill="FFFFFF" w:themeFill="background1"/>
        <w:rPr>
          <w:rFonts w:ascii="Sylfaen" w:hAnsi="Sylfaen"/>
          <w:b/>
          <w:bCs/>
          <w:sz w:val="24"/>
          <w:szCs w:val="24"/>
        </w:rPr>
      </w:pPr>
      <w:r>
        <w:rPr>
          <w:rFonts w:ascii="Sylfaen" w:hAnsi="Sylfaen"/>
          <w:b/>
          <w:bCs/>
          <w:color w:val="FF0000"/>
          <w:sz w:val="24"/>
          <w:szCs w:val="24"/>
          <w:shd w:val="clear" w:color="auto" w:fill="F2F2F2"/>
          <w:lang w:val="es-ES"/>
        </w:rPr>
        <w:t>15</w:t>
      </w:r>
      <w:r w:rsidR="003D1112" w:rsidRPr="003622A0">
        <w:rPr>
          <w:rFonts w:ascii="Sylfaen" w:hAnsi="Sylfaen"/>
          <w:b/>
          <w:bCs/>
          <w:color w:val="FF0000"/>
          <w:sz w:val="24"/>
          <w:szCs w:val="24"/>
          <w:shd w:val="clear" w:color="auto" w:fill="F2F2F2"/>
          <w:lang w:val="es-ES"/>
        </w:rPr>
        <w:t>:</w:t>
      </w:r>
      <w:r w:rsidR="003D1112" w:rsidRPr="003622A0">
        <w:rPr>
          <w:rFonts w:ascii="Sylfaen" w:hAnsi="Sylfaen"/>
          <w:color w:val="000000"/>
          <w:sz w:val="24"/>
          <w:szCs w:val="24"/>
          <w:shd w:val="clear" w:color="auto" w:fill="F2F2F2"/>
          <w:lang w:val="es-ES"/>
        </w:rPr>
        <w:t xml:space="preserve"> </w:t>
      </w:r>
      <w:proofErr w:type="spellStart"/>
      <w:r w:rsidR="003D1112" w:rsidRPr="003622A0">
        <w:rPr>
          <w:rFonts w:ascii="Sylfaen" w:hAnsi="Sylfaen"/>
          <w:b/>
          <w:bCs/>
          <w:sz w:val="24"/>
          <w:szCs w:val="24"/>
          <w:u w:val="single"/>
          <w:shd w:val="clear" w:color="auto" w:fill="F2F2F2"/>
          <w:lang w:val="es-ES"/>
        </w:rPr>
        <w:t>Amin</w:t>
      </w:r>
      <w:proofErr w:type="spellEnd"/>
      <w:r w:rsidR="003D1112" w:rsidRPr="003622A0">
        <w:rPr>
          <w:rFonts w:ascii="Sylfaen" w:hAnsi="Sylfaen"/>
          <w:b/>
          <w:bCs/>
          <w:sz w:val="24"/>
          <w:szCs w:val="24"/>
          <w:u w:val="single"/>
          <w:shd w:val="clear" w:color="auto" w:fill="F2F2F2"/>
          <w:lang w:val="es-ES"/>
        </w:rPr>
        <w:t xml:space="preserve"> T</w:t>
      </w:r>
      <w:r w:rsidR="0000160B" w:rsidRPr="003622A0">
        <w:rPr>
          <w:rFonts w:ascii="Sylfaen" w:hAnsi="Sylfaen"/>
          <w:sz w:val="24"/>
          <w:szCs w:val="24"/>
          <w:shd w:val="clear" w:color="auto" w:fill="F2F2F2"/>
          <w:lang w:val="es-ES"/>
        </w:rPr>
        <w:t>, et al</w:t>
      </w:r>
      <w:r w:rsidR="003D1112" w:rsidRPr="003622A0">
        <w:rPr>
          <w:rFonts w:ascii="Sylfaen" w:hAnsi="Sylfaen"/>
          <w:sz w:val="24"/>
          <w:szCs w:val="24"/>
          <w:shd w:val="clear" w:color="auto" w:fill="F2F2F2"/>
          <w:lang w:val="es-ES"/>
        </w:rPr>
        <w:t xml:space="preserve">. </w:t>
      </w:r>
      <w:r w:rsidR="003D1112" w:rsidRPr="003622A0">
        <w:rPr>
          <w:rFonts w:ascii="Sylfaen" w:hAnsi="Sylfaen"/>
          <w:b/>
          <w:bCs/>
          <w:sz w:val="24"/>
          <w:szCs w:val="24"/>
          <w:shd w:val="clear" w:color="auto" w:fill="F2F2F2"/>
        </w:rPr>
        <w:t>Determinants of Initiation and Exclusivity of</w:t>
      </w:r>
      <w:r w:rsidR="003622A0" w:rsidRPr="003622A0">
        <w:rPr>
          <w:rFonts w:ascii="Sylfaen" w:hAnsi="Sylfaen"/>
          <w:b/>
          <w:bCs/>
          <w:sz w:val="24"/>
          <w:szCs w:val="24"/>
          <w:shd w:val="clear" w:color="auto" w:fill="F2F2F2"/>
        </w:rPr>
        <w:t xml:space="preserve"> </w:t>
      </w:r>
      <w:r w:rsidR="003D1112" w:rsidRPr="003622A0">
        <w:rPr>
          <w:rFonts w:ascii="Sylfaen" w:hAnsi="Sylfaen"/>
          <w:b/>
          <w:bCs/>
          <w:sz w:val="24"/>
          <w:szCs w:val="24"/>
          <w:shd w:val="clear" w:color="auto" w:fill="F2F2F2"/>
        </w:rPr>
        <w:t xml:space="preserve">Breastfeeding in Al </w:t>
      </w:r>
      <w:proofErr w:type="spellStart"/>
      <w:r w:rsidR="003D1112" w:rsidRPr="003622A0">
        <w:rPr>
          <w:rFonts w:ascii="Sylfaen" w:hAnsi="Sylfaen"/>
          <w:b/>
          <w:bCs/>
          <w:sz w:val="24"/>
          <w:szCs w:val="24"/>
          <w:shd w:val="clear" w:color="auto" w:fill="F2F2F2"/>
        </w:rPr>
        <w:t>Hassa</w:t>
      </w:r>
      <w:proofErr w:type="spellEnd"/>
      <w:r w:rsidR="003D1112" w:rsidRPr="003622A0">
        <w:rPr>
          <w:rFonts w:ascii="Sylfaen" w:hAnsi="Sylfaen"/>
          <w:b/>
          <w:bCs/>
          <w:sz w:val="24"/>
          <w:szCs w:val="24"/>
          <w:shd w:val="clear" w:color="auto" w:fill="F2F2F2"/>
        </w:rPr>
        <w:t>, Saudi Arabia.</w:t>
      </w:r>
      <w:r w:rsidR="003D1112" w:rsidRPr="003622A0">
        <w:rPr>
          <w:rFonts w:ascii="Sylfaen" w:hAnsi="Sylfaen"/>
          <w:color w:val="000000"/>
          <w:sz w:val="24"/>
          <w:szCs w:val="24"/>
          <w:shd w:val="clear" w:color="auto" w:fill="F2F2F2"/>
        </w:rPr>
        <w:t xml:space="preserve"> </w:t>
      </w:r>
      <w:r w:rsidR="00E97F8E" w:rsidRPr="003622A0">
        <w:rPr>
          <w:rStyle w:val="apple-style-span"/>
          <w:rFonts w:ascii="Sylfaen" w:hAnsi="Sylfaen" w:cs="Arial"/>
          <w:i/>
          <w:iCs/>
          <w:color w:val="000000"/>
          <w:sz w:val="24"/>
          <w:szCs w:val="24"/>
          <w:shd w:val="clear" w:color="auto" w:fill="F2F2F2"/>
        </w:rPr>
        <w:t>Breastfeeding Medicine</w:t>
      </w:r>
      <w:r w:rsidR="00E97F8E" w:rsidRPr="003622A0">
        <w:rPr>
          <w:rStyle w:val="apple-style-span"/>
          <w:rFonts w:ascii="Sylfaen" w:hAnsi="Sylfaen" w:cs="Arial"/>
          <w:color w:val="000000"/>
          <w:sz w:val="24"/>
          <w:szCs w:val="24"/>
          <w:shd w:val="clear" w:color="auto" w:fill="F2F2F2"/>
        </w:rPr>
        <w:t>. 2011, 6(2): 59-68. doi:10.1089/bfm.2010.0018.</w:t>
      </w:r>
      <w:r w:rsidR="003D1112" w:rsidRPr="003622A0">
        <w:rPr>
          <w:rFonts w:ascii="Sylfaen" w:hAnsi="Sylfaen"/>
          <w:color w:val="000000"/>
          <w:sz w:val="24"/>
          <w:szCs w:val="24"/>
          <w:shd w:val="clear" w:color="auto" w:fill="F2F2F2"/>
        </w:rPr>
        <w:t xml:space="preserve"> </w:t>
      </w:r>
      <w:hyperlink r:id="rId88" w:history="1">
        <w:r w:rsidR="003D1112" w:rsidRPr="003622A0">
          <w:rPr>
            <w:rStyle w:val="Hyperlink"/>
            <w:rFonts w:ascii="Sylfaen" w:hAnsi="Sylfaen"/>
            <w:b/>
            <w:bCs/>
            <w:sz w:val="24"/>
            <w:szCs w:val="24"/>
            <w:shd w:val="clear" w:color="auto" w:fill="F2F2F2"/>
          </w:rPr>
          <w:t>http://www.ncbi.nlm.nih.gov/pubmed/21034163</w:t>
        </w:r>
      </w:hyperlink>
      <w:r w:rsidR="00AF6E3D">
        <w:rPr>
          <w:rFonts w:ascii="Sylfaen" w:hAnsi="Sylfaen"/>
          <w:i/>
          <w:iCs/>
          <w:color w:val="000000"/>
          <w:sz w:val="24"/>
          <w:szCs w:val="24"/>
        </w:rPr>
        <w:t xml:space="preserve"> </w:t>
      </w:r>
    </w:p>
    <w:p w:rsidR="00575E05" w:rsidRPr="003D3C60" w:rsidRDefault="00575E05" w:rsidP="001D255E">
      <w:pPr>
        <w:pStyle w:val="HTMLPreformatted"/>
        <w:shd w:val="clear" w:color="auto" w:fill="FFFFFF" w:themeFill="background1"/>
        <w:rPr>
          <w:rFonts w:ascii="Sylfaen" w:hAnsi="Sylfaen"/>
          <w:i/>
          <w:iCs/>
          <w:color w:val="000000"/>
          <w:sz w:val="24"/>
          <w:szCs w:val="24"/>
        </w:rPr>
      </w:pPr>
    </w:p>
    <w:p w:rsidR="003D1112" w:rsidRDefault="00637E00" w:rsidP="001D255E">
      <w:pPr>
        <w:pStyle w:val="HTMLPreformatted"/>
        <w:shd w:val="clear" w:color="auto" w:fill="FFFFFF" w:themeFill="background1"/>
        <w:rPr>
          <w:rFonts w:ascii="Sylfaen" w:hAnsi="Sylfaen"/>
          <w:i/>
          <w:iCs/>
          <w:color w:val="000000"/>
          <w:sz w:val="24"/>
          <w:szCs w:val="24"/>
        </w:rPr>
      </w:pPr>
      <w:r>
        <w:rPr>
          <w:rFonts w:ascii="Sylfaen" w:hAnsi="Sylfaen"/>
          <w:b/>
          <w:bCs/>
          <w:color w:val="FF0000"/>
          <w:sz w:val="24"/>
          <w:szCs w:val="24"/>
        </w:rPr>
        <w:t>14</w:t>
      </w:r>
      <w:r w:rsidR="003D1112" w:rsidRPr="001F5341">
        <w:rPr>
          <w:rFonts w:ascii="Sylfaen" w:hAnsi="Sylfaen"/>
          <w:b/>
          <w:bCs/>
          <w:color w:val="FF0000"/>
          <w:sz w:val="24"/>
          <w:szCs w:val="24"/>
        </w:rPr>
        <w:t>:</w:t>
      </w:r>
      <w:r w:rsidR="003D1112" w:rsidRPr="003D3C60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3D1112" w:rsidRPr="003D2416">
        <w:rPr>
          <w:rFonts w:ascii="Sylfaen" w:hAnsi="Sylfaen"/>
          <w:sz w:val="24"/>
          <w:szCs w:val="24"/>
        </w:rPr>
        <w:t>Amr</w:t>
      </w:r>
      <w:proofErr w:type="spellEnd"/>
      <w:r w:rsidR="003D1112" w:rsidRPr="003D2416">
        <w:rPr>
          <w:rFonts w:ascii="Sylfaen" w:hAnsi="Sylfaen"/>
          <w:sz w:val="24"/>
          <w:szCs w:val="24"/>
        </w:rPr>
        <w:t xml:space="preserve"> M, El-</w:t>
      </w:r>
      <w:proofErr w:type="spellStart"/>
      <w:r w:rsidR="003D1112" w:rsidRPr="003D2416">
        <w:rPr>
          <w:rFonts w:ascii="Sylfaen" w:hAnsi="Sylfaen"/>
          <w:sz w:val="24"/>
          <w:szCs w:val="24"/>
        </w:rPr>
        <w:t>Wasify</w:t>
      </w:r>
      <w:proofErr w:type="spellEnd"/>
      <w:r w:rsidR="003D1112" w:rsidRPr="003D2416">
        <w:rPr>
          <w:rFonts w:ascii="Sylfaen" w:hAnsi="Sylfaen"/>
          <w:sz w:val="24"/>
          <w:szCs w:val="24"/>
        </w:rPr>
        <w:t xml:space="preserve"> M, </w:t>
      </w:r>
      <w:r w:rsidR="003D1112" w:rsidRPr="003D2416">
        <w:rPr>
          <w:rFonts w:ascii="Sylfaen" w:hAnsi="Sylfaen"/>
          <w:b/>
          <w:bCs/>
          <w:sz w:val="24"/>
          <w:szCs w:val="24"/>
          <w:u w:val="single"/>
        </w:rPr>
        <w:t>Amin T</w:t>
      </w:r>
      <w:r w:rsidR="003D1112" w:rsidRPr="003D2416">
        <w:rPr>
          <w:rFonts w:ascii="Sylfaen" w:hAnsi="Sylfaen"/>
          <w:sz w:val="24"/>
          <w:szCs w:val="24"/>
        </w:rPr>
        <w:t xml:space="preserve">, Roy A. </w:t>
      </w:r>
      <w:r w:rsidR="003D1112" w:rsidRPr="003D2416">
        <w:rPr>
          <w:rFonts w:ascii="Sylfaen" w:hAnsi="Sylfaen"/>
          <w:b/>
          <w:bCs/>
          <w:sz w:val="24"/>
          <w:szCs w:val="24"/>
        </w:rPr>
        <w:t>Childhood trauma in Egyptian patients with Schizophrenia: a cry over Nile</w:t>
      </w:r>
      <w:r w:rsidR="003D1112" w:rsidRPr="003D2416">
        <w:rPr>
          <w:rFonts w:ascii="Sylfaen" w:hAnsi="Sylfaen"/>
          <w:sz w:val="24"/>
          <w:szCs w:val="24"/>
        </w:rPr>
        <w:t xml:space="preserve">. </w:t>
      </w:r>
      <w:proofErr w:type="spellStart"/>
      <w:r w:rsidR="003D1112" w:rsidRPr="00CC1DE2">
        <w:rPr>
          <w:rFonts w:ascii="Sylfaen" w:hAnsi="Sylfaen"/>
          <w:i/>
          <w:iCs/>
          <w:sz w:val="24"/>
          <w:szCs w:val="24"/>
        </w:rPr>
        <w:t>Schizophr</w:t>
      </w:r>
      <w:proofErr w:type="spellEnd"/>
      <w:r w:rsidR="003D1112" w:rsidRPr="00CC1DE2">
        <w:rPr>
          <w:rFonts w:ascii="Sylfaen" w:hAnsi="Sylfaen"/>
          <w:i/>
          <w:iCs/>
          <w:sz w:val="24"/>
          <w:szCs w:val="24"/>
        </w:rPr>
        <w:t xml:space="preserve"> Res.</w:t>
      </w:r>
      <w:r w:rsidR="003D1112" w:rsidRPr="003D2416">
        <w:rPr>
          <w:rFonts w:ascii="Sylfaen" w:hAnsi="Sylfaen"/>
          <w:i/>
          <w:iCs/>
          <w:sz w:val="24"/>
          <w:szCs w:val="24"/>
        </w:rPr>
        <w:t xml:space="preserve"> 2010;124(1-3):242-3..</w:t>
      </w:r>
      <w:r w:rsidR="003D1112" w:rsidRPr="003D3C60">
        <w:rPr>
          <w:rFonts w:ascii="Sylfaen" w:hAnsi="Sylfaen"/>
          <w:i/>
          <w:iCs/>
          <w:color w:val="000000"/>
          <w:sz w:val="24"/>
          <w:szCs w:val="24"/>
        </w:rPr>
        <w:t xml:space="preserve"> </w:t>
      </w:r>
      <w:hyperlink r:id="rId89" w:history="1">
        <w:r w:rsidR="003D1112" w:rsidRPr="001F5341">
          <w:rPr>
            <w:rStyle w:val="Hyperlink"/>
            <w:rFonts w:ascii="Sylfaen" w:hAnsi="Sylfaen"/>
            <w:b/>
            <w:bCs/>
            <w:sz w:val="24"/>
            <w:szCs w:val="24"/>
          </w:rPr>
          <w:t>http://www.ncbi.nlm.nih.gov/pubmed/20880669</w:t>
        </w:r>
      </w:hyperlink>
    </w:p>
    <w:p w:rsidR="00575E05" w:rsidRPr="003D3C60" w:rsidRDefault="00575E05" w:rsidP="001D255E">
      <w:pPr>
        <w:pStyle w:val="HTMLPreformatted"/>
        <w:shd w:val="clear" w:color="auto" w:fill="FFFFFF" w:themeFill="background1"/>
        <w:rPr>
          <w:rFonts w:ascii="Sylfaen" w:hAnsi="Sylfaen"/>
          <w:i/>
          <w:iCs/>
          <w:color w:val="000000"/>
          <w:sz w:val="24"/>
          <w:szCs w:val="24"/>
        </w:rPr>
      </w:pPr>
    </w:p>
    <w:p w:rsidR="00575E05" w:rsidRDefault="00637E00" w:rsidP="001D255E">
      <w:pPr>
        <w:pStyle w:val="HTMLPreformatted"/>
        <w:shd w:val="clear" w:color="auto" w:fill="FFFFFF" w:themeFill="background1"/>
        <w:rPr>
          <w:rFonts w:ascii="Sylfaen" w:hAnsi="Sylfaen"/>
          <w:b/>
          <w:bCs/>
          <w:sz w:val="24"/>
          <w:szCs w:val="24"/>
        </w:rPr>
      </w:pPr>
      <w:r>
        <w:rPr>
          <w:rFonts w:ascii="Sylfaen" w:hAnsi="Sylfaen"/>
          <w:b/>
          <w:bCs/>
          <w:color w:val="FF0000"/>
          <w:sz w:val="24"/>
          <w:szCs w:val="24"/>
        </w:rPr>
        <w:t>13</w:t>
      </w:r>
      <w:r w:rsidR="003D1112" w:rsidRPr="001F5341">
        <w:rPr>
          <w:rFonts w:ascii="Sylfaen" w:hAnsi="Sylfaen"/>
          <w:b/>
          <w:bCs/>
          <w:color w:val="FF0000"/>
          <w:sz w:val="24"/>
          <w:szCs w:val="24"/>
        </w:rPr>
        <w:t>:</w:t>
      </w:r>
      <w:r w:rsidR="003D1112" w:rsidRPr="003D3C60">
        <w:rPr>
          <w:rFonts w:ascii="Sylfaen" w:hAnsi="Sylfaen"/>
          <w:color w:val="000000"/>
          <w:sz w:val="24"/>
          <w:szCs w:val="24"/>
        </w:rPr>
        <w:t xml:space="preserve"> </w:t>
      </w:r>
      <w:r w:rsidR="003D1112" w:rsidRPr="003D2416">
        <w:rPr>
          <w:rFonts w:ascii="Sylfaen" w:hAnsi="Sylfaen"/>
          <w:sz w:val="24"/>
          <w:szCs w:val="24"/>
        </w:rPr>
        <w:t xml:space="preserve">Mohammad HI, </w:t>
      </w:r>
      <w:r w:rsidR="003D1112" w:rsidRPr="003D2416">
        <w:rPr>
          <w:rFonts w:ascii="Sylfaen" w:hAnsi="Sylfaen"/>
          <w:b/>
          <w:bCs/>
          <w:sz w:val="24"/>
          <w:szCs w:val="24"/>
          <w:u w:val="single"/>
        </w:rPr>
        <w:t>Amin TT</w:t>
      </w:r>
      <w:r w:rsidR="003D1112" w:rsidRPr="003D2416">
        <w:rPr>
          <w:rFonts w:ascii="Sylfaen" w:hAnsi="Sylfaen"/>
          <w:sz w:val="24"/>
          <w:szCs w:val="24"/>
        </w:rPr>
        <w:t xml:space="preserve">, </w:t>
      </w:r>
      <w:proofErr w:type="spellStart"/>
      <w:r w:rsidR="003D1112" w:rsidRPr="003D2416">
        <w:rPr>
          <w:rFonts w:ascii="Sylfaen" w:hAnsi="Sylfaen"/>
          <w:sz w:val="24"/>
          <w:szCs w:val="24"/>
        </w:rPr>
        <w:t>Balaha</w:t>
      </w:r>
      <w:proofErr w:type="spellEnd"/>
      <w:r w:rsidR="003D1112" w:rsidRPr="003D2416">
        <w:rPr>
          <w:rFonts w:ascii="Sylfaen" w:hAnsi="Sylfaen"/>
          <w:sz w:val="24"/>
          <w:szCs w:val="24"/>
        </w:rPr>
        <w:t xml:space="preserve"> MH, </w:t>
      </w:r>
      <w:proofErr w:type="spellStart"/>
      <w:r w:rsidR="003D1112" w:rsidRPr="003D2416">
        <w:rPr>
          <w:rFonts w:ascii="Sylfaen" w:hAnsi="Sylfaen"/>
          <w:sz w:val="24"/>
          <w:szCs w:val="24"/>
        </w:rPr>
        <w:t>Moghannum</w:t>
      </w:r>
      <w:proofErr w:type="spellEnd"/>
      <w:r w:rsidR="003D1112" w:rsidRPr="003D2416">
        <w:rPr>
          <w:rFonts w:ascii="Sylfaen" w:hAnsi="Sylfaen"/>
          <w:sz w:val="24"/>
          <w:szCs w:val="24"/>
        </w:rPr>
        <w:t xml:space="preserve"> MS. </w:t>
      </w:r>
      <w:r w:rsidR="003D1112" w:rsidRPr="003D2416">
        <w:rPr>
          <w:rFonts w:ascii="Sylfaen" w:hAnsi="Sylfaen"/>
          <w:b/>
          <w:bCs/>
          <w:sz w:val="24"/>
          <w:szCs w:val="24"/>
        </w:rPr>
        <w:t>Toxoplasmosis among the pregnant women attendi</w:t>
      </w:r>
      <w:r w:rsidR="00622CD4">
        <w:rPr>
          <w:rFonts w:ascii="Sylfaen" w:hAnsi="Sylfaen"/>
          <w:b/>
          <w:bCs/>
          <w:sz w:val="24"/>
          <w:szCs w:val="24"/>
        </w:rPr>
        <w:t xml:space="preserve">ng a Saudi maternity hospital: </w:t>
      </w:r>
      <w:proofErr w:type="spellStart"/>
      <w:r w:rsidR="00622CD4">
        <w:rPr>
          <w:rFonts w:ascii="Sylfaen" w:hAnsi="Sylfaen"/>
          <w:b/>
          <w:bCs/>
          <w:sz w:val="24"/>
          <w:szCs w:val="24"/>
        </w:rPr>
        <w:t>S</w:t>
      </w:r>
      <w:r w:rsidR="003D1112" w:rsidRPr="003D2416">
        <w:rPr>
          <w:rFonts w:ascii="Sylfaen" w:hAnsi="Sylfaen"/>
          <w:b/>
          <w:bCs/>
          <w:sz w:val="24"/>
          <w:szCs w:val="24"/>
        </w:rPr>
        <w:t>eroprevalence</w:t>
      </w:r>
      <w:proofErr w:type="spellEnd"/>
      <w:r w:rsidR="003D1112" w:rsidRPr="003D2416">
        <w:rPr>
          <w:rFonts w:ascii="Sylfaen" w:hAnsi="Sylfaen"/>
          <w:b/>
          <w:bCs/>
          <w:sz w:val="24"/>
          <w:szCs w:val="24"/>
        </w:rPr>
        <w:t xml:space="preserve"> and possible risk factors.</w:t>
      </w:r>
      <w:r w:rsidR="003D1112" w:rsidRPr="003D2416">
        <w:rPr>
          <w:rFonts w:ascii="Sylfaen" w:hAnsi="Sylfaen"/>
          <w:sz w:val="24"/>
          <w:szCs w:val="24"/>
        </w:rPr>
        <w:t xml:space="preserve"> </w:t>
      </w:r>
      <w:r w:rsidR="003D1112" w:rsidRPr="00CC1DE2">
        <w:rPr>
          <w:rFonts w:ascii="Sylfaen" w:hAnsi="Sylfaen"/>
          <w:i/>
          <w:iCs/>
          <w:sz w:val="24"/>
          <w:szCs w:val="24"/>
        </w:rPr>
        <w:t xml:space="preserve">Ann Trop Med </w:t>
      </w:r>
      <w:proofErr w:type="spellStart"/>
      <w:r w:rsidR="003D1112" w:rsidRPr="00CC1DE2">
        <w:rPr>
          <w:rFonts w:ascii="Sylfaen" w:hAnsi="Sylfaen"/>
          <w:i/>
          <w:iCs/>
          <w:sz w:val="24"/>
          <w:szCs w:val="24"/>
        </w:rPr>
        <w:t>Parasitol</w:t>
      </w:r>
      <w:proofErr w:type="spellEnd"/>
      <w:r w:rsidR="00CC1DE2" w:rsidRPr="00CC1DE2">
        <w:rPr>
          <w:rFonts w:ascii="Sylfaen" w:hAnsi="Sylfaen"/>
          <w:i/>
          <w:iCs/>
          <w:color w:val="000000"/>
          <w:sz w:val="24"/>
          <w:szCs w:val="24"/>
        </w:rPr>
        <w:t>.</w:t>
      </w:r>
      <w:r w:rsidR="00CC1DE2">
        <w:rPr>
          <w:rFonts w:ascii="Sylfaen" w:hAnsi="Sylfaen"/>
          <w:i/>
          <w:iCs/>
          <w:color w:val="000000"/>
          <w:sz w:val="24"/>
          <w:szCs w:val="24"/>
        </w:rPr>
        <w:t xml:space="preserve"> 2010, </w:t>
      </w:r>
      <w:r w:rsidR="003D1112" w:rsidRPr="003D3C60">
        <w:rPr>
          <w:rFonts w:ascii="Sylfaen" w:hAnsi="Sylfaen"/>
          <w:i/>
          <w:iCs/>
          <w:color w:val="000000"/>
          <w:sz w:val="24"/>
          <w:szCs w:val="24"/>
        </w:rPr>
        <w:t xml:space="preserve">104(6):493-504. </w:t>
      </w:r>
      <w:r w:rsidR="00816BAA">
        <w:rPr>
          <w:rFonts w:ascii="Sylfaen" w:hAnsi="Sylfaen"/>
          <w:i/>
          <w:iCs/>
          <w:color w:val="000000"/>
          <w:sz w:val="24"/>
          <w:szCs w:val="24"/>
        </w:rPr>
        <w:t xml:space="preserve"> </w:t>
      </w:r>
      <w:r w:rsidR="003D1112" w:rsidRPr="003D3C60">
        <w:rPr>
          <w:rFonts w:ascii="Sylfaen" w:hAnsi="Sylfaen"/>
          <w:color w:val="000000"/>
          <w:sz w:val="24"/>
          <w:szCs w:val="24"/>
        </w:rPr>
        <w:t xml:space="preserve"> </w:t>
      </w:r>
      <w:hyperlink r:id="rId90" w:history="1">
        <w:r w:rsidR="003D1112" w:rsidRPr="001F5341">
          <w:rPr>
            <w:rStyle w:val="Hyperlink"/>
            <w:rFonts w:ascii="Sylfaen" w:hAnsi="Sylfaen"/>
            <w:b/>
            <w:bCs/>
            <w:sz w:val="24"/>
            <w:szCs w:val="24"/>
          </w:rPr>
          <w:t>http://www.ncbi.nlm.nih.gov/pubmed/20863438</w:t>
        </w:r>
      </w:hyperlink>
    </w:p>
    <w:p w:rsidR="00326E0F" w:rsidRPr="00326E0F" w:rsidRDefault="00326E0F" w:rsidP="001D255E">
      <w:pPr>
        <w:pStyle w:val="HTMLPreformatted"/>
        <w:shd w:val="clear" w:color="auto" w:fill="FFFFFF" w:themeFill="background1"/>
        <w:rPr>
          <w:rFonts w:ascii="Sylfaen" w:hAnsi="Sylfaen"/>
          <w:b/>
          <w:bCs/>
          <w:sz w:val="24"/>
          <w:szCs w:val="24"/>
        </w:rPr>
      </w:pPr>
    </w:p>
    <w:p w:rsidR="003D1112" w:rsidRPr="00AF6E3D" w:rsidRDefault="00637E00" w:rsidP="001D255E">
      <w:pPr>
        <w:pStyle w:val="HTMLPreformatted"/>
        <w:shd w:val="clear" w:color="auto" w:fill="FFFFFF" w:themeFill="background1"/>
        <w:rPr>
          <w:rFonts w:ascii="Sylfaen" w:hAnsi="Sylfaen"/>
          <w:b/>
          <w:bCs/>
          <w:color w:val="FF0000"/>
          <w:sz w:val="24"/>
          <w:szCs w:val="24"/>
        </w:rPr>
      </w:pPr>
      <w:r>
        <w:rPr>
          <w:rStyle w:val="Strong"/>
          <w:rFonts w:ascii="Sylfaen" w:hAnsi="Sylfaen" w:cs="Arial"/>
          <w:color w:val="FF0000"/>
          <w:sz w:val="24"/>
          <w:szCs w:val="24"/>
        </w:rPr>
        <w:t>12</w:t>
      </w:r>
      <w:r w:rsidR="003D1112" w:rsidRPr="001F5341">
        <w:rPr>
          <w:rStyle w:val="Strong"/>
          <w:rFonts w:ascii="Sylfaen" w:hAnsi="Sylfaen" w:cs="Arial"/>
          <w:color w:val="FF0000"/>
          <w:sz w:val="24"/>
          <w:szCs w:val="24"/>
        </w:rPr>
        <w:t>:</w:t>
      </w:r>
      <w:r w:rsidR="003D1112" w:rsidRPr="003D3C60">
        <w:rPr>
          <w:rStyle w:val="Strong"/>
          <w:rFonts w:ascii="Sylfaen" w:hAnsi="Sylfaen" w:cs="Arial"/>
          <w:color w:val="000000"/>
          <w:sz w:val="24"/>
          <w:szCs w:val="24"/>
        </w:rPr>
        <w:t xml:space="preserve"> </w:t>
      </w:r>
      <w:r w:rsidR="003D1112" w:rsidRPr="003D2416">
        <w:rPr>
          <w:rStyle w:val="Strong"/>
          <w:rFonts w:ascii="Sylfaen" w:hAnsi="Sylfaen" w:cs="Arial"/>
          <w:b w:val="0"/>
          <w:bCs w:val="0"/>
          <w:sz w:val="24"/>
          <w:szCs w:val="24"/>
        </w:rPr>
        <w:t>HI Al-Mohammed</w:t>
      </w:r>
      <w:r w:rsidR="003D1112" w:rsidRPr="003D2416">
        <w:rPr>
          <w:rStyle w:val="Strong"/>
          <w:rFonts w:ascii="Sylfaen" w:hAnsi="Sylfaen" w:cs="Arial"/>
          <w:sz w:val="24"/>
          <w:szCs w:val="24"/>
        </w:rPr>
        <w:t xml:space="preserve">, </w:t>
      </w:r>
      <w:r w:rsidR="003D1112" w:rsidRPr="003D2416">
        <w:rPr>
          <w:rStyle w:val="Strong"/>
          <w:rFonts w:ascii="Sylfaen" w:hAnsi="Sylfaen" w:cs="Arial"/>
          <w:sz w:val="24"/>
          <w:szCs w:val="24"/>
          <w:u w:val="single"/>
        </w:rPr>
        <w:t>Amin</w:t>
      </w:r>
      <w:r w:rsidR="009F233C">
        <w:rPr>
          <w:rStyle w:val="Strong"/>
          <w:rFonts w:ascii="Sylfaen" w:hAnsi="Sylfaen" w:cs="Arial"/>
          <w:sz w:val="24"/>
          <w:szCs w:val="24"/>
          <w:u w:val="single"/>
        </w:rPr>
        <w:t xml:space="preserve"> TT</w:t>
      </w:r>
      <w:r w:rsidR="003D1112" w:rsidRPr="003D2416">
        <w:rPr>
          <w:rStyle w:val="Strong"/>
          <w:rFonts w:ascii="Sylfaen" w:hAnsi="Sylfaen" w:cs="Arial"/>
          <w:sz w:val="24"/>
          <w:szCs w:val="24"/>
        </w:rPr>
        <w:t xml:space="preserve">, </w:t>
      </w:r>
      <w:proofErr w:type="spellStart"/>
      <w:r w:rsidR="003D1112" w:rsidRPr="003D2416">
        <w:rPr>
          <w:rStyle w:val="Strong"/>
          <w:rFonts w:ascii="Sylfaen" w:hAnsi="Sylfaen" w:cs="Arial"/>
          <w:b w:val="0"/>
          <w:bCs w:val="0"/>
          <w:sz w:val="24"/>
          <w:szCs w:val="24"/>
        </w:rPr>
        <w:t>Aboulmagd</w:t>
      </w:r>
      <w:proofErr w:type="spellEnd"/>
      <w:r w:rsidR="003D1112" w:rsidRPr="003D2416">
        <w:rPr>
          <w:rStyle w:val="Strong"/>
          <w:rFonts w:ascii="Sylfaen" w:hAnsi="Sylfaen" w:cs="Arial"/>
          <w:sz w:val="24"/>
          <w:szCs w:val="24"/>
        </w:rPr>
        <w:t xml:space="preserve"> </w:t>
      </w:r>
      <w:r w:rsidR="009F233C">
        <w:rPr>
          <w:rStyle w:val="Strong"/>
          <w:rFonts w:ascii="Sylfaen" w:hAnsi="Sylfaen" w:cs="Arial"/>
          <w:b w:val="0"/>
          <w:bCs w:val="0"/>
          <w:sz w:val="24"/>
          <w:szCs w:val="24"/>
        </w:rPr>
        <w:t>E</w:t>
      </w:r>
      <w:r w:rsidR="003D1112" w:rsidRPr="003D2416">
        <w:rPr>
          <w:rStyle w:val="Strong"/>
          <w:rFonts w:ascii="Sylfaen" w:hAnsi="Sylfaen" w:cs="Arial"/>
          <w:sz w:val="24"/>
          <w:szCs w:val="24"/>
        </w:rPr>
        <w:t xml:space="preserve"> et al</w:t>
      </w:r>
      <w:r w:rsidR="003D1112" w:rsidRPr="003D2416">
        <w:rPr>
          <w:rStyle w:val="Strong"/>
          <w:rFonts w:ascii="Sylfaen" w:hAnsi="Sylfaen" w:cs="Arial"/>
          <w:sz w:val="24"/>
          <w:szCs w:val="24"/>
          <w:vertAlign w:val="superscript"/>
        </w:rPr>
        <w:t xml:space="preserve">. </w:t>
      </w:r>
      <w:r w:rsidR="003D1112" w:rsidRPr="003D2416">
        <w:rPr>
          <w:rStyle w:val="apple-style-span"/>
          <w:rFonts w:ascii="Sylfaen" w:hAnsi="Sylfaen" w:cs="Arial"/>
          <w:b/>
          <w:bCs/>
          <w:sz w:val="24"/>
          <w:szCs w:val="24"/>
        </w:rPr>
        <w:t>Prevalence of intestinal parasitic infections and its relationship with socio–demographics and hygienic habits among male primary schoolchildren in Al–</w:t>
      </w:r>
      <w:proofErr w:type="spellStart"/>
      <w:r w:rsidR="003D1112" w:rsidRPr="003D2416">
        <w:rPr>
          <w:rStyle w:val="apple-style-span"/>
          <w:rFonts w:ascii="Sylfaen" w:hAnsi="Sylfaen" w:cs="Arial"/>
          <w:b/>
          <w:bCs/>
          <w:sz w:val="24"/>
          <w:szCs w:val="24"/>
        </w:rPr>
        <w:t>Ahsa</w:t>
      </w:r>
      <w:proofErr w:type="spellEnd"/>
      <w:r w:rsidR="003D1112" w:rsidRPr="003D2416">
        <w:rPr>
          <w:rStyle w:val="apple-style-span"/>
          <w:rFonts w:ascii="Sylfaen" w:hAnsi="Sylfaen" w:cs="Arial"/>
          <w:b/>
          <w:bCs/>
          <w:sz w:val="24"/>
          <w:szCs w:val="24"/>
        </w:rPr>
        <w:t xml:space="preserve">, Saudi Arabia. </w:t>
      </w:r>
      <w:hyperlink r:id="rId91" w:history="1">
        <w:r w:rsidR="003D1112" w:rsidRPr="00CC1DE2">
          <w:rPr>
            <w:rStyle w:val="Hyperlink"/>
            <w:rFonts w:ascii="Sylfaen" w:hAnsi="Sylfaen" w:cs="Arial"/>
            <w:i/>
            <w:iCs/>
            <w:color w:val="auto"/>
            <w:sz w:val="24"/>
            <w:szCs w:val="24"/>
            <w:u w:val="none"/>
          </w:rPr>
          <w:t>Asian Pacific Journal of Tropical Medicine</w:t>
        </w:r>
      </w:hyperlink>
      <w:r w:rsidR="00B35ABB">
        <w:rPr>
          <w:rStyle w:val="apple-style-span"/>
          <w:rFonts w:ascii="Sylfaen" w:hAnsi="Sylfaen" w:cs="Arial"/>
          <w:i/>
          <w:iCs/>
          <w:sz w:val="24"/>
          <w:szCs w:val="24"/>
        </w:rPr>
        <w:t xml:space="preserve"> 2010</w:t>
      </w:r>
      <w:r w:rsidR="003D1112" w:rsidRPr="003D2416">
        <w:rPr>
          <w:rFonts w:ascii="Sylfaen" w:hAnsi="Sylfaen" w:cs="Arial"/>
          <w:i/>
          <w:iCs/>
          <w:sz w:val="24"/>
          <w:szCs w:val="24"/>
        </w:rPr>
        <w:t>,</w:t>
      </w:r>
      <w:r w:rsidR="003D1112" w:rsidRPr="003D3C60">
        <w:rPr>
          <w:rFonts w:ascii="Sylfaen" w:hAnsi="Sylfaen" w:cs="Arial"/>
          <w:i/>
          <w:iCs/>
          <w:color w:val="000000"/>
          <w:sz w:val="24"/>
          <w:szCs w:val="24"/>
        </w:rPr>
        <w:t xml:space="preserve"> </w:t>
      </w:r>
      <w:hyperlink r:id="rId92" w:history="1">
        <w:r w:rsidR="00B35ABB">
          <w:rPr>
            <w:rStyle w:val="Hyperlink"/>
            <w:rFonts w:ascii="Sylfaen" w:hAnsi="Sylfaen" w:cs="Arial"/>
            <w:i/>
            <w:iCs/>
            <w:color w:val="000000"/>
            <w:sz w:val="24"/>
            <w:szCs w:val="24"/>
            <w:u w:val="none"/>
          </w:rPr>
          <w:t>3, (</w:t>
        </w:r>
        <w:r w:rsidR="003D1112" w:rsidRPr="003D3C60">
          <w:rPr>
            <w:rStyle w:val="Hyperlink"/>
            <w:rFonts w:ascii="Sylfaen" w:hAnsi="Sylfaen" w:cs="Arial"/>
            <w:i/>
            <w:iCs/>
            <w:color w:val="000000"/>
            <w:sz w:val="24"/>
            <w:szCs w:val="24"/>
            <w:u w:val="none"/>
          </w:rPr>
          <w:t>11</w:t>
        </w:r>
      </w:hyperlink>
      <w:r w:rsidR="00B35ABB">
        <w:rPr>
          <w:rStyle w:val="apple-style-span"/>
          <w:rFonts w:ascii="Sylfaen" w:hAnsi="Sylfaen" w:cs="Arial"/>
          <w:i/>
          <w:iCs/>
          <w:color w:val="000000"/>
          <w:sz w:val="24"/>
          <w:szCs w:val="24"/>
        </w:rPr>
        <w:t>):</w:t>
      </w:r>
      <w:r w:rsidR="003D1112" w:rsidRPr="003D3C60">
        <w:rPr>
          <w:rStyle w:val="apple-style-span"/>
          <w:rFonts w:ascii="Sylfaen" w:hAnsi="Sylfaen" w:cs="Arial"/>
          <w:i/>
          <w:iCs/>
          <w:color w:val="000000"/>
          <w:sz w:val="24"/>
          <w:szCs w:val="24"/>
        </w:rPr>
        <w:t xml:space="preserve"> 906-912</w:t>
      </w:r>
      <w:r w:rsidR="00AF6E3D">
        <w:rPr>
          <w:rFonts w:ascii="Sylfaen" w:hAnsi="Sylfaen"/>
          <w:i/>
          <w:iCs/>
          <w:color w:val="000000"/>
          <w:sz w:val="24"/>
          <w:szCs w:val="24"/>
        </w:rPr>
        <w:t>.</w:t>
      </w:r>
    </w:p>
    <w:p w:rsidR="00C469E4" w:rsidRPr="001F5341" w:rsidRDefault="00C469E4" w:rsidP="001D255E">
      <w:pPr>
        <w:pStyle w:val="HTMLPreformatted"/>
        <w:shd w:val="clear" w:color="auto" w:fill="FFFFFF" w:themeFill="background1"/>
        <w:rPr>
          <w:rFonts w:ascii="Sylfaen" w:hAnsi="Sylfaen"/>
          <w:b/>
          <w:bCs/>
          <w:color w:val="000000"/>
          <w:sz w:val="24"/>
          <w:szCs w:val="24"/>
        </w:rPr>
      </w:pPr>
    </w:p>
    <w:p w:rsidR="00C469E4" w:rsidRDefault="00637E00" w:rsidP="001D255E">
      <w:pPr>
        <w:pStyle w:val="HTMLPreformatted"/>
        <w:shd w:val="clear" w:color="auto" w:fill="FFFFFF" w:themeFill="background1"/>
        <w:rPr>
          <w:rFonts w:ascii="Sylfaen" w:hAnsi="Sylfaen"/>
          <w:b/>
          <w:bCs/>
          <w:sz w:val="24"/>
          <w:szCs w:val="24"/>
        </w:rPr>
      </w:pPr>
      <w:r>
        <w:rPr>
          <w:rFonts w:ascii="Sylfaen" w:hAnsi="Sylfaen"/>
          <w:b/>
          <w:bCs/>
          <w:color w:val="FF0000"/>
          <w:sz w:val="24"/>
          <w:szCs w:val="24"/>
        </w:rPr>
        <w:t>11</w:t>
      </w:r>
      <w:r w:rsidR="003D1112" w:rsidRPr="001F5341">
        <w:rPr>
          <w:rFonts w:ascii="Sylfaen" w:hAnsi="Sylfaen"/>
          <w:b/>
          <w:bCs/>
          <w:color w:val="FF0000"/>
          <w:sz w:val="24"/>
          <w:szCs w:val="24"/>
        </w:rPr>
        <w:t>:</w:t>
      </w:r>
      <w:r w:rsidR="003D1112" w:rsidRPr="003D3C60">
        <w:rPr>
          <w:rFonts w:ascii="Sylfaen" w:hAnsi="Sylfaen"/>
          <w:color w:val="000000"/>
          <w:sz w:val="24"/>
          <w:szCs w:val="24"/>
        </w:rPr>
        <w:t xml:space="preserve"> </w:t>
      </w:r>
      <w:r w:rsidR="003D1112" w:rsidRPr="003D2416">
        <w:rPr>
          <w:rFonts w:ascii="Sylfaen" w:hAnsi="Sylfaen"/>
          <w:b/>
          <w:bCs/>
          <w:sz w:val="24"/>
          <w:szCs w:val="24"/>
          <w:u w:val="single"/>
        </w:rPr>
        <w:t>Amin TT</w:t>
      </w:r>
      <w:r w:rsidR="0000160B">
        <w:rPr>
          <w:rFonts w:ascii="Sylfaen" w:hAnsi="Sylfaen"/>
          <w:sz w:val="24"/>
          <w:szCs w:val="24"/>
        </w:rPr>
        <w:t>, et al</w:t>
      </w:r>
      <w:r w:rsidR="003D1112" w:rsidRPr="003D2416">
        <w:rPr>
          <w:rFonts w:ascii="Sylfaen" w:hAnsi="Sylfaen"/>
          <w:sz w:val="24"/>
          <w:szCs w:val="24"/>
        </w:rPr>
        <w:t xml:space="preserve">. </w:t>
      </w:r>
      <w:r w:rsidR="003D1112" w:rsidRPr="003D2416">
        <w:rPr>
          <w:rFonts w:ascii="Sylfaen" w:hAnsi="Sylfaen"/>
          <w:b/>
          <w:bCs/>
          <w:sz w:val="24"/>
          <w:szCs w:val="24"/>
        </w:rPr>
        <w:t xml:space="preserve">Harm perception, attitudes and predictors of </w:t>
      </w:r>
      <w:proofErr w:type="spellStart"/>
      <w:r w:rsidR="003D1112" w:rsidRPr="003D2416">
        <w:rPr>
          <w:rFonts w:ascii="Sylfaen" w:hAnsi="Sylfaen"/>
          <w:b/>
          <w:bCs/>
          <w:sz w:val="24"/>
          <w:szCs w:val="24"/>
        </w:rPr>
        <w:t>waterpipe</w:t>
      </w:r>
      <w:proofErr w:type="spellEnd"/>
      <w:r w:rsidR="003D1112" w:rsidRPr="003D2416">
        <w:rPr>
          <w:rFonts w:ascii="Sylfaen" w:hAnsi="Sylfaen"/>
          <w:b/>
          <w:bCs/>
          <w:sz w:val="24"/>
          <w:szCs w:val="24"/>
        </w:rPr>
        <w:t xml:space="preserve"> (shisha) smoking among secondary school adolescents in Al-</w:t>
      </w:r>
      <w:proofErr w:type="spellStart"/>
      <w:r w:rsidR="003D1112" w:rsidRPr="003D2416">
        <w:rPr>
          <w:rFonts w:ascii="Sylfaen" w:hAnsi="Sylfaen"/>
          <w:b/>
          <w:bCs/>
          <w:sz w:val="24"/>
          <w:szCs w:val="24"/>
        </w:rPr>
        <w:t>Hassa</w:t>
      </w:r>
      <w:proofErr w:type="spellEnd"/>
      <w:r w:rsidR="003D1112" w:rsidRPr="003D2416">
        <w:rPr>
          <w:rFonts w:ascii="Sylfaen" w:hAnsi="Sylfaen"/>
          <w:b/>
          <w:bCs/>
          <w:sz w:val="24"/>
          <w:szCs w:val="24"/>
        </w:rPr>
        <w:t>, Saudi Arabia.</w:t>
      </w:r>
      <w:r w:rsidR="003D1112" w:rsidRPr="003D2416">
        <w:rPr>
          <w:rFonts w:ascii="Sylfaen" w:hAnsi="Sylfaen"/>
          <w:sz w:val="24"/>
          <w:szCs w:val="24"/>
        </w:rPr>
        <w:t xml:space="preserve"> </w:t>
      </w:r>
      <w:r w:rsidR="003D1112" w:rsidRPr="00CC1DE2">
        <w:rPr>
          <w:rFonts w:ascii="Sylfaen" w:hAnsi="Sylfaen"/>
          <w:i/>
          <w:iCs/>
          <w:sz w:val="24"/>
          <w:szCs w:val="24"/>
        </w:rPr>
        <w:t>Asian Pac J Cancer Prev</w:t>
      </w:r>
      <w:r w:rsidR="003D1112" w:rsidRPr="003D2416">
        <w:rPr>
          <w:rFonts w:ascii="Sylfaen" w:hAnsi="Sylfaen"/>
          <w:i/>
          <w:iCs/>
          <w:sz w:val="24"/>
          <w:szCs w:val="24"/>
        </w:rPr>
        <w:t xml:space="preserve">. </w:t>
      </w:r>
      <w:r w:rsidR="003D1112" w:rsidRPr="003D3C60">
        <w:rPr>
          <w:rFonts w:ascii="Sylfaen" w:hAnsi="Sylfaen"/>
          <w:i/>
          <w:iCs/>
          <w:color w:val="000000"/>
          <w:sz w:val="24"/>
          <w:szCs w:val="24"/>
        </w:rPr>
        <w:t>2010;11(2):293-301.</w:t>
      </w:r>
      <w:r w:rsidR="003D1112" w:rsidRPr="003D3C60">
        <w:rPr>
          <w:rFonts w:ascii="Sylfaen" w:hAnsi="Sylfaen"/>
          <w:color w:val="000000"/>
          <w:sz w:val="24"/>
          <w:szCs w:val="24"/>
        </w:rPr>
        <w:t xml:space="preserve"> </w:t>
      </w:r>
      <w:r w:rsidR="00816BAA">
        <w:rPr>
          <w:rFonts w:ascii="Sylfaen" w:hAnsi="Sylfaen"/>
          <w:color w:val="000000"/>
          <w:sz w:val="24"/>
          <w:szCs w:val="24"/>
        </w:rPr>
        <w:t xml:space="preserve"> </w:t>
      </w:r>
      <w:r w:rsidR="003D1112" w:rsidRPr="003D3C60">
        <w:rPr>
          <w:rFonts w:ascii="Sylfaen" w:hAnsi="Sylfaen"/>
          <w:color w:val="000000"/>
          <w:sz w:val="24"/>
          <w:szCs w:val="24"/>
        </w:rPr>
        <w:t xml:space="preserve">  </w:t>
      </w:r>
      <w:hyperlink r:id="rId93" w:history="1">
        <w:r w:rsidR="003D1112" w:rsidRPr="001F5341">
          <w:rPr>
            <w:rStyle w:val="Hyperlink"/>
            <w:rFonts w:ascii="Sylfaen" w:hAnsi="Sylfaen"/>
            <w:b/>
            <w:bCs/>
            <w:sz w:val="24"/>
            <w:szCs w:val="24"/>
          </w:rPr>
          <w:t>http://www.ncbi.nlm.nih.gov/pubmed/20843104</w:t>
        </w:r>
      </w:hyperlink>
    </w:p>
    <w:p w:rsidR="00CC1DE2" w:rsidRPr="003D3C60" w:rsidRDefault="00CC1DE2" w:rsidP="001D255E">
      <w:pPr>
        <w:pStyle w:val="HTMLPreformatted"/>
        <w:shd w:val="clear" w:color="auto" w:fill="FFFFFF" w:themeFill="background1"/>
        <w:rPr>
          <w:rFonts w:ascii="Sylfaen" w:hAnsi="Sylfaen"/>
          <w:color w:val="000000"/>
          <w:sz w:val="24"/>
          <w:szCs w:val="24"/>
        </w:rPr>
      </w:pPr>
    </w:p>
    <w:p w:rsidR="003D1112" w:rsidRDefault="00637E00" w:rsidP="001D255E">
      <w:pPr>
        <w:pStyle w:val="HTMLPreformatted"/>
        <w:shd w:val="clear" w:color="auto" w:fill="FFFFFF" w:themeFill="background1"/>
        <w:rPr>
          <w:rFonts w:ascii="Sylfaen" w:hAnsi="Sylfaen"/>
          <w:i/>
          <w:iCs/>
          <w:color w:val="000000"/>
          <w:sz w:val="24"/>
          <w:szCs w:val="24"/>
        </w:rPr>
      </w:pPr>
      <w:r>
        <w:rPr>
          <w:rFonts w:ascii="Sylfaen" w:hAnsi="Sylfaen"/>
          <w:b/>
          <w:bCs/>
          <w:color w:val="FF0000"/>
          <w:sz w:val="24"/>
          <w:szCs w:val="24"/>
          <w:lang w:val="es-ES"/>
        </w:rPr>
        <w:lastRenderedPageBreak/>
        <w:t>10</w:t>
      </w:r>
      <w:r w:rsidR="003D1112" w:rsidRPr="001F5341">
        <w:rPr>
          <w:rFonts w:ascii="Sylfaen" w:hAnsi="Sylfaen"/>
          <w:b/>
          <w:bCs/>
          <w:color w:val="FF0000"/>
          <w:sz w:val="24"/>
          <w:szCs w:val="24"/>
          <w:lang w:val="es-ES"/>
        </w:rPr>
        <w:t>:</w:t>
      </w:r>
      <w:r w:rsidR="003D1112" w:rsidRPr="003D3C60">
        <w:rPr>
          <w:rFonts w:ascii="Sylfaen" w:hAnsi="Sylfaen"/>
          <w:color w:val="000000"/>
          <w:sz w:val="24"/>
          <w:szCs w:val="24"/>
          <w:lang w:val="es-ES"/>
        </w:rPr>
        <w:t xml:space="preserve"> Al </w:t>
      </w:r>
      <w:proofErr w:type="spellStart"/>
      <w:r w:rsidR="003D1112" w:rsidRPr="003D3C60">
        <w:rPr>
          <w:rFonts w:ascii="Sylfaen" w:hAnsi="Sylfaen"/>
          <w:color w:val="000000"/>
          <w:sz w:val="24"/>
          <w:szCs w:val="24"/>
          <w:lang w:val="es-ES"/>
        </w:rPr>
        <w:t>Sultan</w:t>
      </w:r>
      <w:proofErr w:type="spellEnd"/>
      <w:r w:rsidR="003D1112" w:rsidRPr="003D3C60">
        <w:rPr>
          <w:rFonts w:ascii="Sylfaen" w:hAnsi="Sylfaen"/>
          <w:color w:val="000000"/>
          <w:sz w:val="24"/>
          <w:szCs w:val="24"/>
          <w:lang w:val="es-ES"/>
        </w:rPr>
        <w:t xml:space="preserve"> AI, </w:t>
      </w:r>
      <w:proofErr w:type="spellStart"/>
      <w:r w:rsidR="003D1112" w:rsidRPr="003D3C60">
        <w:rPr>
          <w:rFonts w:ascii="Sylfaen" w:hAnsi="Sylfaen"/>
          <w:color w:val="000000"/>
          <w:sz w:val="24"/>
          <w:szCs w:val="24"/>
          <w:lang w:val="es-ES"/>
        </w:rPr>
        <w:t>Seif</w:t>
      </w:r>
      <w:proofErr w:type="spellEnd"/>
      <w:r w:rsidR="003D1112" w:rsidRPr="003D3C60">
        <w:rPr>
          <w:rFonts w:ascii="Sylfaen" w:hAnsi="Sylfaen"/>
          <w:color w:val="000000"/>
          <w:sz w:val="24"/>
          <w:szCs w:val="24"/>
          <w:lang w:val="es-ES"/>
        </w:rPr>
        <w:t xml:space="preserve"> MA, </w:t>
      </w:r>
      <w:proofErr w:type="spellStart"/>
      <w:r w:rsidR="003D1112" w:rsidRPr="003D2416">
        <w:rPr>
          <w:rFonts w:ascii="Sylfaen" w:hAnsi="Sylfaen"/>
          <w:b/>
          <w:bCs/>
          <w:sz w:val="24"/>
          <w:szCs w:val="24"/>
          <w:u w:val="single"/>
          <w:lang w:val="es-ES"/>
        </w:rPr>
        <w:t>Amin</w:t>
      </w:r>
      <w:proofErr w:type="spellEnd"/>
      <w:r w:rsidR="003D1112" w:rsidRPr="003D2416">
        <w:rPr>
          <w:rFonts w:ascii="Sylfaen" w:hAnsi="Sylfaen"/>
          <w:b/>
          <w:bCs/>
          <w:sz w:val="24"/>
          <w:szCs w:val="24"/>
          <w:u w:val="single"/>
          <w:lang w:val="es-ES"/>
        </w:rPr>
        <w:t xml:space="preserve"> TT</w:t>
      </w:r>
      <w:r w:rsidR="003D1112" w:rsidRPr="003D2416">
        <w:rPr>
          <w:rFonts w:ascii="Sylfaen" w:hAnsi="Sylfaen"/>
          <w:sz w:val="24"/>
          <w:szCs w:val="24"/>
          <w:lang w:val="es-ES"/>
        </w:rPr>
        <w:t xml:space="preserve"> et al. </w:t>
      </w:r>
      <w:r w:rsidR="003D1112" w:rsidRPr="003D2416">
        <w:rPr>
          <w:rFonts w:ascii="Sylfaen" w:hAnsi="Sylfaen"/>
          <w:b/>
          <w:bCs/>
          <w:sz w:val="24"/>
          <w:szCs w:val="24"/>
        </w:rPr>
        <w:t>Relationship between oxidative stress, ferritin and insulin resistance in sickle cell disease</w:t>
      </w:r>
      <w:r w:rsidR="003D1112" w:rsidRPr="003D2416">
        <w:rPr>
          <w:rFonts w:ascii="Sylfaen" w:hAnsi="Sylfaen"/>
          <w:sz w:val="24"/>
          <w:szCs w:val="24"/>
        </w:rPr>
        <w:t xml:space="preserve">. </w:t>
      </w:r>
      <w:proofErr w:type="spellStart"/>
      <w:r w:rsidR="003D1112" w:rsidRPr="00CC1DE2">
        <w:rPr>
          <w:rFonts w:ascii="Sylfaen" w:hAnsi="Sylfaen"/>
          <w:i/>
          <w:iCs/>
          <w:sz w:val="24"/>
          <w:szCs w:val="24"/>
        </w:rPr>
        <w:t>Eur</w:t>
      </w:r>
      <w:proofErr w:type="spellEnd"/>
      <w:r w:rsidR="003D1112" w:rsidRPr="00CC1DE2">
        <w:rPr>
          <w:rFonts w:ascii="Sylfaen" w:hAnsi="Sylfaen"/>
          <w:i/>
          <w:iCs/>
          <w:sz w:val="24"/>
          <w:szCs w:val="24"/>
        </w:rPr>
        <w:t xml:space="preserve"> Rev Med </w:t>
      </w:r>
      <w:proofErr w:type="spellStart"/>
      <w:r w:rsidR="003D1112" w:rsidRPr="00CC1DE2">
        <w:rPr>
          <w:rFonts w:ascii="Sylfaen" w:hAnsi="Sylfaen"/>
          <w:i/>
          <w:iCs/>
          <w:sz w:val="24"/>
          <w:szCs w:val="24"/>
        </w:rPr>
        <w:t>Pharmacol</w:t>
      </w:r>
      <w:proofErr w:type="spellEnd"/>
      <w:r w:rsidR="003D1112" w:rsidRPr="00CC1DE2">
        <w:rPr>
          <w:rFonts w:ascii="Sylfaen" w:hAnsi="Sylfaen"/>
          <w:i/>
          <w:iCs/>
          <w:sz w:val="24"/>
          <w:szCs w:val="24"/>
        </w:rPr>
        <w:t xml:space="preserve"> Sci.</w:t>
      </w:r>
      <w:r w:rsidR="003D1112" w:rsidRPr="003D3C60">
        <w:rPr>
          <w:rFonts w:ascii="Sylfaen" w:hAnsi="Sylfaen"/>
          <w:i/>
          <w:iCs/>
          <w:color w:val="000000"/>
          <w:sz w:val="24"/>
          <w:szCs w:val="24"/>
        </w:rPr>
        <w:t xml:space="preserve"> 2010;14(6):527-38. </w:t>
      </w:r>
      <w:hyperlink r:id="rId94" w:history="1">
        <w:r w:rsidR="003D1112" w:rsidRPr="001F5341">
          <w:rPr>
            <w:rStyle w:val="Hyperlink"/>
            <w:rFonts w:ascii="Sylfaen" w:hAnsi="Sylfaen"/>
            <w:b/>
            <w:bCs/>
            <w:sz w:val="24"/>
            <w:szCs w:val="24"/>
          </w:rPr>
          <w:t>http://www.ncbi.nlm.nih.gov/pubmed/20712260</w:t>
        </w:r>
      </w:hyperlink>
    </w:p>
    <w:p w:rsidR="00C469E4" w:rsidRPr="003D3C60" w:rsidRDefault="00C469E4" w:rsidP="001D255E">
      <w:pPr>
        <w:pStyle w:val="HTMLPreformatted"/>
        <w:shd w:val="clear" w:color="auto" w:fill="FFFFFF" w:themeFill="background1"/>
        <w:rPr>
          <w:rFonts w:ascii="Sylfaen" w:hAnsi="Sylfaen"/>
          <w:i/>
          <w:iCs/>
          <w:color w:val="000000"/>
          <w:sz w:val="24"/>
          <w:szCs w:val="24"/>
        </w:rPr>
      </w:pPr>
    </w:p>
    <w:p w:rsidR="003D1112" w:rsidRDefault="00637E00" w:rsidP="001D255E">
      <w:pPr>
        <w:pStyle w:val="HTMLPreformatted"/>
        <w:shd w:val="clear" w:color="auto" w:fill="FFFFFF" w:themeFill="background1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bCs/>
          <w:color w:val="FF0000"/>
          <w:sz w:val="24"/>
          <w:szCs w:val="24"/>
          <w:shd w:val="clear" w:color="auto" w:fill="F2F2F2"/>
        </w:rPr>
        <w:t>9</w:t>
      </w:r>
      <w:r w:rsidR="003D1112" w:rsidRPr="003622A0">
        <w:rPr>
          <w:rFonts w:ascii="Sylfaen" w:hAnsi="Sylfaen"/>
          <w:b/>
          <w:bCs/>
          <w:color w:val="FF0000"/>
          <w:sz w:val="24"/>
          <w:szCs w:val="24"/>
          <w:shd w:val="clear" w:color="auto" w:fill="F2F2F2"/>
        </w:rPr>
        <w:t>:</w:t>
      </w:r>
      <w:r w:rsidR="003D1112" w:rsidRPr="003622A0">
        <w:rPr>
          <w:rFonts w:ascii="Sylfaen" w:hAnsi="Sylfaen"/>
          <w:color w:val="000000"/>
          <w:sz w:val="24"/>
          <w:szCs w:val="24"/>
          <w:shd w:val="clear" w:color="auto" w:fill="F2F2F2"/>
        </w:rPr>
        <w:t xml:space="preserve"> Al-Mohamed HI</w:t>
      </w:r>
      <w:r w:rsidR="0000160B" w:rsidRPr="003622A0">
        <w:rPr>
          <w:rFonts w:ascii="Sylfaen" w:hAnsi="Sylfaen"/>
          <w:color w:val="000000"/>
          <w:sz w:val="24"/>
          <w:szCs w:val="24"/>
          <w:shd w:val="clear" w:color="auto" w:fill="F2F2F2"/>
        </w:rPr>
        <w:t xml:space="preserve"> &amp; </w:t>
      </w:r>
      <w:r w:rsidR="003D1112" w:rsidRPr="003622A0">
        <w:rPr>
          <w:rFonts w:ascii="Sylfaen" w:hAnsi="Sylfaen"/>
          <w:b/>
          <w:bCs/>
          <w:sz w:val="24"/>
          <w:szCs w:val="24"/>
          <w:u w:val="single"/>
          <w:shd w:val="clear" w:color="auto" w:fill="F2F2F2"/>
        </w:rPr>
        <w:t>Amin TT</w:t>
      </w:r>
      <w:r w:rsidR="003D1112" w:rsidRPr="003622A0">
        <w:rPr>
          <w:rFonts w:ascii="Sylfaen" w:hAnsi="Sylfaen"/>
          <w:sz w:val="24"/>
          <w:szCs w:val="24"/>
          <w:shd w:val="clear" w:color="auto" w:fill="F2F2F2"/>
        </w:rPr>
        <w:t xml:space="preserve">. </w:t>
      </w:r>
      <w:r w:rsidR="003D1112" w:rsidRPr="003622A0">
        <w:rPr>
          <w:rFonts w:ascii="Sylfaen" w:hAnsi="Sylfaen"/>
          <w:b/>
          <w:bCs/>
          <w:sz w:val="24"/>
          <w:szCs w:val="24"/>
          <w:shd w:val="clear" w:color="auto" w:fill="F2F2F2"/>
        </w:rPr>
        <w:t xml:space="preserve">Pattern and prevalence of smoking among students at King Faisal University, Al </w:t>
      </w:r>
      <w:proofErr w:type="spellStart"/>
      <w:r w:rsidR="003D1112" w:rsidRPr="003622A0">
        <w:rPr>
          <w:rFonts w:ascii="Sylfaen" w:hAnsi="Sylfaen"/>
          <w:b/>
          <w:bCs/>
          <w:sz w:val="24"/>
          <w:szCs w:val="24"/>
          <w:shd w:val="clear" w:color="auto" w:fill="F2F2F2"/>
        </w:rPr>
        <w:t>Hassa</w:t>
      </w:r>
      <w:proofErr w:type="spellEnd"/>
      <w:r w:rsidR="003D1112" w:rsidRPr="003622A0">
        <w:rPr>
          <w:rFonts w:ascii="Sylfaen" w:hAnsi="Sylfaen"/>
          <w:b/>
          <w:bCs/>
          <w:sz w:val="24"/>
          <w:szCs w:val="24"/>
          <w:shd w:val="clear" w:color="auto" w:fill="F2F2F2"/>
        </w:rPr>
        <w:t>, Saudi Arabia</w:t>
      </w:r>
      <w:r w:rsidR="003D1112" w:rsidRPr="003622A0">
        <w:rPr>
          <w:rFonts w:ascii="Sylfaen" w:hAnsi="Sylfaen"/>
          <w:sz w:val="24"/>
          <w:szCs w:val="24"/>
          <w:shd w:val="clear" w:color="auto" w:fill="F2F2F2"/>
        </w:rPr>
        <w:t xml:space="preserve">. </w:t>
      </w:r>
      <w:r w:rsidR="003D1112" w:rsidRPr="003622A0">
        <w:rPr>
          <w:rFonts w:ascii="Sylfaen" w:hAnsi="Sylfaen"/>
          <w:i/>
          <w:iCs/>
          <w:sz w:val="24"/>
          <w:szCs w:val="24"/>
          <w:shd w:val="clear" w:color="auto" w:fill="F2F2F2"/>
        </w:rPr>
        <w:t xml:space="preserve">East </w:t>
      </w:r>
      <w:proofErr w:type="spellStart"/>
      <w:r w:rsidR="003D1112" w:rsidRPr="003622A0">
        <w:rPr>
          <w:rFonts w:ascii="Sylfaen" w:hAnsi="Sylfaen"/>
          <w:i/>
          <w:iCs/>
          <w:sz w:val="24"/>
          <w:szCs w:val="24"/>
          <w:shd w:val="clear" w:color="auto" w:fill="F2F2F2"/>
        </w:rPr>
        <w:t>Mediterr</w:t>
      </w:r>
      <w:proofErr w:type="spellEnd"/>
      <w:r w:rsidR="003D1112" w:rsidRPr="003622A0">
        <w:rPr>
          <w:rFonts w:ascii="Sylfaen" w:hAnsi="Sylfaen"/>
          <w:i/>
          <w:iCs/>
          <w:sz w:val="24"/>
          <w:szCs w:val="24"/>
          <w:shd w:val="clear" w:color="auto" w:fill="F2F2F2"/>
        </w:rPr>
        <w:t xml:space="preserve"> Health J</w:t>
      </w:r>
      <w:r w:rsidR="00CC1DE2" w:rsidRPr="003622A0">
        <w:rPr>
          <w:rFonts w:ascii="Sylfaen" w:hAnsi="Sylfaen"/>
          <w:i/>
          <w:iCs/>
          <w:sz w:val="24"/>
          <w:szCs w:val="24"/>
          <w:shd w:val="clear" w:color="auto" w:fill="F2F2F2"/>
        </w:rPr>
        <w:t xml:space="preserve">. 2010, </w:t>
      </w:r>
      <w:r w:rsidR="003D1112" w:rsidRPr="003622A0">
        <w:rPr>
          <w:rFonts w:ascii="Sylfaen" w:hAnsi="Sylfaen"/>
          <w:i/>
          <w:iCs/>
          <w:sz w:val="24"/>
          <w:szCs w:val="24"/>
          <w:shd w:val="clear" w:color="auto" w:fill="F2F2F2"/>
        </w:rPr>
        <w:t>16(1):56-64</w:t>
      </w:r>
      <w:r w:rsidR="003D1112" w:rsidRPr="003622A0">
        <w:rPr>
          <w:rFonts w:ascii="Sylfaen" w:hAnsi="Sylfaen"/>
          <w:sz w:val="24"/>
          <w:szCs w:val="24"/>
          <w:shd w:val="clear" w:color="auto" w:fill="F2F2F2"/>
        </w:rPr>
        <w:t xml:space="preserve">. </w:t>
      </w:r>
      <w:hyperlink r:id="rId95" w:history="1">
        <w:r w:rsidR="003D1112" w:rsidRPr="003622A0">
          <w:rPr>
            <w:rStyle w:val="Hyperlink"/>
            <w:rFonts w:ascii="Sylfaen" w:hAnsi="Sylfaen"/>
            <w:b/>
            <w:bCs/>
            <w:sz w:val="24"/>
            <w:szCs w:val="24"/>
            <w:shd w:val="clear" w:color="auto" w:fill="F2F2F2"/>
          </w:rPr>
          <w:t>http://www.ncbi.nlm.nih.gov/pubmed/20214159</w:t>
        </w:r>
      </w:hyperlink>
    </w:p>
    <w:p w:rsidR="00C469E4" w:rsidRPr="003D3C60" w:rsidRDefault="00C469E4" w:rsidP="001D255E">
      <w:pPr>
        <w:pStyle w:val="HTMLPreformatted"/>
        <w:shd w:val="clear" w:color="auto" w:fill="FFFFFF" w:themeFill="background1"/>
        <w:rPr>
          <w:rFonts w:ascii="Sylfaen" w:hAnsi="Sylfaen"/>
          <w:sz w:val="24"/>
          <w:szCs w:val="24"/>
        </w:rPr>
      </w:pPr>
    </w:p>
    <w:p w:rsidR="003D1112" w:rsidRDefault="00637E00" w:rsidP="001D255E">
      <w:pPr>
        <w:pStyle w:val="HTMLPreformatted"/>
        <w:shd w:val="clear" w:color="auto" w:fill="FFFFFF" w:themeFill="background1"/>
        <w:rPr>
          <w:rFonts w:ascii="Sylfaen" w:hAnsi="Sylfaen"/>
          <w:color w:val="000000"/>
          <w:sz w:val="24"/>
          <w:szCs w:val="24"/>
        </w:rPr>
      </w:pPr>
      <w:r>
        <w:rPr>
          <w:rStyle w:val="apple-style-span"/>
          <w:rFonts w:ascii="Sylfaen" w:hAnsi="Sylfaen"/>
          <w:b/>
          <w:bCs/>
          <w:color w:val="FF0000"/>
          <w:sz w:val="24"/>
          <w:szCs w:val="24"/>
          <w:lang w:val="es-ES"/>
        </w:rPr>
        <w:t>8</w:t>
      </w:r>
      <w:r w:rsidR="003D1112" w:rsidRPr="001F5341">
        <w:rPr>
          <w:rStyle w:val="apple-style-span"/>
          <w:rFonts w:ascii="Sylfaen" w:hAnsi="Sylfaen"/>
          <w:b/>
          <w:bCs/>
          <w:color w:val="FF0000"/>
          <w:sz w:val="24"/>
          <w:szCs w:val="24"/>
          <w:lang w:val="es-ES"/>
        </w:rPr>
        <w:t>:</w:t>
      </w:r>
      <w:r w:rsidR="003D1112" w:rsidRPr="003D3C60">
        <w:rPr>
          <w:rStyle w:val="apple-style-span"/>
          <w:rFonts w:ascii="Sylfaen" w:hAnsi="Sylfaen"/>
          <w:b/>
          <w:bCs/>
          <w:sz w:val="24"/>
          <w:szCs w:val="24"/>
          <w:lang w:val="es-ES"/>
        </w:rPr>
        <w:t xml:space="preserve"> </w:t>
      </w:r>
      <w:r w:rsidR="003D1112" w:rsidRPr="003D2416">
        <w:rPr>
          <w:rStyle w:val="apple-style-span"/>
          <w:rFonts w:ascii="Sylfaen" w:hAnsi="Sylfaen"/>
          <w:sz w:val="24"/>
          <w:szCs w:val="24"/>
          <w:lang w:val="es-ES"/>
        </w:rPr>
        <w:t xml:space="preserve">HI Al </w:t>
      </w:r>
      <w:proofErr w:type="spellStart"/>
      <w:r w:rsidR="003D1112" w:rsidRPr="003D2416">
        <w:rPr>
          <w:rStyle w:val="apple-style-span"/>
          <w:rFonts w:ascii="Sylfaen" w:hAnsi="Sylfaen"/>
          <w:sz w:val="24"/>
          <w:szCs w:val="24"/>
          <w:lang w:val="es-ES"/>
        </w:rPr>
        <w:t>Mohammad</w:t>
      </w:r>
      <w:proofErr w:type="spellEnd"/>
      <w:r w:rsidR="003D1112" w:rsidRPr="003D2416">
        <w:rPr>
          <w:rStyle w:val="apple-style-span"/>
          <w:rFonts w:ascii="Sylfaen" w:hAnsi="Sylfaen"/>
          <w:sz w:val="24"/>
          <w:szCs w:val="24"/>
          <w:lang w:val="es-ES"/>
        </w:rPr>
        <w:t xml:space="preserve">, MH </w:t>
      </w:r>
      <w:proofErr w:type="spellStart"/>
      <w:r w:rsidR="003D1112" w:rsidRPr="003D2416">
        <w:rPr>
          <w:rStyle w:val="apple-style-span"/>
          <w:rFonts w:ascii="Sylfaen" w:hAnsi="Sylfaen"/>
          <w:sz w:val="24"/>
          <w:szCs w:val="24"/>
          <w:lang w:val="es-ES"/>
        </w:rPr>
        <w:t>Balaha</w:t>
      </w:r>
      <w:proofErr w:type="spellEnd"/>
      <w:r w:rsidR="003D1112" w:rsidRPr="003D2416">
        <w:rPr>
          <w:rStyle w:val="apple-style-span"/>
          <w:rFonts w:ascii="Sylfaen" w:hAnsi="Sylfaen"/>
          <w:b/>
          <w:bCs/>
          <w:sz w:val="24"/>
          <w:szCs w:val="24"/>
          <w:lang w:val="es-ES"/>
        </w:rPr>
        <w:t>,</w:t>
      </w:r>
      <w:r w:rsidR="003D1112" w:rsidRPr="003D2416">
        <w:rPr>
          <w:rStyle w:val="apple-style-span"/>
          <w:rFonts w:ascii="Sylfaen" w:hAnsi="Sylfaen"/>
          <w:b/>
          <w:bCs/>
          <w:sz w:val="24"/>
          <w:szCs w:val="24"/>
          <w:u w:val="single"/>
          <w:lang w:val="es-ES"/>
        </w:rPr>
        <w:t xml:space="preserve"> </w:t>
      </w:r>
      <w:proofErr w:type="spellStart"/>
      <w:r w:rsidR="003D1112" w:rsidRPr="003D2416">
        <w:rPr>
          <w:rStyle w:val="apple-style-span"/>
          <w:rFonts w:ascii="Sylfaen" w:hAnsi="Sylfaen"/>
          <w:b/>
          <w:bCs/>
          <w:sz w:val="24"/>
          <w:szCs w:val="24"/>
          <w:u w:val="single"/>
          <w:lang w:val="es-ES"/>
        </w:rPr>
        <w:t>Amin</w:t>
      </w:r>
      <w:proofErr w:type="spellEnd"/>
      <w:r w:rsidR="00B35ABB">
        <w:rPr>
          <w:rStyle w:val="apple-style-span"/>
          <w:rFonts w:ascii="Sylfaen" w:hAnsi="Sylfaen"/>
          <w:b/>
          <w:bCs/>
          <w:sz w:val="24"/>
          <w:szCs w:val="24"/>
          <w:u w:val="single"/>
          <w:lang w:val="es-ES"/>
        </w:rPr>
        <w:t xml:space="preserve"> TT</w:t>
      </w:r>
      <w:r w:rsidR="003D1112" w:rsidRPr="003D2416">
        <w:rPr>
          <w:rStyle w:val="apple-style-span"/>
          <w:rFonts w:ascii="Sylfaen" w:hAnsi="Sylfaen"/>
          <w:b/>
          <w:bCs/>
          <w:sz w:val="24"/>
          <w:szCs w:val="24"/>
          <w:lang w:val="es-ES"/>
        </w:rPr>
        <w:t xml:space="preserve"> et al</w:t>
      </w:r>
      <w:r w:rsidR="003D1112" w:rsidRPr="003D2416">
        <w:rPr>
          <w:rFonts w:ascii="Sylfaen" w:hAnsi="Sylfaen"/>
          <w:b/>
          <w:bCs/>
          <w:sz w:val="24"/>
          <w:szCs w:val="24"/>
          <w:lang w:val="es-ES"/>
        </w:rPr>
        <w:t>.</w:t>
      </w:r>
      <w:r w:rsidR="003D1112" w:rsidRPr="003D2416">
        <w:rPr>
          <w:rFonts w:ascii="Sylfaen" w:hAnsi="Sylfaen"/>
          <w:sz w:val="24"/>
          <w:szCs w:val="24"/>
          <w:lang w:val="es-ES"/>
        </w:rPr>
        <w:t xml:space="preserve"> </w:t>
      </w:r>
      <w:r w:rsidR="003D1112" w:rsidRPr="003D2416">
        <w:rPr>
          <w:rStyle w:val="apple-style-span"/>
          <w:rFonts w:ascii="Sylfaen" w:hAnsi="Sylfaen"/>
          <w:b/>
          <w:bCs/>
          <w:sz w:val="24"/>
          <w:szCs w:val="24"/>
        </w:rPr>
        <w:t xml:space="preserve">The Accuracy of </w:t>
      </w:r>
      <w:proofErr w:type="spellStart"/>
      <w:r w:rsidR="003D1112" w:rsidRPr="003D2416">
        <w:rPr>
          <w:rStyle w:val="apple-style-span"/>
          <w:rFonts w:ascii="Sylfaen" w:hAnsi="Sylfaen"/>
          <w:b/>
          <w:bCs/>
          <w:sz w:val="24"/>
          <w:szCs w:val="24"/>
        </w:rPr>
        <w:t>IgG</w:t>
      </w:r>
      <w:proofErr w:type="spellEnd"/>
      <w:r w:rsidR="003D1112" w:rsidRPr="003D2416">
        <w:rPr>
          <w:rStyle w:val="apple-style-span"/>
          <w:rFonts w:ascii="Sylfaen" w:hAnsi="Sylfaen"/>
          <w:b/>
          <w:bCs/>
          <w:sz w:val="24"/>
          <w:szCs w:val="24"/>
        </w:rPr>
        <w:t xml:space="preserve"> Avidity for Detection of Acute Toxoplasmosis among Pregnant Saudi Women. </w:t>
      </w:r>
      <w:r w:rsidR="003D1112" w:rsidRPr="00CC1DE2">
        <w:rPr>
          <w:rStyle w:val="apple-style-span"/>
          <w:rFonts w:ascii="Sylfaen" w:hAnsi="Sylfaen"/>
          <w:i/>
          <w:iCs/>
          <w:sz w:val="24"/>
          <w:szCs w:val="24"/>
        </w:rPr>
        <w:t xml:space="preserve">TAF </w:t>
      </w:r>
      <w:proofErr w:type="spellStart"/>
      <w:r w:rsidR="003D1112" w:rsidRPr="00CC1DE2">
        <w:rPr>
          <w:rStyle w:val="apple-style-span"/>
          <w:rFonts w:ascii="Sylfaen" w:hAnsi="Sylfaen"/>
          <w:i/>
          <w:iCs/>
          <w:sz w:val="24"/>
          <w:szCs w:val="24"/>
        </w:rPr>
        <w:t>Prev</w:t>
      </w:r>
      <w:proofErr w:type="spellEnd"/>
      <w:r w:rsidR="003D1112" w:rsidRPr="00CC1DE2">
        <w:rPr>
          <w:rStyle w:val="apple-style-span"/>
          <w:rFonts w:ascii="Sylfaen" w:hAnsi="Sylfaen"/>
          <w:i/>
          <w:iCs/>
          <w:sz w:val="24"/>
          <w:szCs w:val="24"/>
        </w:rPr>
        <w:t xml:space="preserve"> Med Bull</w:t>
      </w:r>
      <w:r w:rsidR="003D1112" w:rsidRPr="003D2416">
        <w:rPr>
          <w:rStyle w:val="apple-style-span"/>
          <w:rFonts w:ascii="Sylfaen" w:hAnsi="Sylfaen"/>
          <w:b/>
          <w:bCs/>
          <w:i/>
          <w:iCs/>
          <w:sz w:val="24"/>
          <w:szCs w:val="24"/>
        </w:rPr>
        <w:t>.</w:t>
      </w:r>
      <w:r w:rsidR="003D1112" w:rsidRPr="003D3C60">
        <w:rPr>
          <w:rStyle w:val="apple-style-span"/>
          <w:rFonts w:ascii="Sylfaen" w:hAnsi="Sylfaen"/>
          <w:b/>
          <w:bCs/>
          <w:i/>
          <w:iCs/>
          <w:color w:val="242424"/>
          <w:sz w:val="24"/>
          <w:szCs w:val="24"/>
        </w:rPr>
        <w:t xml:space="preserve"> </w:t>
      </w:r>
      <w:r w:rsidR="00B35ABB">
        <w:rPr>
          <w:rStyle w:val="apple-style-span"/>
          <w:rFonts w:ascii="Sylfaen" w:hAnsi="Sylfaen"/>
          <w:b/>
          <w:bCs/>
          <w:i/>
          <w:iCs/>
          <w:color w:val="242424"/>
          <w:sz w:val="24"/>
          <w:szCs w:val="24"/>
        </w:rPr>
        <w:t>2010</w:t>
      </w:r>
      <w:r w:rsidR="00B35ABB">
        <w:rPr>
          <w:rStyle w:val="apple-style-span"/>
          <w:rFonts w:ascii="Sylfaen" w:hAnsi="Sylfaen"/>
          <w:i/>
          <w:iCs/>
          <w:color w:val="242424"/>
          <w:sz w:val="24"/>
          <w:szCs w:val="24"/>
        </w:rPr>
        <w:t>: 9(</w:t>
      </w:r>
      <w:r w:rsidR="003D1112" w:rsidRPr="003D3C60">
        <w:rPr>
          <w:rStyle w:val="apple-style-span"/>
          <w:rFonts w:ascii="Sylfaen" w:hAnsi="Sylfaen"/>
          <w:b/>
          <w:bCs/>
          <w:i/>
          <w:iCs/>
          <w:color w:val="242424"/>
          <w:sz w:val="24"/>
          <w:szCs w:val="24"/>
        </w:rPr>
        <w:t>1</w:t>
      </w:r>
      <w:r w:rsidR="00B35ABB">
        <w:rPr>
          <w:rFonts w:ascii="Sylfaen" w:hAnsi="Sylfaen"/>
          <w:i/>
          <w:iCs/>
          <w:color w:val="000000"/>
          <w:sz w:val="24"/>
          <w:szCs w:val="24"/>
        </w:rPr>
        <w:t>).</w:t>
      </w:r>
      <w:r w:rsidR="003D1112" w:rsidRPr="003D3C60">
        <w:rPr>
          <w:rFonts w:ascii="Sylfaen" w:hAnsi="Sylfaen"/>
          <w:color w:val="000000"/>
          <w:sz w:val="24"/>
          <w:szCs w:val="24"/>
        </w:rPr>
        <w:t xml:space="preserve"> </w:t>
      </w:r>
      <w:hyperlink r:id="rId96" w:history="1">
        <w:r w:rsidR="003D1112" w:rsidRPr="001F5341">
          <w:rPr>
            <w:rStyle w:val="Hyperlink"/>
            <w:rFonts w:ascii="Sylfaen" w:hAnsi="Sylfaen"/>
            <w:b/>
            <w:bCs/>
            <w:sz w:val="24"/>
            <w:szCs w:val="24"/>
          </w:rPr>
          <w:t>http://www.scopemed.org/?iid=2010-9-1&amp;&amp;jid=1</w:t>
        </w:r>
      </w:hyperlink>
    </w:p>
    <w:p w:rsidR="00C469E4" w:rsidRPr="003D3C60" w:rsidRDefault="00C469E4" w:rsidP="001D255E">
      <w:pPr>
        <w:pStyle w:val="HTMLPreformatted"/>
        <w:shd w:val="clear" w:color="auto" w:fill="FFFFFF" w:themeFill="background1"/>
        <w:rPr>
          <w:rFonts w:ascii="Sylfaen" w:hAnsi="Sylfaen"/>
          <w:color w:val="000000"/>
          <w:sz w:val="24"/>
          <w:szCs w:val="24"/>
        </w:rPr>
      </w:pPr>
    </w:p>
    <w:p w:rsidR="003D1112" w:rsidRDefault="00637E00" w:rsidP="001D255E">
      <w:pPr>
        <w:pStyle w:val="authors"/>
        <w:shd w:val="clear" w:color="auto" w:fill="FFFFFF" w:themeFill="background1"/>
        <w:spacing w:before="0" w:beforeAutospacing="0" w:after="0" w:afterAutospacing="0" w:line="300" w:lineRule="atLeast"/>
        <w:textAlignment w:val="baseline"/>
        <w:rPr>
          <w:rFonts w:ascii="Sylfaen" w:hAnsi="Sylfaen"/>
          <w:b/>
          <w:bCs/>
        </w:rPr>
      </w:pPr>
      <w:r>
        <w:rPr>
          <w:rFonts w:ascii="Sylfaen" w:hAnsi="Sylfaen"/>
          <w:b/>
          <w:bCs/>
          <w:color w:val="FF0000"/>
          <w:lang w:val="es-ES"/>
        </w:rPr>
        <w:t>7</w:t>
      </w:r>
      <w:r w:rsidR="003D1112" w:rsidRPr="001F5341">
        <w:rPr>
          <w:rFonts w:ascii="Sylfaen" w:hAnsi="Sylfaen"/>
          <w:b/>
          <w:bCs/>
          <w:color w:val="FF0000"/>
          <w:lang w:val="es-ES"/>
        </w:rPr>
        <w:t>:</w:t>
      </w:r>
      <w:r w:rsidR="003D1112" w:rsidRPr="003D3C60">
        <w:rPr>
          <w:lang w:val="es-ES"/>
        </w:rPr>
        <w:t xml:space="preserve"> </w:t>
      </w:r>
      <w:hyperlink r:id="rId97" w:tooltip="View content where Author is Mostafa Abdel-Monhem Amr" w:history="1">
        <w:r w:rsidR="003D1112" w:rsidRPr="00816BAA">
          <w:rPr>
            <w:rStyle w:val="Hyperlink"/>
            <w:rFonts w:ascii="Sylfaen" w:hAnsi="Sylfaen"/>
            <w:color w:val="auto"/>
            <w:u w:val="none"/>
            <w:bdr w:val="none" w:sz="0" w:space="0" w:color="auto" w:frame="1"/>
            <w:lang w:val="es-ES"/>
          </w:rPr>
          <w:t>Amr</w:t>
        </w:r>
      </w:hyperlink>
      <w:r w:rsidR="003D1112" w:rsidRPr="00816BAA">
        <w:rPr>
          <w:rFonts w:ascii="Sylfaen" w:hAnsi="Sylfaen"/>
          <w:b/>
          <w:bCs/>
          <w:lang w:val="es-ES"/>
        </w:rPr>
        <w:t xml:space="preserve"> </w:t>
      </w:r>
      <w:r w:rsidR="003D1112" w:rsidRPr="00816BAA">
        <w:rPr>
          <w:rFonts w:ascii="Sylfaen" w:hAnsi="Sylfaen"/>
          <w:lang w:val="es-ES"/>
        </w:rPr>
        <w:t>MA</w:t>
      </w:r>
      <w:r w:rsidR="003D1112" w:rsidRPr="00816BAA">
        <w:rPr>
          <w:rFonts w:ascii="Sylfaen" w:hAnsi="Sylfaen"/>
          <w:b/>
          <w:bCs/>
          <w:lang w:val="es-ES"/>
        </w:rPr>
        <w:t>,</w:t>
      </w:r>
      <w:r w:rsidR="003D1112" w:rsidRPr="003D3C60">
        <w:rPr>
          <w:rStyle w:val="apple-converted-space"/>
          <w:rFonts w:ascii="Sylfaen" w:hAnsi="Sylfaen"/>
          <w:b/>
          <w:bCs/>
          <w:lang w:val="es-ES"/>
        </w:rPr>
        <w:t> </w:t>
      </w:r>
      <w:hyperlink r:id="rId98" w:tooltip="View content where Author is Tarek Tawfik Amin" w:history="1">
        <w:r w:rsidR="003D1112" w:rsidRPr="003D2416">
          <w:rPr>
            <w:rStyle w:val="Hyperlink"/>
            <w:rFonts w:ascii="Sylfaen" w:hAnsi="Sylfaen"/>
            <w:b/>
            <w:bCs/>
            <w:color w:val="auto"/>
            <w:bdr w:val="none" w:sz="0" w:space="0" w:color="auto" w:frame="1"/>
            <w:lang w:val="es-ES"/>
          </w:rPr>
          <w:t>Amin</w:t>
        </w:r>
      </w:hyperlink>
      <w:r w:rsidR="00B35ABB">
        <w:rPr>
          <w:b/>
          <w:bCs/>
          <w:u w:val="single"/>
        </w:rPr>
        <w:t xml:space="preserve"> TT</w:t>
      </w:r>
      <w:r w:rsidR="003D1112" w:rsidRPr="003D2416">
        <w:rPr>
          <w:rStyle w:val="apple-converted-space"/>
          <w:rFonts w:ascii="Sylfaen" w:hAnsi="Sylfaen"/>
          <w:b/>
          <w:bCs/>
          <w:lang w:val="es-ES"/>
        </w:rPr>
        <w:t>, </w:t>
      </w:r>
      <w:hyperlink r:id="rId99" w:tooltip="View content where Author is Hatem Refaat Hablas" w:history="1">
        <w:r w:rsidR="003D1112" w:rsidRPr="003D2416">
          <w:rPr>
            <w:rStyle w:val="Hyperlink"/>
            <w:rFonts w:ascii="Sylfaen" w:hAnsi="Sylfaen"/>
            <w:color w:val="auto"/>
            <w:u w:val="none"/>
            <w:bdr w:val="none" w:sz="0" w:space="0" w:color="auto" w:frame="1"/>
            <w:lang w:val="es-ES"/>
          </w:rPr>
          <w:t>HR Hablas</w:t>
        </w:r>
      </w:hyperlink>
      <w:r w:rsidR="003D1112" w:rsidRPr="003D2416">
        <w:rPr>
          <w:lang w:val="es-ES"/>
        </w:rPr>
        <w:t>.</w:t>
      </w:r>
      <w:hyperlink r:id="rId100" w:history="1">
        <w:r w:rsidR="003D1112" w:rsidRPr="003D2416">
          <w:rPr>
            <w:rStyle w:val="Hyperlink"/>
            <w:rFonts w:ascii="Sylfaen" w:hAnsi="Sylfaen"/>
            <w:b/>
            <w:bCs/>
            <w:color w:val="auto"/>
            <w:u w:val="none"/>
            <w:bdr w:val="none" w:sz="0" w:space="0" w:color="auto" w:frame="1"/>
          </w:rPr>
          <w:t>Psychiatric Disorders in a Sample of Saudi Arabian Adolescents with Sickle Cell Disease</w:t>
        </w:r>
      </w:hyperlink>
      <w:r w:rsidR="003D1112" w:rsidRPr="003D2416">
        <w:rPr>
          <w:b/>
          <w:bCs/>
        </w:rPr>
        <w:t>.</w:t>
      </w:r>
      <w:r w:rsidR="003D1112" w:rsidRPr="003D2416">
        <w:t xml:space="preserve"> </w:t>
      </w:r>
      <w:hyperlink r:id="rId101" w:tooltip="Link to the Journal of this Article" w:history="1">
        <w:r w:rsidR="003D1112" w:rsidRPr="00CC1DE2">
          <w:rPr>
            <w:rStyle w:val="Hyperlink"/>
            <w:rFonts w:ascii="Sylfaen" w:hAnsi="Sylfaen"/>
            <w:i/>
            <w:iCs/>
            <w:color w:val="auto"/>
            <w:u w:val="none"/>
            <w:bdr w:val="none" w:sz="0" w:space="0" w:color="auto" w:frame="1"/>
          </w:rPr>
          <w:t>Child and Youth Care Forum</w:t>
        </w:r>
      </w:hyperlink>
      <w:r w:rsidR="003D1112" w:rsidRPr="003D2416">
        <w:rPr>
          <w:rStyle w:val="volume"/>
          <w:rFonts w:ascii="Sylfaen" w:hAnsi="Sylfaen"/>
          <w:b/>
          <w:bCs/>
          <w:i/>
          <w:iCs/>
          <w:bdr w:val="none" w:sz="0" w:space="0" w:color="auto" w:frame="1"/>
        </w:rPr>
        <w:t>,</w:t>
      </w:r>
      <w:r w:rsidR="003D1112" w:rsidRPr="003D3C60">
        <w:rPr>
          <w:rStyle w:val="volume"/>
          <w:rFonts w:ascii="Sylfaen" w:hAnsi="Sylfaen"/>
          <w:b/>
          <w:bCs/>
          <w:i/>
          <w:iCs/>
          <w:color w:val="339966"/>
          <w:bdr w:val="none" w:sz="0" w:space="0" w:color="auto" w:frame="1"/>
        </w:rPr>
        <w:t xml:space="preserve"> </w:t>
      </w:r>
      <w:r w:rsidR="003D1112" w:rsidRPr="003D3C60">
        <w:rPr>
          <w:rStyle w:val="volume"/>
          <w:rFonts w:ascii="Sylfaen" w:hAnsi="Sylfaen"/>
          <w:b/>
          <w:bCs/>
          <w:i/>
          <w:iCs/>
          <w:bdr w:val="none" w:sz="0" w:space="0" w:color="auto" w:frame="1"/>
        </w:rPr>
        <w:t>2010</w:t>
      </w:r>
      <w:r w:rsidR="003D1112" w:rsidRPr="003D3C60">
        <w:rPr>
          <w:rStyle w:val="part"/>
          <w:rFonts w:ascii="Sylfaen" w:hAnsi="Sylfaen"/>
          <w:b/>
          <w:bCs/>
          <w:i/>
          <w:iCs/>
          <w:bdr w:val="none" w:sz="0" w:space="0" w:color="auto" w:frame="1"/>
        </w:rPr>
        <w:t>,</w:t>
      </w:r>
      <w:r w:rsidR="003D1112" w:rsidRPr="003D3C60">
        <w:rPr>
          <w:rStyle w:val="apple-converted-space"/>
          <w:rFonts w:ascii="Sylfaen" w:hAnsi="Sylfaen"/>
          <w:b/>
          <w:bCs/>
          <w:i/>
          <w:iCs/>
          <w:bdr w:val="none" w:sz="0" w:space="0" w:color="auto" w:frame="1"/>
        </w:rPr>
        <w:t> </w:t>
      </w:r>
      <w:hyperlink r:id="rId102" w:history="1">
        <w:r w:rsidR="00B35ABB" w:rsidRPr="00566CE6">
          <w:rPr>
            <w:rStyle w:val="Hyperlink"/>
            <w:rFonts w:ascii="Sylfaen" w:hAnsi="Sylfaen"/>
            <w:b/>
            <w:bCs/>
            <w:i/>
            <w:iCs/>
            <w:bdr w:val="none" w:sz="0" w:space="0" w:color="auto" w:frame="1"/>
          </w:rPr>
          <w:t>39, (3</w:t>
        </w:r>
      </w:hyperlink>
      <w:r w:rsidR="003D1112" w:rsidRPr="003D3C60">
        <w:rPr>
          <w:rStyle w:val="contribution"/>
          <w:rFonts w:ascii="Sylfaen" w:hAnsi="Sylfaen"/>
          <w:b/>
          <w:bCs/>
          <w:i/>
          <w:iCs/>
          <w:bdr w:val="none" w:sz="0" w:space="0" w:color="auto" w:frame="1"/>
        </w:rPr>
        <w:t>,</w:t>
      </w:r>
      <w:r w:rsidR="00B35ABB">
        <w:rPr>
          <w:rStyle w:val="contribution"/>
          <w:rFonts w:ascii="Sylfaen" w:hAnsi="Sylfaen"/>
          <w:b/>
          <w:bCs/>
          <w:i/>
          <w:iCs/>
          <w:bdr w:val="none" w:sz="0" w:space="0" w:color="auto" w:frame="1"/>
        </w:rPr>
        <w:t>) :</w:t>
      </w:r>
      <w:r w:rsidR="003D1112" w:rsidRPr="003D3C60">
        <w:rPr>
          <w:rStyle w:val="contribution"/>
          <w:rFonts w:ascii="Sylfaen" w:hAnsi="Sylfaen"/>
          <w:b/>
          <w:bCs/>
          <w:i/>
          <w:iCs/>
          <w:bdr w:val="none" w:sz="0" w:space="0" w:color="auto" w:frame="1"/>
        </w:rPr>
        <w:t>151-16</w:t>
      </w:r>
      <w:r w:rsidR="00816BAA">
        <w:rPr>
          <w:rStyle w:val="contribution"/>
          <w:rFonts w:ascii="Sylfaen" w:hAnsi="Sylfaen"/>
          <w:b/>
          <w:bCs/>
          <w:i/>
          <w:iCs/>
          <w:bdr w:val="none" w:sz="0" w:space="0" w:color="auto" w:frame="1"/>
        </w:rPr>
        <w:t xml:space="preserve"> </w:t>
      </w:r>
      <w:hyperlink r:id="rId103" w:history="1">
        <w:r w:rsidR="003D1112" w:rsidRPr="001F5341">
          <w:rPr>
            <w:rStyle w:val="Hyperlink"/>
            <w:rFonts w:ascii="Sylfaen" w:hAnsi="Sylfaen"/>
            <w:b/>
            <w:bCs/>
          </w:rPr>
          <w:t>http://www.springerlink.com/content/fv00681022224874/</w:t>
        </w:r>
      </w:hyperlink>
    </w:p>
    <w:p w:rsidR="00C469E4" w:rsidRPr="00816BAA" w:rsidRDefault="00C469E4" w:rsidP="001D255E">
      <w:pPr>
        <w:pStyle w:val="authors"/>
        <w:shd w:val="clear" w:color="auto" w:fill="FFFFFF" w:themeFill="background1"/>
        <w:spacing w:before="0" w:beforeAutospacing="0" w:after="0" w:afterAutospacing="0" w:line="300" w:lineRule="atLeast"/>
        <w:textAlignment w:val="baseline"/>
        <w:rPr>
          <w:rFonts w:ascii="Sylfaen" w:hAnsi="Sylfaen"/>
          <w:b/>
          <w:bCs/>
        </w:rPr>
      </w:pPr>
    </w:p>
    <w:p w:rsidR="003D1112" w:rsidRDefault="00637E00" w:rsidP="001D255E">
      <w:pPr>
        <w:pStyle w:val="HTMLPreformatted"/>
        <w:shd w:val="clear" w:color="auto" w:fill="FFFFFF" w:themeFill="background1"/>
        <w:rPr>
          <w:rFonts w:ascii="Sylfaen" w:hAnsi="Sylfaen"/>
          <w:i/>
          <w:iCs/>
          <w:color w:val="000000"/>
          <w:sz w:val="24"/>
          <w:szCs w:val="24"/>
        </w:rPr>
      </w:pPr>
      <w:r>
        <w:rPr>
          <w:rFonts w:ascii="Sylfaen" w:hAnsi="Sylfaen"/>
          <w:b/>
          <w:bCs/>
          <w:color w:val="FF0000"/>
          <w:sz w:val="24"/>
          <w:szCs w:val="24"/>
        </w:rPr>
        <w:t>6</w:t>
      </w:r>
      <w:r w:rsidR="003D1112" w:rsidRPr="001F5341">
        <w:rPr>
          <w:rFonts w:ascii="Sylfaen" w:hAnsi="Sylfaen"/>
          <w:b/>
          <w:bCs/>
          <w:color w:val="FF0000"/>
          <w:sz w:val="24"/>
          <w:szCs w:val="24"/>
        </w:rPr>
        <w:t>:</w:t>
      </w:r>
      <w:r w:rsidR="003D1112" w:rsidRPr="003D3C60">
        <w:rPr>
          <w:rFonts w:ascii="Sylfaen" w:hAnsi="Sylfaen"/>
          <w:color w:val="000000"/>
          <w:sz w:val="24"/>
          <w:szCs w:val="24"/>
        </w:rPr>
        <w:t xml:space="preserve"> </w:t>
      </w:r>
      <w:r w:rsidR="003D1112" w:rsidRPr="003D2416">
        <w:rPr>
          <w:rFonts w:ascii="Sylfaen" w:hAnsi="Sylfaen"/>
          <w:b/>
          <w:bCs/>
          <w:sz w:val="24"/>
          <w:szCs w:val="24"/>
          <w:u w:val="single"/>
        </w:rPr>
        <w:t>Amin TT</w:t>
      </w:r>
      <w:r w:rsidR="0000160B">
        <w:rPr>
          <w:rFonts w:ascii="Sylfaen" w:hAnsi="Sylfaen"/>
          <w:sz w:val="24"/>
          <w:szCs w:val="24"/>
        </w:rPr>
        <w:t>, et al</w:t>
      </w:r>
      <w:r w:rsidR="003D1112" w:rsidRPr="003D2416">
        <w:rPr>
          <w:rFonts w:ascii="Sylfaen" w:hAnsi="Sylfaen"/>
          <w:sz w:val="24"/>
          <w:szCs w:val="24"/>
        </w:rPr>
        <w:t xml:space="preserve">. </w:t>
      </w:r>
      <w:r w:rsidR="003D1112" w:rsidRPr="003D2416">
        <w:rPr>
          <w:rFonts w:ascii="Sylfaen" w:hAnsi="Sylfaen"/>
          <w:b/>
          <w:bCs/>
          <w:sz w:val="24"/>
          <w:szCs w:val="24"/>
        </w:rPr>
        <w:t>Breast cancer knowledge, risk factors and screening among adult Saudi women in a primary health care setting</w:t>
      </w:r>
      <w:r w:rsidR="003D1112" w:rsidRPr="003D2416">
        <w:rPr>
          <w:rFonts w:ascii="Sylfaen" w:hAnsi="Sylfaen"/>
          <w:sz w:val="24"/>
          <w:szCs w:val="24"/>
        </w:rPr>
        <w:t xml:space="preserve">. </w:t>
      </w:r>
      <w:r w:rsidR="003D1112" w:rsidRPr="00CC1DE2">
        <w:rPr>
          <w:rFonts w:ascii="Sylfaen" w:hAnsi="Sylfaen"/>
          <w:i/>
          <w:iCs/>
          <w:sz w:val="24"/>
          <w:szCs w:val="24"/>
        </w:rPr>
        <w:t>Asian Pac J Cancer Prev</w:t>
      </w:r>
      <w:r w:rsidR="003D1112" w:rsidRPr="003D2416">
        <w:rPr>
          <w:rFonts w:ascii="Sylfaen" w:hAnsi="Sylfaen"/>
          <w:i/>
          <w:iCs/>
          <w:sz w:val="24"/>
          <w:szCs w:val="24"/>
        </w:rPr>
        <w:t>.</w:t>
      </w:r>
      <w:r w:rsidR="003D1112" w:rsidRPr="003D3C60">
        <w:rPr>
          <w:rFonts w:ascii="Sylfaen" w:hAnsi="Sylfaen"/>
          <w:i/>
          <w:iCs/>
          <w:color w:val="339966"/>
          <w:sz w:val="24"/>
          <w:szCs w:val="24"/>
        </w:rPr>
        <w:t xml:space="preserve"> </w:t>
      </w:r>
      <w:r w:rsidR="003D1112" w:rsidRPr="003D3C60">
        <w:rPr>
          <w:rFonts w:ascii="Sylfaen" w:hAnsi="Sylfaen"/>
          <w:i/>
          <w:iCs/>
          <w:color w:val="000000"/>
          <w:sz w:val="24"/>
          <w:szCs w:val="24"/>
        </w:rPr>
        <w:t xml:space="preserve">2009;10(1):133-8. </w:t>
      </w:r>
      <w:hyperlink r:id="rId104" w:history="1">
        <w:r w:rsidR="003D1112" w:rsidRPr="001F5341">
          <w:rPr>
            <w:rStyle w:val="Hyperlink"/>
            <w:rFonts w:ascii="Sylfaen" w:hAnsi="Sylfaen"/>
            <w:b/>
            <w:bCs/>
            <w:sz w:val="24"/>
            <w:szCs w:val="24"/>
          </w:rPr>
          <w:t>http://www.ncbi.nlm.nih.gov/pubmed/19469641</w:t>
        </w:r>
      </w:hyperlink>
    </w:p>
    <w:p w:rsidR="00C469E4" w:rsidRPr="003D3C60" w:rsidRDefault="00C469E4" w:rsidP="001D255E">
      <w:pPr>
        <w:pStyle w:val="HTMLPreformatted"/>
        <w:shd w:val="clear" w:color="auto" w:fill="FFFFFF" w:themeFill="background1"/>
        <w:rPr>
          <w:rFonts w:ascii="Sylfaen" w:hAnsi="Sylfaen"/>
          <w:i/>
          <w:iCs/>
          <w:color w:val="000000"/>
          <w:sz w:val="24"/>
          <w:szCs w:val="24"/>
        </w:rPr>
      </w:pPr>
    </w:p>
    <w:p w:rsidR="003D1112" w:rsidRDefault="00637E00" w:rsidP="001D255E">
      <w:pPr>
        <w:pStyle w:val="HTMLPreformatted"/>
        <w:shd w:val="clear" w:color="auto" w:fill="FFFFFF" w:themeFill="background1"/>
        <w:rPr>
          <w:rFonts w:ascii="Sylfaen" w:hAnsi="Sylfaen"/>
          <w:b/>
          <w:bCs/>
          <w:sz w:val="24"/>
          <w:szCs w:val="24"/>
        </w:rPr>
      </w:pPr>
      <w:r>
        <w:rPr>
          <w:rFonts w:ascii="Sylfaen" w:hAnsi="Sylfaen"/>
          <w:b/>
          <w:bCs/>
          <w:color w:val="FF0000"/>
          <w:sz w:val="24"/>
          <w:szCs w:val="24"/>
        </w:rPr>
        <w:t>5</w:t>
      </w:r>
      <w:r w:rsidR="003D1112" w:rsidRPr="001F5341">
        <w:rPr>
          <w:rFonts w:ascii="Sylfaen" w:hAnsi="Sylfaen"/>
          <w:b/>
          <w:bCs/>
          <w:color w:val="FF0000"/>
          <w:sz w:val="24"/>
          <w:szCs w:val="24"/>
        </w:rPr>
        <w:t>:</w:t>
      </w:r>
      <w:r w:rsidR="003D1112" w:rsidRPr="003D3C60">
        <w:rPr>
          <w:rFonts w:ascii="Sylfaen" w:hAnsi="Sylfaen"/>
          <w:color w:val="000000"/>
          <w:sz w:val="24"/>
          <w:szCs w:val="24"/>
        </w:rPr>
        <w:t xml:space="preserve"> </w:t>
      </w:r>
      <w:r w:rsidR="003D1112" w:rsidRPr="003D2416">
        <w:rPr>
          <w:rFonts w:ascii="Sylfaen" w:hAnsi="Sylfaen"/>
          <w:b/>
          <w:bCs/>
          <w:sz w:val="24"/>
          <w:szCs w:val="24"/>
          <w:u w:val="single"/>
        </w:rPr>
        <w:t>Amin TT</w:t>
      </w:r>
      <w:r w:rsidR="0000160B">
        <w:rPr>
          <w:rFonts w:ascii="Sylfaen" w:hAnsi="Sylfaen"/>
          <w:sz w:val="24"/>
          <w:szCs w:val="24"/>
        </w:rPr>
        <w:t>, et al</w:t>
      </w:r>
      <w:r w:rsidR="003D1112" w:rsidRPr="003D2416">
        <w:rPr>
          <w:rFonts w:ascii="Sylfaen" w:hAnsi="Sylfaen"/>
          <w:sz w:val="24"/>
          <w:szCs w:val="24"/>
        </w:rPr>
        <w:t xml:space="preserve">. </w:t>
      </w:r>
      <w:proofErr w:type="spellStart"/>
      <w:r w:rsidR="003D1112" w:rsidRPr="003D2416">
        <w:rPr>
          <w:rFonts w:ascii="Sylfaen" w:hAnsi="Sylfaen"/>
          <w:b/>
          <w:bCs/>
          <w:sz w:val="24"/>
          <w:szCs w:val="24"/>
        </w:rPr>
        <w:t>Histopathological</w:t>
      </w:r>
      <w:proofErr w:type="spellEnd"/>
      <w:r w:rsidR="003D1112" w:rsidRPr="003D2416">
        <w:rPr>
          <w:rFonts w:ascii="Sylfaen" w:hAnsi="Sylfaen"/>
          <w:b/>
          <w:bCs/>
          <w:sz w:val="24"/>
          <w:szCs w:val="24"/>
        </w:rPr>
        <w:t xml:space="preserve"> patterns of female breast lesions at secondary level care in </w:t>
      </w:r>
      <w:smartTag w:uri="urn:schemas-microsoft-com:office:smarttags" w:element="place">
        <w:smartTag w:uri="urn:schemas-microsoft-com:office:smarttags" w:element="country-region">
          <w:r w:rsidR="003D1112" w:rsidRPr="003D2416">
            <w:rPr>
              <w:rFonts w:ascii="Sylfaen" w:hAnsi="Sylfaen"/>
              <w:b/>
              <w:bCs/>
              <w:sz w:val="24"/>
              <w:szCs w:val="24"/>
            </w:rPr>
            <w:t>Saudi Arabia</w:t>
          </w:r>
        </w:smartTag>
      </w:smartTag>
      <w:r w:rsidR="003D1112" w:rsidRPr="003D2416">
        <w:rPr>
          <w:rFonts w:ascii="Sylfaen" w:hAnsi="Sylfaen"/>
          <w:sz w:val="24"/>
          <w:szCs w:val="24"/>
        </w:rPr>
        <w:t xml:space="preserve">. </w:t>
      </w:r>
      <w:r w:rsidR="003D1112" w:rsidRPr="00CC1DE2">
        <w:rPr>
          <w:rFonts w:ascii="Sylfaen" w:hAnsi="Sylfaen"/>
          <w:i/>
          <w:iCs/>
          <w:sz w:val="24"/>
          <w:szCs w:val="24"/>
        </w:rPr>
        <w:t>Asian Pac J Cancer Prev</w:t>
      </w:r>
      <w:r w:rsidR="003D1112" w:rsidRPr="003D3C60">
        <w:rPr>
          <w:rFonts w:ascii="Sylfaen" w:hAnsi="Sylfaen"/>
          <w:i/>
          <w:iCs/>
          <w:color w:val="339966"/>
          <w:sz w:val="24"/>
          <w:szCs w:val="24"/>
        </w:rPr>
        <w:t>.</w:t>
      </w:r>
      <w:r w:rsidR="003D1112" w:rsidRPr="003D3C60">
        <w:rPr>
          <w:rFonts w:ascii="Sylfaen" w:hAnsi="Sylfaen"/>
          <w:i/>
          <w:iCs/>
          <w:color w:val="000000"/>
          <w:sz w:val="24"/>
          <w:szCs w:val="24"/>
        </w:rPr>
        <w:t xml:space="preserve"> 2009;10(6):1121-6. </w:t>
      </w:r>
      <w:hyperlink r:id="rId105" w:history="1">
        <w:r w:rsidR="003D1112" w:rsidRPr="001F5341">
          <w:rPr>
            <w:rStyle w:val="Hyperlink"/>
            <w:rFonts w:ascii="Sylfaen" w:hAnsi="Sylfaen"/>
            <w:b/>
            <w:bCs/>
            <w:sz w:val="24"/>
            <w:szCs w:val="24"/>
          </w:rPr>
          <w:t>http://www.ncbi.nlm.nih.gov/pubmed/20192596</w:t>
        </w:r>
      </w:hyperlink>
    </w:p>
    <w:p w:rsidR="00C469E4" w:rsidRPr="003D3C60" w:rsidRDefault="00C469E4" w:rsidP="001D255E">
      <w:pPr>
        <w:pStyle w:val="HTMLPreformatted"/>
        <w:shd w:val="clear" w:color="auto" w:fill="FFFFFF" w:themeFill="background1"/>
        <w:rPr>
          <w:rFonts w:ascii="Sylfaen" w:hAnsi="Sylfaen"/>
          <w:color w:val="000000"/>
          <w:sz w:val="24"/>
          <w:szCs w:val="24"/>
        </w:rPr>
      </w:pPr>
    </w:p>
    <w:p w:rsidR="00CC1DE2" w:rsidRDefault="00637E00" w:rsidP="001D255E">
      <w:pPr>
        <w:pStyle w:val="HTMLPreformatted"/>
        <w:shd w:val="clear" w:color="auto" w:fill="FFFFFF" w:themeFill="background1"/>
        <w:rPr>
          <w:rFonts w:ascii="Sylfaen" w:hAnsi="Sylfaen"/>
          <w:b/>
          <w:bCs/>
          <w:sz w:val="24"/>
          <w:szCs w:val="24"/>
        </w:rPr>
      </w:pPr>
      <w:r>
        <w:rPr>
          <w:rStyle w:val="apple-style-span"/>
          <w:rFonts w:ascii="Sylfaen" w:hAnsi="Sylfaen" w:cs="Arial"/>
          <w:b/>
          <w:bCs/>
          <w:color w:val="FF0000"/>
          <w:sz w:val="24"/>
          <w:szCs w:val="24"/>
        </w:rPr>
        <w:t>4</w:t>
      </w:r>
      <w:r w:rsidR="003D1112" w:rsidRPr="001F5341">
        <w:rPr>
          <w:rStyle w:val="apple-style-span"/>
          <w:rFonts w:ascii="Sylfaen" w:hAnsi="Sylfaen" w:cs="Arial"/>
          <w:b/>
          <w:bCs/>
          <w:color w:val="FF0000"/>
          <w:sz w:val="24"/>
          <w:szCs w:val="24"/>
        </w:rPr>
        <w:t>:</w:t>
      </w:r>
      <w:r w:rsidR="003D1112" w:rsidRPr="003D3C60">
        <w:rPr>
          <w:rStyle w:val="apple-style-span"/>
          <w:rFonts w:ascii="Sylfaen" w:hAnsi="Sylfaen" w:cs="Arial"/>
          <w:b/>
          <w:bCs/>
          <w:color w:val="000000"/>
          <w:sz w:val="24"/>
          <w:szCs w:val="24"/>
        </w:rPr>
        <w:t xml:space="preserve"> </w:t>
      </w:r>
      <w:r w:rsidR="003D1112" w:rsidRPr="003D2416">
        <w:rPr>
          <w:rStyle w:val="apple-style-span"/>
          <w:rFonts w:ascii="Sylfaen" w:hAnsi="Sylfaen" w:cs="Arial"/>
          <w:b/>
          <w:bCs/>
          <w:sz w:val="24"/>
          <w:szCs w:val="24"/>
          <w:u w:val="single"/>
        </w:rPr>
        <w:t>Amin</w:t>
      </w:r>
      <w:r w:rsidR="00B35ABB">
        <w:rPr>
          <w:rStyle w:val="apple-style-span"/>
          <w:rFonts w:ascii="Sylfaen" w:hAnsi="Sylfaen" w:cs="Arial"/>
          <w:b/>
          <w:bCs/>
          <w:sz w:val="24"/>
          <w:szCs w:val="24"/>
          <w:u w:val="single"/>
        </w:rPr>
        <w:t xml:space="preserve"> T</w:t>
      </w:r>
      <w:r w:rsidR="003D1112" w:rsidRPr="003D2416">
        <w:rPr>
          <w:rStyle w:val="apple-style-span"/>
          <w:rFonts w:ascii="Sylfaen" w:hAnsi="Sylfaen" w:cs="Arial"/>
          <w:b/>
          <w:bCs/>
          <w:sz w:val="24"/>
          <w:szCs w:val="24"/>
        </w:rPr>
        <w:t>,</w:t>
      </w:r>
      <w:r w:rsidR="003D1112" w:rsidRPr="003D2416">
        <w:rPr>
          <w:rStyle w:val="apple-converted-space"/>
          <w:rFonts w:ascii="Sylfaen" w:hAnsi="Sylfaen" w:cs="Arial"/>
          <w:b/>
          <w:bCs/>
          <w:sz w:val="24"/>
          <w:szCs w:val="24"/>
        </w:rPr>
        <w:t> </w:t>
      </w:r>
      <w:r w:rsidR="0000160B" w:rsidRPr="0000160B">
        <w:rPr>
          <w:rStyle w:val="apple-converted-space"/>
          <w:rFonts w:ascii="Sylfaen" w:hAnsi="Sylfaen" w:cs="Arial"/>
          <w:sz w:val="24"/>
          <w:szCs w:val="24"/>
        </w:rPr>
        <w:t xml:space="preserve"> </w:t>
      </w:r>
      <w:r w:rsidR="003D1112" w:rsidRPr="003D2416">
        <w:rPr>
          <w:rStyle w:val="apple-style-span"/>
          <w:rFonts w:ascii="Sylfaen" w:hAnsi="Sylfaen" w:cs="Arial"/>
          <w:sz w:val="24"/>
          <w:szCs w:val="24"/>
        </w:rPr>
        <w:t xml:space="preserve">Al </w:t>
      </w:r>
      <w:proofErr w:type="spellStart"/>
      <w:r w:rsidR="003D1112" w:rsidRPr="003D2416">
        <w:rPr>
          <w:rStyle w:val="apple-style-span"/>
          <w:rFonts w:ascii="Sylfaen" w:hAnsi="Sylfaen" w:cs="Arial"/>
          <w:sz w:val="24"/>
          <w:szCs w:val="24"/>
        </w:rPr>
        <w:t>Wehedy</w:t>
      </w:r>
      <w:proofErr w:type="spellEnd"/>
      <w:r w:rsidR="00C474EF">
        <w:rPr>
          <w:rStyle w:val="apple-style-span"/>
          <w:rFonts w:ascii="Sylfaen" w:hAnsi="Sylfaen" w:cs="Arial"/>
          <w:sz w:val="24"/>
          <w:szCs w:val="24"/>
        </w:rPr>
        <w:t xml:space="preserve"> A</w:t>
      </w:r>
      <w:r w:rsidR="003D1112" w:rsidRPr="003D2416">
        <w:rPr>
          <w:rStyle w:val="apple-style-span"/>
          <w:rFonts w:ascii="Sylfaen" w:hAnsi="Sylfaen" w:cs="Arial"/>
          <w:sz w:val="24"/>
          <w:szCs w:val="24"/>
          <w:vertAlign w:val="superscript"/>
        </w:rPr>
        <w:t xml:space="preserve">. </w:t>
      </w:r>
      <w:r w:rsidR="00622CD4">
        <w:rPr>
          <w:rStyle w:val="apple-style-span"/>
          <w:rFonts w:ascii="Sylfaen" w:hAnsi="Sylfaen" w:cs="Arial"/>
          <w:b/>
          <w:bCs/>
          <w:sz w:val="24"/>
          <w:szCs w:val="24"/>
        </w:rPr>
        <w:t xml:space="preserve"> </w:t>
      </w:r>
      <w:r w:rsidR="003D1112" w:rsidRPr="003D2416">
        <w:rPr>
          <w:rStyle w:val="apple-style-span"/>
          <w:rFonts w:ascii="Sylfaen" w:hAnsi="Sylfaen" w:cs="Arial"/>
          <w:b/>
          <w:bCs/>
          <w:sz w:val="24"/>
          <w:szCs w:val="24"/>
        </w:rPr>
        <w:t xml:space="preserve">Healthcare providers’ knowledge of standard precautions at the primary healthcare level in </w:t>
      </w:r>
      <w:smartTag w:uri="urn:schemas-microsoft-com:office:smarttags" w:element="place">
        <w:smartTag w:uri="urn:schemas-microsoft-com:office:smarttags" w:element="country-region">
          <w:r w:rsidR="003D1112" w:rsidRPr="003D2416">
            <w:rPr>
              <w:rStyle w:val="apple-style-span"/>
              <w:rFonts w:ascii="Sylfaen" w:hAnsi="Sylfaen" w:cs="Arial"/>
              <w:b/>
              <w:bCs/>
              <w:sz w:val="24"/>
              <w:szCs w:val="24"/>
            </w:rPr>
            <w:t>Saudi Arabia</w:t>
          </w:r>
        </w:smartTag>
      </w:smartTag>
      <w:r w:rsidR="003D1112" w:rsidRPr="003D2416">
        <w:rPr>
          <w:rStyle w:val="apple-style-span"/>
          <w:rFonts w:ascii="Sylfaen" w:hAnsi="Sylfaen" w:cs="Arial"/>
          <w:b/>
          <w:bCs/>
          <w:sz w:val="24"/>
          <w:szCs w:val="24"/>
        </w:rPr>
        <w:t xml:space="preserve">. </w:t>
      </w:r>
      <w:r w:rsidR="003D1112" w:rsidRPr="00CC1DE2">
        <w:rPr>
          <w:rStyle w:val="Emphasis"/>
          <w:rFonts w:ascii="Sylfaen" w:hAnsi="Sylfaen" w:cs="Arial"/>
          <w:sz w:val="24"/>
          <w:szCs w:val="24"/>
        </w:rPr>
        <w:t>Healthcare Infection</w:t>
      </w:r>
      <w:r w:rsidR="003D1112" w:rsidRPr="003D2416">
        <w:rPr>
          <w:rStyle w:val="apple-converted-space"/>
          <w:rFonts w:ascii="Sylfaen" w:hAnsi="Sylfaen" w:cs="Arial"/>
          <w:b/>
          <w:bCs/>
          <w:sz w:val="24"/>
          <w:szCs w:val="24"/>
        </w:rPr>
        <w:t> </w:t>
      </w:r>
      <w:r w:rsidR="001D255E">
        <w:rPr>
          <w:rStyle w:val="apple-converted-space"/>
          <w:rFonts w:ascii="Sylfaen" w:hAnsi="Sylfaen" w:cs="Arial"/>
          <w:b/>
          <w:bCs/>
          <w:sz w:val="24"/>
          <w:szCs w:val="24"/>
        </w:rPr>
        <w:t xml:space="preserve">2009, </w:t>
      </w:r>
      <w:r w:rsidR="003D1112" w:rsidRPr="003D3C60">
        <w:rPr>
          <w:rStyle w:val="apple-style-span"/>
          <w:rFonts w:ascii="Sylfaen" w:hAnsi="Sylfaen" w:cs="Arial"/>
          <w:b/>
          <w:bCs/>
          <w:i/>
          <w:iCs/>
          <w:color w:val="000000"/>
          <w:sz w:val="24"/>
          <w:szCs w:val="24"/>
        </w:rPr>
        <w:t>14</w:t>
      </w:r>
      <w:r w:rsidR="003D1112" w:rsidRPr="003D3C60">
        <w:rPr>
          <w:rStyle w:val="apple-style-span"/>
          <w:rFonts w:ascii="Sylfaen" w:hAnsi="Sylfaen" w:cs="Arial"/>
          <w:i/>
          <w:iCs/>
          <w:color w:val="000000"/>
          <w:sz w:val="24"/>
          <w:szCs w:val="24"/>
        </w:rPr>
        <w:t>(2) 65–72</w:t>
      </w:r>
      <w:r w:rsidR="00816BAA">
        <w:rPr>
          <w:rStyle w:val="apple-style-span"/>
          <w:rFonts w:ascii="Sylfaen" w:hAnsi="Sylfaen" w:cs="Arial"/>
          <w:i/>
          <w:iCs/>
          <w:color w:val="000000"/>
          <w:sz w:val="24"/>
          <w:szCs w:val="24"/>
        </w:rPr>
        <w:t xml:space="preserve">. </w:t>
      </w:r>
      <w:r w:rsidR="003D1112" w:rsidRPr="003D3C60">
        <w:rPr>
          <w:rStyle w:val="apple-style-span"/>
          <w:rFonts w:ascii="Sylfaen" w:hAnsi="Sylfaen" w:cs="Arial"/>
          <w:i/>
          <w:iCs/>
          <w:color w:val="000000"/>
          <w:sz w:val="24"/>
          <w:szCs w:val="24"/>
        </w:rPr>
        <w:t>DOI:10.1071/HI09107</w:t>
      </w:r>
      <w:r w:rsidR="001F5341">
        <w:rPr>
          <w:rFonts w:ascii="Sylfaen" w:hAnsi="Sylfaen" w:cs="Arial"/>
          <w:i/>
          <w:iCs/>
          <w:color w:val="000000"/>
          <w:sz w:val="24"/>
          <w:szCs w:val="24"/>
        </w:rPr>
        <w:t xml:space="preserve"> </w:t>
      </w:r>
      <w:r w:rsidR="003D1112" w:rsidRPr="003D3C60">
        <w:rPr>
          <w:rStyle w:val="apple-style-span"/>
          <w:rFonts w:ascii="Sylfaen" w:hAnsi="Sylfaen" w:cs="Arial"/>
          <w:color w:val="000000"/>
          <w:sz w:val="24"/>
          <w:szCs w:val="24"/>
        </w:rPr>
        <w:t>.</w:t>
      </w:r>
      <w:r w:rsidR="00B35ABB">
        <w:rPr>
          <w:rStyle w:val="apple-style-span"/>
          <w:rFonts w:ascii="Sylfaen" w:hAnsi="Sylfaen" w:cs="Arial"/>
          <w:color w:val="000000"/>
          <w:sz w:val="24"/>
          <w:szCs w:val="24"/>
        </w:rPr>
        <w:t xml:space="preserve"> </w:t>
      </w:r>
      <w:hyperlink r:id="rId106" w:history="1">
        <w:r w:rsidR="003D1112" w:rsidRPr="001F5341">
          <w:rPr>
            <w:rStyle w:val="Hyperlink"/>
            <w:rFonts w:ascii="Sylfaen" w:hAnsi="Sylfaen"/>
            <w:b/>
            <w:bCs/>
            <w:sz w:val="24"/>
            <w:szCs w:val="24"/>
          </w:rPr>
          <w:t>http://www.publish.csiro.au/paper/HI09107.htm</w:t>
        </w:r>
      </w:hyperlink>
    </w:p>
    <w:p w:rsidR="00326E0F" w:rsidRPr="00326E0F" w:rsidRDefault="00326E0F" w:rsidP="001D255E">
      <w:pPr>
        <w:pStyle w:val="HTMLPreformatted"/>
        <w:shd w:val="clear" w:color="auto" w:fill="FFFFFF" w:themeFill="background1"/>
        <w:rPr>
          <w:rFonts w:ascii="Sylfaen" w:hAnsi="Sylfaen"/>
          <w:b/>
          <w:bCs/>
          <w:sz w:val="24"/>
          <w:szCs w:val="24"/>
        </w:rPr>
      </w:pPr>
    </w:p>
    <w:p w:rsidR="003D1112" w:rsidRDefault="00637E00" w:rsidP="001D255E">
      <w:pPr>
        <w:pStyle w:val="HTMLPreformatted"/>
        <w:shd w:val="clear" w:color="auto" w:fill="FFFFFF" w:themeFill="background1"/>
        <w:rPr>
          <w:rFonts w:ascii="Sylfaen" w:hAnsi="Sylfaen"/>
          <w:color w:val="000000"/>
          <w:sz w:val="24"/>
          <w:szCs w:val="24"/>
        </w:rPr>
      </w:pPr>
      <w:r>
        <w:rPr>
          <w:rFonts w:ascii="Sylfaen" w:hAnsi="Sylfaen"/>
          <w:b/>
          <w:bCs/>
          <w:color w:val="FF0000"/>
          <w:sz w:val="24"/>
          <w:szCs w:val="24"/>
        </w:rPr>
        <w:t>3</w:t>
      </w:r>
      <w:r w:rsidR="003D1112" w:rsidRPr="001F5341">
        <w:rPr>
          <w:rFonts w:ascii="Sylfaen" w:hAnsi="Sylfaen"/>
          <w:b/>
          <w:bCs/>
          <w:color w:val="FF0000"/>
          <w:sz w:val="24"/>
          <w:szCs w:val="24"/>
        </w:rPr>
        <w:t>:</w:t>
      </w:r>
      <w:r w:rsidR="003D1112" w:rsidRPr="003D3C60">
        <w:rPr>
          <w:rFonts w:ascii="Sylfaen" w:hAnsi="Sylfaen"/>
          <w:color w:val="000000"/>
          <w:sz w:val="24"/>
          <w:szCs w:val="24"/>
        </w:rPr>
        <w:t xml:space="preserve"> </w:t>
      </w:r>
      <w:r w:rsidR="003D1112" w:rsidRPr="003D2416">
        <w:rPr>
          <w:rFonts w:ascii="Sylfaen" w:hAnsi="Sylfaen"/>
          <w:b/>
          <w:bCs/>
          <w:sz w:val="24"/>
          <w:szCs w:val="24"/>
          <w:u w:val="single"/>
        </w:rPr>
        <w:t>Amin TT</w:t>
      </w:r>
      <w:r w:rsidR="003D1112" w:rsidRPr="003D2416">
        <w:rPr>
          <w:rFonts w:ascii="Sylfaen" w:hAnsi="Sylfaen"/>
          <w:sz w:val="24"/>
          <w:szCs w:val="24"/>
        </w:rPr>
        <w:t xml:space="preserve">, </w:t>
      </w:r>
      <w:r w:rsidR="0000160B">
        <w:rPr>
          <w:rFonts w:ascii="Sylfaen" w:hAnsi="Sylfaen"/>
          <w:sz w:val="24"/>
          <w:szCs w:val="24"/>
        </w:rPr>
        <w:t xml:space="preserve">and </w:t>
      </w:r>
      <w:r w:rsidR="003D1112" w:rsidRPr="003D2416">
        <w:rPr>
          <w:rFonts w:ascii="Sylfaen" w:hAnsi="Sylfaen"/>
          <w:sz w:val="24"/>
          <w:szCs w:val="24"/>
        </w:rPr>
        <w:t xml:space="preserve">Al-Abad BM. </w:t>
      </w:r>
      <w:r w:rsidR="003D1112" w:rsidRPr="003D2416">
        <w:rPr>
          <w:rFonts w:ascii="Sylfaen" w:hAnsi="Sylfaen"/>
          <w:b/>
          <w:bCs/>
          <w:sz w:val="24"/>
          <w:szCs w:val="24"/>
        </w:rPr>
        <w:t xml:space="preserve">Oral hygiene practices, dental knowledge, dietary habits and their relation to caries among male primary school children in Al </w:t>
      </w:r>
      <w:proofErr w:type="spellStart"/>
      <w:r w:rsidR="003D1112" w:rsidRPr="003D2416">
        <w:rPr>
          <w:rFonts w:ascii="Sylfaen" w:hAnsi="Sylfaen"/>
          <w:b/>
          <w:bCs/>
          <w:sz w:val="24"/>
          <w:szCs w:val="24"/>
        </w:rPr>
        <w:t>Hassa</w:t>
      </w:r>
      <w:proofErr w:type="spellEnd"/>
      <w:r w:rsidR="003D1112" w:rsidRPr="003D2416">
        <w:rPr>
          <w:rFonts w:ascii="Sylfaen" w:hAnsi="Sylfaen"/>
          <w:b/>
          <w:bCs/>
          <w:sz w:val="24"/>
          <w:szCs w:val="24"/>
        </w:rPr>
        <w:t>, Saudi Arabia.</w:t>
      </w:r>
      <w:r w:rsidR="003D1112" w:rsidRPr="003D2416">
        <w:rPr>
          <w:rFonts w:ascii="Sylfaen" w:hAnsi="Sylfaen"/>
          <w:sz w:val="24"/>
          <w:szCs w:val="24"/>
        </w:rPr>
        <w:t xml:space="preserve"> </w:t>
      </w:r>
      <w:proofErr w:type="spellStart"/>
      <w:r w:rsidR="003D1112" w:rsidRPr="003D2416">
        <w:rPr>
          <w:rFonts w:ascii="Sylfaen" w:hAnsi="Sylfaen"/>
          <w:i/>
          <w:iCs/>
          <w:sz w:val="24"/>
          <w:szCs w:val="24"/>
        </w:rPr>
        <w:t>Int</w:t>
      </w:r>
      <w:proofErr w:type="spellEnd"/>
      <w:r w:rsidR="003D1112" w:rsidRPr="003D2416">
        <w:rPr>
          <w:rFonts w:ascii="Sylfaen" w:hAnsi="Sylfaen"/>
          <w:i/>
          <w:iCs/>
          <w:sz w:val="24"/>
          <w:szCs w:val="24"/>
        </w:rPr>
        <w:t xml:space="preserve"> J Dent </w:t>
      </w:r>
      <w:proofErr w:type="spellStart"/>
      <w:r w:rsidR="003D1112" w:rsidRPr="003D2416">
        <w:rPr>
          <w:rFonts w:ascii="Sylfaen" w:hAnsi="Sylfaen"/>
          <w:i/>
          <w:iCs/>
          <w:sz w:val="24"/>
          <w:szCs w:val="24"/>
        </w:rPr>
        <w:t>Hyg</w:t>
      </w:r>
      <w:proofErr w:type="spellEnd"/>
      <w:r w:rsidR="003D1112" w:rsidRPr="003D2416">
        <w:rPr>
          <w:rFonts w:ascii="Sylfaen" w:hAnsi="Sylfaen"/>
          <w:i/>
          <w:iCs/>
          <w:sz w:val="24"/>
          <w:szCs w:val="24"/>
        </w:rPr>
        <w:t>. 2008;6</w:t>
      </w:r>
      <w:r w:rsidR="003D1112" w:rsidRPr="003D3C60">
        <w:rPr>
          <w:rFonts w:ascii="Sylfaen" w:hAnsi="Sylfaen"/>
          <w:i/>
          <w:iCs/>
          <w:color w:val="000000"/>
          <w:sz w:val="24"/>
          <w:szCs w:val="24"/>
        </w:rPr>
        <w:t>(4):361-70.</w:t>
      </w:r>
      <w:r w:rsidR="003D1112" w:rsidRPr="003D3C60">
        <w:rPr>
          <w:rFonts w:ascii="Sylfaen" w:hAnsi="Sylfaen"/>
          <w:color w:val="000000"/>
          <w:sz w:val="24"/>
          <w:szCs w:val="24"/>
        </w:rPr>
        <w:t xml:space="preserve"> </w:t>
      </w:r>
      <w:r w:rsidR="003D1112" w:rsidRPr="003D1112">
        <w:rPr>
          <w:rFonts w:ascii="Sylfaen" w:hAnsi="Sylfaen"/>
          <w:color w:val="000000"/>
          <w:sz w:val="24"/>
          <w:szCs w:val="24"/>
        </w:rPr>
        <w:t xml:space="preserve">PubMed PMID: 19138188. </w:t>
      </w:r>
      <w:hyperlink r:id="rId107" w:history="1">
        <w:r w:rsidR="003D1112" w:rsidRPr="001F5341">
          <w:rPr>
            <w:rStyle w:val="Hyperlink"/>
            <w:rFonts w:ascii="Sylfaen" w:hAnsi="Sylfaen"/>
            <w:b/>
            <w:bCs/>
            <w:sz w:val="24"/>
            <w:szCs w:val="24"/>
          </w:rPr>
          <w:t>http://www.ncbi.nlm.nih.gov/pubmed/19138188</w:t>
        </w:r>
      </w:hyperlink>
    </w:p>
    <w:p w:rsidR="00C469E4" w:rsidRPr="003D1112" w:rsidRDefault="00C469E4" w:rsidP="001D255E">
      <w:pPr>
        <w:pStyle w:val="HTMLPreformatted"/>
        <w:shd w:val="clear" w:color="auto" w:fill="FFFFFF" w:themeFill="background1"/>
        <w:rPr>
          <w:rFonts w:ascii="Sylfaen" w:hAnsi="Sylfaen"/>
          <w:color w:val="000000"/>
          <w:sz w:val="24"/>
          <w:szCs w:val="24"/>
        </w:rPr>
      </w:pPr>
    </w:p>
    <w:p w:rsidR="001D255E" w:rsidRPr="001D255E" w:rsidRDefault="00637E00" w:rsidP="001D255E">
      <w:pPr>
        <w:pStyle w:val="HTMLPreformatted"/>
        <w:pBdr>
          <w:bottom w:val="single" w:sz="6" w:space="1" w:color="auto"/>
          <w:between w:val="single" w:sz="4" w:space="1" w:color="auto"/>
        </w:pBdr>
        <w:shd w:val="clear" w:color="auto" w:fill="FFFFFF" w:themeFill="background1"/>
      </w:pPr>
      <w:r>
        <w:rPr>
          <w:rFonts w:ascii="Sylfaen" w:hAnsi="Sylfaen"/>
          <w:b/>
          <w:bCs/>
          <w:color w:val="FF0000"/>
          <w:sz w:val="24"/>
          <w:szCs w:val="24"/>
        </w:rPr>
        <w:t>2</w:t>
      </w:r>
      <w:r w:rsidR="003D1112" w:rsidRPr="001F5341">
        <w:rPr>
          <w:rFonts w:ascii="Sylfaen" w:hAnsi="Sylfaen"/>
          <w:b/>
          <w:bCs/>
          <w:color w:val="FF0000"/>
          <w:sz w:val="24"/>
          <w:szCs w:val="24"/>
        </w:rPr>
        <w:t>:</w:t>
      </w:r>
      <w:r w:rsidR="003D1112" w:rsidRPr="003D1112">
        <w:rPr>
          <w:rFonts w:ascii="Sylfaen" w:hAnsi="Sylfaen"/>
          <w:sz w:val="24"/>
          <w:szCs w:val="24"/>
        </w:rPr>
        <w:t xml:space="preserve"> </w:t>
      </w:r>
      <w:r w:rsidR="003D1112" w:rsidRPr="001F5341">
        <w:rPr>
          <w:rFonts w:ascii="Sylfaen" w:hAnsi="Sylfaen"/>
          <w:b/>
          <w:bCs/>
          <w:sz w:val="24"/>
          <w:szCs w:val="24"/>
          <w:u w:val="single"/>
        </w:rPr>
        <w:t>Amin TT</w:t>
      </w:r>
      <w:r w:rsidR="0000160B">
        <w:rPr>
          <w:rFonts w:ascii="Sylfaen" w:hAnsi="Sylfaen"/>
          <w:sz w:val="24"/>
          <w:szCs w:val="24"/>
        </w:rPr>
        <w:t>, et al</w:t>
      </w:r>
      <w:r w:rsidR="003D1112" w:rsidRPr="003D2416">
        <w:rPr>
          <w:rFonts w:ascii="Sylfaen" w:hAnsi="Sylfaen"/>
          <w:sz w:val="24"/>
          <w:szCs w:val="24"/>
        </w:rPr>
        <w:t xml:space="preserve">. </w:t>
      </w:r>
      <w:r w:rsidR="003D1112" w:rsidRPr="00237FDC">
        <w:rPr>
          <w:rFonts w:ascii="Sylfaen" w:hAnsi="Sylfaen"/>
          <w:b/>
          <w:bCs/>
          <w:sz w:val="24"/>
          <w:szCs w:val="24"/>
        </w:rPr>
        <w:t>Overweight and obesity and their relation to dietary habits and socio-demographic characteristics among male primary school children in Al-</w:t>
      </w:r>
      <w:proofErr w:type="spellStart"/>
      <w:r w:rsidR="003D1112" w:rsidRPr="00237FDC">
        <w:rPr>
          <w:rFonts w:ascii="Sylfaen" w:hAnsi="Sylfaen"/>
          <w:b/>
          <w:bCs/>
          <w:sz w:val="24"/>
          <w:szCs w:val="24"/>
        </w:rPr>
        <w:t>Hassa</w:t>
      </w:r>
      <w:proofErr w:type="spellEnd"/>
      <w:r w:rsidR="003D1112" w:rsidRPr="00237FDC">
        <w:rPr>
          <w:rFonts w:ascii="Sylfaen" w:hAnsi="Sylfaen"/>
          <w:b/>
          <w:bCs/>
          <w:sz w:val="24"/>
          <w:szCs w:val="24"/>
        </w:rPr>
        <w:t>,</w:t>
      </w:r>
      <w:r w:rsidR="003D1112" w:rsidRPr="003D2416">
        <w:rPr>
          <w:rFonts w:ascii="Sylfaen" w:hAnsi="Sylfaen"/>
          <w:sz w:val="24"/>
          <w:szCs w:val="24"/>
        </w:rPr>
        <w:t xml:space="preserve"> Kingdom of Saudi Arabia. </w:t>
      </w:r>
      <w:proofErr w:type="spellStart"/>
      <w:r w:rsidR="003D1112" w:rsidRPr="003D2416">
        <w:rPr>
          <w:rFonts w:ascii="Sylfaen" w:hAnsi="Sylfaen"/>
          <w:i/>
          <w:iCs/>
          <w:sz w:val="24"/>
          <w:szCs w:val="24"/>
        </w:rPr>
        <w:t>Eur</w:t>
      </w:r>
      <w:proofErr w:type="spellEnd"/>
      <w:r w:rsidR="003D1112" w:rsidRPr="003D2416">
        <w:rPr>
          <w:rFonts w:ascii="Sylfaen" w:hAnsi="Sylfaen"/>
          <w:i/>
          <w:iCs/>
          <w:sz w:val="24"/>
          <w:szCs w:val="24"/>
        </w:rPr>
        <w:t xml:space="preserve"> J </w:t>
      </w:r>
      <w:proofErr w:type="spellStart"/>
      <w:r w:rsidR="003D1112" w:rsidRPr="003D2416">
        <w:rPr>
          <w:rFonts w:ascii="Sylfaen" w:hAnsi="Sylfaen"/>
          <w:i/>
          <w:iCs/>
          <w:sz w:val="24"/>
          <w:szCs w:val="24"/>
        </w:rPr>
        <w:t>Nutr</w:t>
      </w:r>
      <w:proofErr w:type="spellEnd"/>
      <w:r w:rsidR="003D1112" w:rsidRPr="003D1112">
        <w:rPr>
          <w:rFonts w:ascii="Sylfaen" w:hAnsi="Sylfaen"/>
          <w:i/>
          <w:iCs/>
          <w:sz w:val="24"/>
          <w:szCs w:val="24"/>
        </w:rPr>
        <w:t xml:space="preserve">. </w:t>
      </w:r>
      <w:r w:rsidR="001D255E">
        <w:rPr>
          <w:rFonts w:ascii="Sylfaen" w:hAnsi="Sylfaen"/>
          <w:i/>
          <w:iCs/>
          <w:sz w:val="24"/>
          <w:szCs w:val="24"/>
        </w:rPr>
        <w:t xml:space="preserve">2008, </w:t>
      </w:r>
      <w:r w:rsidR="003D1112" w:rsidRPr="001F5341">
        <w:rPr>
          <w:rFonts w:ascii="Sylfaen" w:hAnsi="Sylfaen"/>
          <w:i/>
          <w:iCs/>
          <w:sz w:val="24"/>
          <w:szCs w:val="24"/>
        </w:rPr>
        <w:t xml:space="preserve">(6):310-8. </w:t>
      </w:r>
      <w:hyperlink r:id="rId108" w:history="1">
        <w:r w:rsidR="003D1112" w:rsidRPr="001F5341">
          <w:rPr>
            <w:rStyle w:val="Hyperlink"/>
            <w:rFonts w:ascii="Sylfaen" w:hAnsi="Sylfaen"/>
            <w:b/>
            <w:bCs/>
            <w:sz w:val="24"/>
            <w:szCs w:val="24"/>
          </w:rPr>
          <w:t>http://www.ncbi.nlm.nih.gov/pubmed/18677544</w:t>
        </w:r>
      </w:hyperlink>
    </w:p>
    <w:p w:rsidR="005338A9" w:rsidRDefault="00637E00" w:rsidP="001D255E">
      <w:pPr>
        <w:shd w:val="clear" w:color="auto" w:fill="FFFFFF" w:themeFill="background1"/>
        <w:textAlignment w:val="baseline"/>
        <w:rPr>
          <w:rFonts w:ascii="Sylfaen" w:hAnsi="Sylfaen"/>
          <w:sz w:val="24"/>
          <w:szCs w:val="24"/>
        </w:rPr>
      </w:pPr>
      <w:r w:rsidRPr="00637E00">
        <w:rPr>
          <w:rFonts w:ascii="Sylfaen" w:hAnsi="Sylfaen"/>
          <w:b/>
          <w:bCs/>
          <w:snapToGrid w:val="0"/>
          <w:color w:val="FF0000"/>
          <w:sz w:val="24"/>
          <w:szCs w:val="24"/>
        </w:rPr>
        <w:t>1:</w:t>
      </w:r>
      <w:r>
        <w:rPr>
          <w:rFonts w:ascii="Sylfaen" w:hAnsi="Sylfaen"/>
          <w:snapToGrid w:val="0"/>
          <w:sz w:val="24"/>
          <w:szCs w:val="24"/>
        </w:rPr>
        <w:t xml:space="preserve"> </w:t>
      </w:r>
      <w:proofErr w:type="spellStart"/>
      <w:r w:rsidR="002E2785" w:rsidRPr="003D2416">
        <w:rPr>
          <w:rFonts w:ascii="Sylfaen" w:hAnsi="Sylfaen"/>
          <w:snapToGrid w:val="0"/>
          <w:sz w:val="24"/>
          <w:szCs w:val="24"/>
        </w:rPr>
        <w:t>Choudary</w:t>
      </w:r>
      <w:proofErr w:type="spellEnd"/>
      <w:r w:rsidR="002E2785" w:rsidRPr="003D2416">
        <w:rPr>
          <w:rFonts w:ascii="Sylfaen" w:hAnsi="Sylfaen"/>
          <w:snapToGrid w:val="0"/>
          <w:sz w:val="24"/>
          <w:szCs w:val="24"/>
        </w:rPr>
        <w:t xml:space="preserve"> AR</w:t>
      </w:r>
      <w:r w:rsidR="002E2785" w:rsidRPr="003D2416">
        <w:rPr>
          <w:rFonts w:ascii="Sylfaen" w:hAnsi="Sylfaen"/>
          <w:b/>
          <w:bCs/>
          <w:snapToGrid w:val="0"/>
          <w:sz w:val="24"/>
          <w:szCs w:val="24"/>
        </w:rPr>
        <w:t xml:space="preserve">, </w:t>
      </w:r>
      <w:proofErr w:type="spellStart"/>
      <w:r w:rsidR="002E2785" w:rsidRPr="003D2416">
        <w:rPr>
          <w:rFonts w:ascii="Georgia" w:hAnsi="Georgia"/>
          <w:b/>
          <w:bCs/>
          <w:snapToGrid w:val="0"/>
          <w:sz w:val="24"/>
          <w:szCs w:val="24"/>
          <w:u w:val="single"/>
        </w:rPr>
        <w:t>Tawfik</w:t>
      </w:r>
      <w:proofErr w:type="spellEnd"/>
      <w:r w:rsidR="002E2785" w:rsidRPr="003D2416">
        <w:rPr>
          <w:rFonts w:ascii="Georgia" w:hAnsi="Georgia"/>
          <w:b/>
          <w:bCs/>
          <w:snapToGrid w:val="0"/>
          <w:sz w:val="24"/>
          <w:szCs w:val="24"/>
          <w:u w:val="single"/>
        </w:rPr>
        <w:t xml:space="preserve"> T</w:t>
      </w:r>
      <w:r w:rsidR="002E2785" w:rsidRPr="003D2416">
        <w:rPr>
          <w:rFonts w:ascii="Sylfaen" w:hAnsi="Sylfaen"/>
          <w:b/>
          <w:bCs/>
          <w:snapToGrid w:val="0"/>
          <w:sz w:val="24"/>
          <w:szCs w:val="24"/>
          <w:u w:val="single"/>
        </w:rPr>
        <w:t>,</w:t>
      </w:r>
      <w:r w:rsidR="002E2785" w:rsidRPr="003D2416">
        <w:rPr>
          <w:rFonts w:ascii="Sylfaen" w:hAnsi="Sylfaen"/>
          <w:b/>
          <w:bCs/>
          <w:snapToGrid w:val="0"/>
          <w:sz w:val="24"/>
          <w:szCs w:val="24"/>
        </w:rPr>
        <w:t xml:space="preserve"> </w:t>
      </w:r>
      <w:r w:rsidR="002E2785" w:rsidRPr="003D2416">
        <w:rPr>
          <w:rFonts w:ascii="Sylfaen" w:hAnsi="Sylfaen"/>
          <w:snapToGrid w:val="0"/>
          <w:sz w:val="24"/>
          <w:szCs w:val="24"/>
        </w:rPr>
        <w:t xml:space="preserve">Sultan AI. </w:t>
      </w:r>
      <w:r w:rsidR="002E2785" w:rsidRPr="003D2416">
        <w:rPr>
          <w:rFonts w:ascii="Sylfaen" w:hAnsi="Sylfaen"/>
          <w:b/>
          <w:bCs/>
          <w:snapToGrid w:val="0"/>
          <w:sz w:val="24"/>
          <w:szCs w:val="24"/>
        </w:rPr>
        <w:t xml:space="preserve">Morbidity patterns among </w:t>
      </w:r>
      <w:smartTag w:uri="urn:schemas-microsoft-com:office:smarttags" w:element="place">
        <w:smartTag w:uri="urn:schemas-microsoft-com:office:smarttags" w:element="PlaceName">
          <w:r w:rsidR="002E2785" w:rsidRPr="003D2416">
            <w:rPr>
              <w:rFonts w:ascii="Sylfaen" w:hAnsi="Sylfaen"/>
              <w:b/>
              <w:bCs/>
              <w:snapToGrid w:val="0"/>
              <w:sz w:val="24"/>
              <w:szCs w:val="24"/>
            </w:rPr>
            <w:t>King</w:t>
          </w:r>
        </w:smartTag>
        <w:r w:rsidR="002E2785" w:rsidRPr="003D2416">
          <w:rPr>
            <w:rFonts w:ascii="Sylfaen" w:hAnsi="Sylfaen"/>
            <w:b/>
            <w:bCs/>
            <w:snapToGrid w:val="0"/>
            <w:sz w:val="24"/>
            <w:szCs w:val="24"/>
          </w:rPr>
          <w:t xml:space="preserve"> </w:t>
        </w:r>
        <w:smartTag w:uri="urn:schemas-microsoft-com:office:smarttags" w:element="PlaceName">
          <w:r w:rsidR="002E2785" w:rsidRPr="003D2416">
            <w:rPr>
              <w:rFonts w:ascii="Sylfaen" w:hAnsi="Sylfaen"/>
              <w:b/>
              <w:bCs/>
              <w:snapToGrid w:val="0"/>
              <w:sz w:val="24"/>
              <w:szCs w:val="24"/>
            </w:rPr>
            <w:t>Faisal</w:t>
          </w:r>
        </w:smartTag>
        <w:r w:rsidR="002E2785" w:rsidRPr="003D2416">
          <w:rPr>
            <w:rFonts w:ascii="Sylfaen" w:hAnsi="Sylfaen"/>
            <w:b/>
            <w:bCs/>
            <w:snapToGrid w:val="0"/>
            <w:sz w:val="24"/>
            <w:szCs w:val="24"/>
          </w:rPr>
          <w:t xml:space="preserve"> </w:t>
        </w:r>
        <w:smartTag w:uri="urn:schemas-microsoft-com:office:smarttags" w:element="PlaceType">
          <w:r w:rsidR="002E2785" w:rsidRPr="003D2416">
            <w:rPr>
              <w:rFonts w:ascii="Sylfaen" w:hAnsi="Sylfaen"/>
              <w:b/>
              <w:bCs/>
              <w:snapToGrid w:val="0"/>
              <w:sz w:val="24"/>
              <w:szCs w:val="24"/>
            </w:rPr>
            <w:t>University</w:t>
          </w:r>
        </w:smartTag>
      </w:smartTag>
      <w:r w:rsidR="002E2785" w:rsidRPr="003D2416">
        <w:rPr>
          <w:rFonts w:ascii="Sylfaen" w:hAnsi="Sylfaen"/>
          <w:b/>
          <w:bCs/>
          <w:snapToGrid w:val="0"/>
          <w:sz w:val="24"/>
          <w:szCs w:val="24"/>
        </w:rPr>
        <w:t xml:space="preserve"> students-Al </w:t>
      </w:r>
      <w:proofErr w:type="spellStart"/>
      <w:r w:rsidR="002E2785" w:rsidRPr="003D2416">
        <w:rPr>
          <w:rFonts w:ascii="Sylfaen" w:hAnsi="Sylfaen"/>
          <w:b/>
          <w:bCs/>
          <w:snapToGrid w:val="0"/>
          <w:sz w:val="24"/>
          <w:szCs w:val="24"/>
        </w:rPr>
        <w:t>Hassa</w:t>
      </w:r>
      <w:proofErr w:type="spellEnd"/>
      <w:r w:rsidR="002E2785" w:rsidRPr="003D2416">
        <w:rPr>
          <w:rFonts w:ascii="Sylfaen" w:hAnsi="Sylfaen"/>
          <w:b/>
          <w:bCs/>
          <w:snapToGrid w:val="0"/>
          <w:sz w:val="24"/>
          <w:szCs w:val="24"/>
        </w:rPr>
        <w:t xml:space="preserve">, KSA. </w:t>
      </w:r>
      <w:r w:rsidR="002E2785" w:rsidRPr="009C6327">
        <w:rPr>
          <w:rFonts w:ascii="Sylfaen" w:hAnsi="Sylfaen"/>
          <w:i/>
          <w:iCs/>
          <w:snapToGrid w:val="0"/>
          <w:sz w:val="24"/>
          <w:szCs w:val="24"/>
        </w:rPr>
        <w:t xml:space="preserve">J Family &amp; Community Med </w:t>
      </w:r>
      <w:r w:rsidR="002E2785" w:rsidRPr="009C6327">
        <w:rPr>
          <w:rFonts w:ascii="Sylfaen" w:hAnsi="Sylfaen"/>
          <w:snapToGrid w:val="0"/>
          <w:sz w:val="24"/>
          <w:szCs w:val="24"/>
        </w:rPr>
        <w:t>, 2007;13 (1).</w:t>
      </w:r>
      <w:r w:rsidR="002E2785">
        <w:rPr>
          <w:rFonts w:ascii="Sylfaen" w:hAnsi="Sylfaen"/>
          <w:snapToGrid w:val="0"/>
          <w:sz w:val="24"/>
          <w:szCs w:val="24"/>
        </w:rPr>
        <w:t xml:space="preserve"> </w:t>
      </w:r>
      <w:r w:rsidR="002E2785" w:rsidRPr="007D59D8">
        <w:rPr>
          <w:rFonts w:ascii="Sylfaen" w:hAnsi="Sylfaen" w:cs="Arial"/>
          <w:color w:val="575757"/>
          <w:sz w:val="24"/>
          <w:szCs w:val="24"/>
        </w:rPr>
        <w:t>PMID:</w:t>
      </w:r>
      <w:r w:rsidR="002E2785">
        <w:rPr>
          <w:rFonts w:ascii="Sylfaen" w:hAnsi="Sylfaen" w:cs="Arial"/>
          <w:color w:val="575757"/>
          <w:sz w:val="24"/>
          <w:szCs w:val="24"/>
        </w:rPr>
        <w:t xml:space="preserve"> </w:t>
      </w:r>
      <w:r w:rsidR="002E2785" w:rsidRPr="007D59D8">
        <w:rPr>
          <w:rFonts w:ascii="Sylfaen" w:hAnsi="Sylfaen" w:cs="Arial"/>
          <w:color w:val="575757"/>
          <w:sz w:val="24"/>
          <w:szCs w:val="24"/>
        </w:rPr>
        <w:t>23012142</w:t>
      </w:r>
      <w:r w:rsidR="002E2785">
        <w:rPr>
          <w:rFonts w:ascii="Sylfaen" w:hAnsi="Sylfaen" w:cs="Times New Roman"/>
          <w:sz w:val="24"/>
          <w:szCs w:val="24"/>
        </w:rPr>
        <w:t>.</w:t>
      </w:r>
      <w:r>
        <w:rPr>
          <w:rFonts w:ascii="Sylfaen" w:hAnsi="Sylfaen" w:cs="Times New Roman"/>
          <w:sz w:val="24"/>
          <w:szCs w:val="24"/>
        </w:rPr>
        <w:t xml:space="preserve"> </w:t>
      </w:r>
      <w:hyperlink r:id="rId109" w:history="1">
        <w:r w:rsidR="002E2785" w:rsidRPr="007D59D8">
          <w:rPr>
            <w:rStyle w:val="Hyperlink"/>
            <w:rFonts w:ascii="Sylfaen" w:hAnsi="Sylfaen"/>
            <w:sz w:val="24"/>
            <w:szCs w:val="24"/>
          </w:rPr>
          <w:t>http://www.ncbi.nlm.nih.gov/pubmed?term=Tawfik%20TT</w:t>
        </w:r>
      </w:hyperlink>
    </w:p>
    <w:p w:rsidR="002E2785" w:rsidRPr="002E2785" w:rsidRDefault="002E2785" w:rsidP="002E2785">
      <w:pPr>
        <w:shd w:val="clear" w:color="auto" w:fill="FFFFFF"/>
        <w:textAlignment w:val="baseline"/>
        <w:rPr>
          <w:rFonts w:ascii="Sylfaen" w:hAnsi="Sylfaen" w:cs="Arial"/>
          <w:color w:val="575757"/>
          <w:sz w:val="24"/>
          <w:szCs w:val="24"/>
        </w:rPr>
      </w:pPr>
    </w:p>
    <w:p w:rsidR="005C039A" w:rsidRDefault="005C039A" w:rsidP="003D1112">
      <w:pPr>
        <w:pStyle w:val="HTMLPreformatted"/>
        <w:pBdr>
          <w:bottom w:val="single" w:sz="6" w:space="1" w:color="auto"/>
        </w:pBdr>
        <w:rPr>
          <w:rFonts w:ascii="Sylfaen" w:hAnsi="Sylfaen"/>
          <w:b/>
          <w:bCs/>
          <w:sz w:val="24"/>
          <w:szCs w:val="24"/>
        </w:rPr>
      </w:pPr>
      <w:r>
        <w:rPr>
          <w:rFonts w:ascii="Sylfaen" w:hAnsi="Sylfaen"/>
          <w:b/>
          <w:bCs/>
          <w:sz w:val="24"/>
          <w:szCs w:val="24"/>
        </w:rPr>
        <w:t xml:space="preserve">Book Chapter: </w:t>
      </w:r>
    </w:p>
    <w:p w:rsidR="005C039A" w:rsidRPr="00D73711" w:rsidRDefault="005C039A" w:rsidP="005C039A">
      <w:pPr>
        <w:shd w:val="clear" w:color="auto" w:fill="FFFFFF"/>
        <w:textAlignment w:val="baseline"/>
        <w:rPr>
          <w:rFonts w:ascii="Sylfaen" w:hAnsi="Sylfaen"/>
          <w:sz w:val="24"/>
          <w:szCs w:val="24"/>
        </w:rPr>
      </w:pPr>
      <w:r w:rsidRPr="000940DB">
        <w:rPr>
          <w:rFonts w:ascii="Sylfaen" w:hAnsi="Sylfaen"/>
          <w:b/>
          <w:bCs/>
          <w:sz w:val="24"/>
          <w:szCs w:val="24"/>
        </w:rPr>
        <w:t>Advancements in cancer research</w:t>
      </w:r>
      <w:r>
        <w:rPr>
          <w:rFonts w:ascii="Sylfaen" w:hAnsi="Sylfaen"/>
          <w:sz w:val="24"/>
          <w:szCs w:val="24"/>
        </w:rPr>
        <w:t xml:space="preserve">: </w:t>
      </w:r>
      <w:r w:rsidRPr="00D73711">
        <w:rPr>
          <w:rFonts w:ascii="Sylfaen" w:hAnsi="Sylfaen"/>
          <w:sz w:val="24"/>
          <w:szCs w:val="24"/>
        </w:rPr>
        <w:t>Publisher:</w:t>
      </w:r>
      <w:r>
        <w:rPr>
          <w:rFonts w:ascii="Sylfaen" w:hAnsi="Sylfaen"/>
          <w:sz w:val="24"/>
          <w:szCs w:val="24"/>
        </w:rPr>
        <w:t xml:space="preserve"> </w:t>
      </w:r>
      <w:r w:rsidRPr="00D73711">
        <w:rPr>
          <w:rFonts w:ascii="Sylfaen" w:hAnsi="Sylfaen"/>
          <w:sz w:val="24"/>
          <w:szCs w:val="24"/>
        </w:rPr>
        <w:t>Hauppauge, N.Y. : Nova Science Publishers, c2011.</w:t>
      </w:r>
      <w:r>
        <w:rPr>
          <w:rFonts w:ascii="Sylfaen" w:hAnsi="Sylfaen"/>
          <w:sz w:val="24"/>
          <w:szCs w:val="24"/>
        </w:rPr>
        <w:t xml:space="preserve"> </w:t>
      </w:r>
      <w:r w:rsidRPr="00D73711">
        <w:rPr>
          <w:rFonts w:ascii="Sylfaen" w:hAnsi="Sylfaen"/>
          <w:sz w:val="24"/>
          <w:szCs w:val="24"/>
        </w:rPr>
        <w:t>ISBN:</w:t>
      </w:r>
    </w:p>
    <w:p w:rsidR="005C039A" w:rsidRDefault="005C039A" w:rsidP="005C039A">
      <w:pPr>
        <w:shd w:val="clear" w:color="auto" w:fill="FFFFFF"/>
        <w:textAlignment w:val="baseline"/>
        <w:rPr>
          <w:rFonts w:ascii="Sylfaen" w:hAnsi="Sylfaen"/>
          <w:sz w:val="24"/>
          <w:szCs w:val="24"/>
        </w:rPr>
      </w:pPr>
      <w:r w:rsidRPr="00D73711">
        <w:rPr>
          <w:rFonts w:ascii="Sylfaen" w:hAnsi="Sylfaen"/>
          <w:sz w:val="24"/>
          <w:szCs w:val="24"/>
        </w:rPr>
        <w:t>9781614702528 (hardcover)</w:t>
      </w:r>
      <w:r>
        <w:rPr>
          <w:rFonts w:ascii="Sylfaen" w:hAnsi="Sylfaen"/>
          <w:sz w:val="24"/>
          <w:szCs w:val="24"/>
        </w:rPr>
        <w:t xml:space="preserve"> </w:t>
      </w:r>
      <w:r w:rsidRPr="00D73711">
        <w:rPr>
          <w:rFonts w:ascii="Sylfaen" w:hAnsi="Sylfaen"/>
          <w:sz w:val="24"/>
          <w:szCs w:val="24"/>
        </w:rPr>
        <w:t>LCCN:</w:t>
      </w:r>
      <w:r>
        <w:rPr>
          <w:rFonts w:ascii="Sylfaen" w:hAnsi="Sylfaen"/>
          <w:sz w:val="24"/>
          <w:szCs w:val="24"/>
        </w:rPr>
        <w:t xml:space="preserve"> </w:t>
      </w:r>
      <w:r w:rsidRPr="00D73711">
        <w:rPr>
          <w:rFonts w:ascii="Sylfaen" w:hAnsi="Sylfaen"/>
          <w:sz w:val="24"/>
          <w:szCs w:val="24"/>
        </w:rPr>
        <w:t>2011020238</w:t>
      </w:r>
      <w:r>
        <w:rPr>
          <w:rFonts w:ascii="Sylfaen" w:hAnsi="Sylfaen"/>
          <w:sz w:val="24"/>
          <w:szCs w:val="24"/>
        </w:rPr>
        <w:t xml:space="preserve">. </w:t>
      </w:r>
      <w:r w:rsidRPr="000940DB">
        <w:rPr>
          <w:rFonts w:ascii="Sylfaen" w:hAnsi="Sylfaen"/>
          <w:b/>
          <w:bCs/>
          <w:sz w:val="24"/>
          <w:szCs w:val="24"/>
        </w:rPr>
        <w:t>Breast cancer knowledge, risk factors, and screening among adult Saudi women at primary care setting</w:t>
      </w:r>
      <w:r>
        <w:rPr>
          <w:rFonts w:ascii="Sylfaen" w:hAnsi="Sylfaen"/>
          <w:sz w:val="24"/>
          <w:szCs w:val="24"/>
        </w:rPr>
        <w:t xml:space="preserve"> / </w:t>
      </w:r>
      <w:proofErr w:type="spellStart"/>
      <w:r w:rsidRPr="00087746">
        <w:rPr>
          <w:rFonts w:ascii="Sylfaen" w:hAnsi="Sylfaen"/>
          <w:b/>
          <w:bCs/>
          <w:sz w:val="24"/>
          <w:szCs w:val="24"/>
        </w:rPr>
        <w:t>Tarek</w:t>
      </w:r>
      <w:proofErr w:type="spellEnd"/>
      <w:r w:rsidRPr="00087746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087746">
        <w:rPr>
          <w:rFonts w:ascii="Sylfaen" w:hAnsi="Sylfaen"/>
          <w:b/>
          <w:bCs/>
          <w:sz w:val="24"/>
          <w:szCs w:val="24"/>
        </w:rPr>
        <w:t>Tawfik</w:t>
      </w:r>
      <w:proofErr w:type="spellEnd"/>
      <w:r w:rsidRPr="00087746">
        <w:rPr>
          <w:rFonts w:ascii="Sylfaen" w:hAnsi="Sylfaen"/>
          <w:b/>
          <w:bCs/>
          <w:sz w:val="24"/>
          <w:szCs w:val="24"/>
        </w:rPr>
        <w:t xml:space="preserve"> Amin</w:t>
      </w:r>
      <w:r w:rsidR="00087746">
        <w:rPr>
          <w:rFonts w:ascii="Sylfaen" w:hAnsi="Sylfaen"/>
          <w:sz w:val="24"/>
          <w:szCs w:val="24"/>
        </w:rPr>
        <w:t xml:space="preserve"> et al</w:t>
      </w:r>
      <w:r>
        <w:rPr>
          <w:rFonts w:ascii="Sylfaen" w:hAnsi="Sylfaen"/>
          <w:sz w:val="24"/>
          <w:szCs w:val="24"/>
        </w:rPr>
        <w:t xml:space="preserve">. </w:t>
      </w:r>
      <w:hyperlink r:id="rId110" w:history="1">
        <w:r w:rsidRPr="002C7514">
          <w:rPr>
            <w:rStyle w:val="Hyperlink"/>
            <w:rFonts w:ascii="Sylfaen" w:hAnsi="Sylfaen"/>
            <w:sz w:val="24"/>
            <w:szCs w:val="24"/>
          </w:rPr>
          <w:t>http://www.ncbi.nlm.nih.gov/nlmcatalog/101560428</w:t>
        </w:r>
      </w:hyperlink>
      <w:r>
        <w:rPr>
          <w:rFonts w:ascii="Sylfaen" w:hAnsi="Sylfaen"/>
          <w:sz w:val="24"/>
          <w:szCs w:val="24"/>
        </w:rPr>
        <w:t xml:space="preserve"> </w:t>
      </w:r>
    </w:p>
    <w:p w:rsidR="005C039A" w:rsidRDefault="005C039A" w:rsidP="003D1112">
      <w:pPr>
        <w:pStyle w:val="HTMLPreformatted"/>
        <w:pBdr>
          <w:bottom w:val="single" w:sz="6" w:space="1" w:color="auto"/>
        </w:pBdr>
        <w:rPr>
          <w:rFonts w:ascii="Sylfaen" w:hAnsi="Sylfaen"/>
          <w:b/>
          <w:bCs/>
          <w:sz w:val="24"/>
          <w:szCs w:val="24"/>
        </w:rPr>
      </w:pPr>
    </w:p>
    <w:p w:rsidR="00D30822" w:rsidRDefault="003622A0" w:rsidP="000940DB">
      <w:pPr>
        <w:pStyle w:val="HTMLPreformatted"/>
        <w:pBdr>
          <w:bottom w:val="single" w:sz="6" w:space="1" w:color="auto"/>
        </w:pBdr>
        <w:rPr>
          <w:rFonts w:ascii="Sylfaen" w:hAnsi="Sylfaen"/>
          <w:b/>
          <w:bCs/>
          <w:sz w:val="24"/>
          <w:szCs w:val="24"/>
        </w:rPr>
      </w:pPr>
      <w:r>
        <w:rPr>
          <w:rFonts w:ascii="Sylfaen" w:hAnsi="Sylfaen"/>
          <w:b/>
          <w:bCs/>
          <w:sz w:val="24"/>
          <w:szCs w:val="24"/>
        </w:rPr>
        <w:lastRenderedPageBreak/>
        <w:t xml:space="preserve">Locally published articles: </w:t>
      </w:r>
      <w:r w:rsidR="00A14E64">
        <w:rPr>
          <w:rFonts w:ascii="Sylfaen" w:hAnsi="Sylfaen"/>
          <w:b/>
          <w:bCs/>
          <w:sz w:val="24"/>
          <w:szCs w:val="24"/>
        </w:rPr>
        <w:t xml:space="preserve"> </w:t>
      </w:r>
    </w:p>
    <w:p w:rsidR="00A14E64" w:rsidRPr="009C6327" w:rsidRDefault="00A14E64" w:rsidP="00A14E64">
      <w:pPr>
        <w:widowControl w:val="0"/>
        <w:numPr>
          <w:ilvl w:val="2"/>
          <w:numId w:val="10"/>
        </w:numPr>
        <w:rPr>
          <w:rFonts w:ascii="Sylfaen" w:hAnsi="Sylfaen"/>
          <w:snapToGrid w:val="0"/>
          <w:sz w:val="24"/>
          <w:szCs w:val="24"/>
        </w:rPr>
      </w:pPr>
      <w:proofErr w:type="spellStart"/>
      <w:r w:rsidRPr="003D2416">
        <w:rPr>
          <w:rFonts w:ascii="Sylfaen" w:hAnsi="Sylfaen"/>
          <w:snapToGrid w:val="0"/>
          <w:sz w:val="24"/>
          <w:szCs w:val="24"/>
        </w:rPr>
        <w:t>Hegazy</w:t>
      </w:r>
      <w:proofErr w:type="spellEnd"/>
      <w:r w:rsidRPr="003D2416">
        <w:rPr>
          <w:rFonts w:ascii="Sylfaen" w:hAnsi="Sylfaen"/>
          <w:snapToGrid w:val="0"/>
          <w:sz w:val="24"/>
          <w:szCs w:val="24"/>
        </w:rPr>
        <w:t xml:space="preserve"> IS, El-</w:t>
      </w:r>
      <w:proofErr w:type="spellStart"/>
      <w:r w:rsidRPr="003D2416">
        <w:rPr>
          <w:rFonts w:ascii="Sylfaen" w:hAnsi="Sylfaen"/>
          <w:snapToGrid w:val="0"/>
          <w:sz w:val="24"/>
          <w:szCs w:val="24"/>
        </w:rPr>
        <w:t>Ghourory</w:t>
      </w:r>
      <w:proofErr w:type="spellEnd"/>
      <w:r w:rsidRPr="003D2416">
        <w:rPr>
          <w:rFonts w:ascii="Sylfaen" w:hAnsi="Sylfaen"/>
          <w:snapToGrid w:val="0"/>
          <w:sz w:val="24"/>
          <w:szCs w:val="24"/>
        </w:rPr>
        <w:t xml:space="preserve"> LM, </w:t>
      </w:r>
      <w:proofErr w:type="spellStart"/>
      <w:r w:rsidRPr="003D2416">
        <w:rPr>
          <w:rFonts w:ascii="Sylfaen" w:hAnsi="Sylfaen"/>
          <w:b/>
          <w:bCs/>
          <w:snapToGrid w:val="0"/>
          <w:sz w:val="24"/>
          <w:szCs w:val="24"/>
          <w:u w:val="single"/>
        </w:rPr>
        <w:t>Tawfik</w:t>
      </w:r>
      <w:proofErr w:type="spellEnd"/>
      <w:r w:rsidRPr="003D2416">
        <w:rPr>
          <w:rFonts w:ascii="Sylfaen" w:hAnsi="Sylfaen"/>
          <w:b/>
          <w:bCs/>
          <w:snapToGrid w:val="0"/>
          <w:sz w:val="24"/>
          <w:szCs w:val="24"/>
          <w:u w:val="single"/>
        </w:rPr>
        <w:t xml:space="preserve"> TM</w:t>
      </w:r>
      <w:r w:rsidRPr="003D2416">
        <w:rPr>
          <w:rFonts w:ascii="Sylfaen" w:hAnsi="Sylfaen"/>
          <w:snapToGrid w:val="0"/>
          <w:sz w:val="24"/>
          <w:szCs w:val="24"/>
        </w:rPr>
        <w:t xml:space="preserve">. </w:t>
      </w:r>
      <w:r w:rsidRPr="003D2416">
        <w:rPr>
          <w:rFonts w:ascii="Sylfaen" w:hAnsi="Sylfaen"/>
          <w:b/>
          <w:bCs/>
          <w:snapToGrid w:val="0"/>
          <w:sz w:val="24"/>
          <w:szCs w:val="24"/>
        </w:rPr>
        <w:t xml:space="preserve">Child Health Profile: A comparative study between rural </w:t>
      </w:r>
      <w:proofErr w:type="spellStart"/>
      <w:r w:rsidRPr="003D2416">
        <w:rPr>
          <w:rFonts w:ascii="Sylfaen" w:hAnsi="Sylfaen"/>
          <w:b/>
          <w:bCs/>
          <w:snapToGrid w:val="0"/>
          <w:sz w:val="24"/>
          <w:szCs w:val="24"/>
        </w:rPr>
        <w:t>Minia</w:t>
      </w:r>
      <w:proofErr w:type="spellEnd"/>
      <w:r w:rsidRPr="003D2416">
        <w:rPr>
          <w:rFonts w:ascii="Sylfaen" w:hAnsi="Sylfaen"/>
          <w:b/>
          <w:bCs/>
          <w:snapToGrid w:val="0"/>
          <w:sz w:val="24"/>
          <w:szCs w:val="24"/>
        </w:rPr>
        <w:t xml:space="preserve"> and </w:t>
      </w:r>
      <w:smartTag w:uri="urn:schemas-microsoft-com:office:smarttags" w:element="City">
        <w:smartTag w:uri="urn:schemas-microsoft-com:office:smarttags" w:element="place">
          <w:r w:rsidRPr="003D2416">
            <w:rPr>
              <w:rFonts w:ascii="Sylfaen" w:hAnsi="Sylfaen"/>
              <w:b/>
              <w:bCs/>
              <w:snapToGrid w:val="0"/>
              <w:sz w:val="24"/>
              <w:szCs w:val="24"/>
            </w:rPr>
            <w:t>Cairo</w:t>
          </w:r>
        </w:smartTag>
      </w:smartTag>
      <w:r w:rsidRPr="003D2416">
        <w:rPr>
          <w:rFonts w:ascii="Sylfaen" w:hAnsi="Sylfaen"/>
          <w:b/>
          <w:bCs/>
          <w:snapToGrid w:val="0"/>
          <w:sz w:val="24"/>
          <w:szCs w:val="24"/>
        </w:rPr>
        <w:t xml:space="preserve"> slums.</w:t>
      </w:r>
      <w:r w:rsidRPr="003D2416">
        <w:rPr>
          <w:rFonts w:ascii="Sylfaen" w:hAnsi="Sylfaen"/>
          <w:snapToGrid w:val="0"/>
          <w:sz w:val="24"/>
          <w:szCs w:val="24"/>
        </w:rPr>
        <w:t xml:space="preserve"> </w:t>
      </w:r>
      <w:r w:rsidRPr="009C6327">
        <w:rPr>
          <w:rFonts w:ascii="Sylfaen" w:hAnsi="Sylfaen"/>
          <w:i/>
          <w:iCs/>
          <w:snapToGrid w:val="0"/>
          <w:sz w:val="24"/>
          <w:szCs w:val="24"/>
        </w:rPr>
        <w:t>Egypt. J Community Medicine</w:t>
      </w:r>
      <w:r w:rsidRPr="009C6327">
        <w:rPr>
          <w:rFonts w:ascii="Sylfaen" w:hAnsi="Sylfaen"/>
          <w:snapToGrid w:val="0"/>
          <w:sz w:val="24"/>
          <w:szCs w:val="24"/>
        </w:rPr>
        <w:t xml:space="preserve"> 1999;17(1): 67-74.</w:t>
      </w:r>
    </w:p>
    <w:p w:rsidR="00A14E64" w:rsidRPr="003D2416" w:rsidRDefault="00A14E64" w:rsidP="00A14E64">
      <w:pPr>
        <w:widowControl w:val="0"/>
        <w:numPr>
          <w:ilvl w:val="2"/>
          <w:numId w:val="10"/>
        </w:numPr>
        <w:rPr>
          <w:rFonts w:ascii="Sylfaen" w:hAnsi="Sylfaen"/>
          <w:snapToGrid w:val="0"/>
          <w:sz w:val="24"/>
          <w:szCs w:val="24"/>
        </w:rPr>
      </w:pPr>
      <w:proofErr w:type="spellStart"/>
      <w:r w:rsidRPr="003D2416">
        <w:rPr>
          <w:rFonts w:ascii="Sylfaen" w:hAnsi="Sylfaen"/>
          <w:snapToGrid w:val="0"/>
          <w:sz w:val="24"/>
          <w:szCs w:val="24"/>
        </w:rPr>
        <w:t>Amr</w:t>
      </w:r>
      <w:proofErr w:type="spellEnd"/>
      <w:r w:rsidRPr="003D2416">
        <w:rPr>
          <w:rFonts w:ascii="Sylfaen" w:hAnsi="Sylfaen"/>
          <w:snapToGrid w:val="0"/>
          <w:sz w:val="24"/>
          <w:szCs w:val="24"/>
        </w:rPr>
        <w:t xml:space="preserve"> MM, El-</w:t>
      </w:r>
      <w:proofErr w:type="spellStart"/>
      <w:r w:rsidRPr="003D2416">
        <w:rPr>
          <w:rFonts w:ascii="Sylfaen" w:hAnsi="Sylfaen"/>
          <w:snapToGrid w:val="0"/>
          <w:sz w:val="24"/>
          <w:szCs w:val="24"/>
        </w:rPr>
        <w:t>Beshlawy</w:t>
      </w:r>
      <w:proofErr w:type="spellEnd"/>
      <w:r w:rsidRPr="003D2416">
        <w:rPr>
          <w:rFonts w:ascii="Sylfaen" w:hAnsi="Sylfaen"/>
          <w:snapToGrid w:val="0"/>
          <w:sz w:val="24"/>
          <w:szCs w:val="24"/>
        </w:rPr>
        <w:t xml:space="preserve"> MS, </w:t>
      </w:r>
      <w:proofErr w:type="spellStart"/>
      <w:r w:rsidRPr="003D2416">
        <w:rPr>
          <w:rFonts w:ascii="Sylfaen" w:hAnsi="Sylfaen"/>
          <w:b/>
          <w:bCs/>
          <w:snapToGrid w:val="0"/>
          <w:sz w:val="24"/>
          <w:szCs w:val="24"/>
          <w:u w:val="single"/>
        </w:rPr>
        <w:t>Tawfik</w:t>
      </w:r>
      <w:proofErr w:type="spellEnd"/>
      <w:r w:rsidRPr="003D2416">
        <w:rPr>
          <w:rFonts w:ascii="Sylfaen" w:hAnsi="Sylfaen"/>
          <w:b/>
          <w:bCs/>
          <w:snapToGrid w:val="0"/>
          <w:sz w:val="24"/>
          <w:szCs w:val="24"/>
          <w:u w:val="single"/>
        </w:rPr>
        <w:t xml:space="preserve"> T</w:t>
      </w:r>
      <w:r w:rsidRPr="003D2416">
        <w:rPr>
          <w:rFonts w:ascii="Sylfaen" w:hAnsi="Sylfaen"/>
          <w:b/>
          <w:bCs/>
          <w:snapToGrid w:val="0"/>
          <w:sz w:val="24"/>
          <w:szCs w:val="24"/>
        </w:rPr>
        <w:t>.</w:t>
      </w:r>
      <w:r w:rsidRPr="003D2416">
        <w:rPr>
          <w:rFonts w:ascii="Sylfaen" w:hAnsi="Sylfaen"/>
          <w:snapToGrid w:val="0"/>
          <w:sz w:val="24"/>
          <w:szCs w:val="24"/>
        </w:rPr>
        <w:t xml:space="preserve"> </w:t>
      </w:r>
      <w:r w:rsidRPr="003D2416">
        <w:rPr>
          <w:rFonts w:ascii="Sylfaen" w:hAnsi="Sylfaen"/>
          <w:b/>
          <w:bCs/>
          <w:snapToGrid w:val="0"/>
          <w:sz w:val="24"/>
          <w:szCs w:val="24"/>
        </w:rPr>
        <w:t xml:space="preserve">Health problems among workers at </w:t>
      </w:r>
      <w:proofErr w:type="spellStart"/>
      <w:r w:rsidRPr="003D2416">
        <w:rPr>
          <w:rFonts w:ascii="Sylfaen" w:hAnsi="Sylfaen"/>
          <w:b/>
          <w:bCs/>
          <w:snapToGrid w:val="0"/>
          <w:sz w:val="24"/>
          <w:szCs w:val="24"/>
        </w:rPr>
        <w:t>Toshka</w:t>
      </w:r>
      <w:proofErr w:type="spellEnd"/>
      <w:r w:rsidRPr="003D2416">
        <w:rPr>
          <w:rFonts w:ascii="Sylfaen" w:hAnsi="Sylfaen"/>
          <w:b/>
          <w:bCs/>
          <w:snapToGrid w:val="0"/>
          <w:sz w:val="24"/>
          <w:szCs w:val="24"/>
        </w:rPr>
        <w:t xml:space="preserve"> Irrigation Project.  </w:t>
      </w:r>
      <w:proofErr w:type="spellStart"/>
      <w:r w:rsidRPr="009C6327">
        <w:rPr>
          <w:rFonts w:ascii="Sylfaen" w:hAnsi="Sylfaen"/>
          <w:i/>
          <w:iCs/>
          <w:snapToGrid w:val="0"/>
          <w:sz w:val="24"/>
          <w:szCs w:val="24"/>
        </w:rPr>
        <w:t>Kasr</w:t>
      </w:r>
      <w:proofErr w:type="spellEnd"/>
      <w:r w:rsidRPr="009C6327">
        <w:rPr>
          <w:rFonts w:ascii="Sylfaen" w:hAnsi="Sylfaen"/>
          <w:i/>
          <w:iCs/>
          <w:snapToGrid w:val="0"/>
          <w:sz w:val="24"/>
          <w:szCs w:val="24"/>
        </w:rPr>
        <w:t xml:space="preserve"> El-</w:t>
      </w:r>
      <w:proofErr w:type="spellStart"/>
      <w:r w:rsidRPr="009C6327">
        <w:rPr>
          <w:rFonts w:ascii="Sylfaen" w:hAnsi="Sylfaen"/>
          <w:i/>
          <w:iCs/>
          <w:snapToGrid w:val="0"/>
          <w:sz w:val="24"/>
          <w:szCs w:val="24"/>
        </w:rPr>
        <w:t>Aini</w:t>
      </w:r>
      <w:proofErr w:type="spellEnd"/>
      <w:r w:rsidRPr="009C6327">
        <w:rPr>
          <w:rFonts w:ascii="Sylfaen" w:hAnsi="Sylfaen"/>
          <w:i/>
          <w:iCs/>
          <w:snapToGrid w:val="0"/>
          <w:sz w:val="24"/>
          <w:szCs w:val="24"/>
        </w:rPr>
        <w:t xml:space="preserve"> Med J</w:t>
      </w:r>
      <w:r w:rsidRPr="009C6327">
        <w:rPr>
          <w:rFonts w:ascii="Sylfaen" w:hAnsi="Sylfaen"/>
          <w:snapToGrid w:val="0"/>
          <w:sz w:val="24"/>
          <w:szCs w:val="24"/>
        </w:rPr>
        <w:t>, 2001</w:t>
      </w:r>
      <w:r w:rsidRPr="003D2416">
        <w:rPr>
          <w:rFonts w:ascii="Sylfaen" w:hAnsi="Sylfaen"/>
          <w:snapToGrid w:val="0"/>
          <w:sz w:val="24"/>
          <w:szCs w:val="24"/>
        </w:rPr>
        <w:t>; 28(2):18-26.</w:t>
      </w:r>
    </w:p>
    <w:p w:rsidR="00A14E64" w:rsidRPr="009C6327" w:rsidRDefault="00A14E64" w:rsidP="00A14E64">
      <w:pPr>
        <w:widowControl w:val="0"/>
        <w:numPr>
          <w:ilvl w:val="2"/>
          <w:numId w:val="10"/>
        </w:numPr>
        <w:rPr>
          <w:rFonts w:ascii="Sylfaen" w:hAnsi="Sylfaen"/>
          <w:snapToGrid w:val="0"/>
          <w:sz w:val="24"/>
          <w:szCs w:val="24"/>
        </w:rPr>
      </w:pPr>
      <w:r w:rsidRPr="003D2416">
        <w:rPr>
          <w:rFonts w:ascii="Sylfaen" w:hAnsi="Sylfaen"/>
          <w:snapToGrid w:val="0"/>
          <w:sz w:val="24"/>
          <w:szCs w:val="24"/>
        </w:rPr>
        <w:t xml:space="preserve"> </w:t>
      </w:r>
      <w:proofErr w:type="spellStart"/>
      <w:r w:rsidRPr="003D2416">
        <w:rPr>
          <w:rFonts w:ascii="Sylfaen" w:hAnsi="Sylfaen"/>
          <w:snapToGrid w:val="0"/>
          <w:sz w:val="24"/>
          <w:szCs w:val="24"/>
        </w:rPr>
        <w:t>Kamel</w:t>
      </w:r>
      <w:proofErr w:type="spellEnd"/>
      <w:r w:rsidRPr="003D2416">
        <w:rPr>
          <w:rFonts w:ascii="Sylfaen" w:hAnsi="Sylfaen"/>
          <w:snapToGrid w:val="0"/>
          <w:sz w:val="24"/>
          <w:szCs w:val="24"/>
        </w:rPr>
        <w:t xml:space="preserve"> SO, </w:t>
      </w:r>
      <w:proofErr w:type="spellStart"/>
      <w:r w:rsidRPr="003D2416">
        <w:rPr>
          <w:rFonts w:ascii="Sylfaen" w:hAnsi="Sylfaen"/>
          <w:b/>
          <w:bCs/>
          <w:snapToGrid w:val="0"/>
          <w:sz w:val="24"/>
          <w:szCs w:val="24"/>
          <w:u w:val="single"/>
        </w:rPr>
        <w:t>Tawfik</w:t>
      </w:r>
      <w:proofErr w:type="spellEnd"/>
      <w:r w:rsidRPr="003D2416">
        <w:rPr>
          <w:rFonts w:ascii="Sylfaen" w:hAnsi="Sylfaen"/>
          <w:b/>
          <w:bCs/>
          <w:snapToGrid w:val="0"/>
          <w:sz w:val="24"/>
          <w:szCs w:val="24"/>
          <w:u w:val="single"/>
        </w:rPr>
        <w:t xml:space="preserve"> T</w:t>
      </w:r>
      <w:r w:rsidRPr="003D2416">
        <w:rPr>
          <w:rFonts w:ascii="Sylfaen" w:hAnsi="Sylfaen"/>
          <w:snapToGrid w:val="0"/>
          <w:sz w:val="24"/>
          <w:szCs w:val="24"/>
        </w:rPr>
        <w:t xml:space="preserve">, </w:t>
      </w:r>
      <w:proofErr w:type="spellStart"/>
      <w:r w:rsidRPr="003D2416">
        <w:rPr>
          <w:rFonts w:ascii="Sylfaen" w:hAnsi="Sylfaen"/>
          <w:snapToGrid w:val="0"/>
          <w:sz w:val="24"/>
          <w:szCs w:val="24"/>
        </w:rPr>
        <w:t>Hamed</w:t>
      </w:r>
      <w:proofErr w:type="spellEnd"/>
      <w:r w:rsidRPr="003D2416">
        <w:rPr>
          <w:rFonts w:ascii="Sylfaen" w:hAnsi="Sylfaen"/>
          <w:snapToGrid w:val="0"/>
          <w:sz w:val="24"/>
          <w:szCs w:val="24"/>
        </w:rPr>
        <w:t xml:space="preserve"> ST, Ahmed MH, </w:t>
      </w:r>
      <w:proofErr w:type="spellStart"/>
      <w:r w:rsidRPr="003D2416">
        <w:rPr>
          <w:rFonts w:ascii="Sylfaen" w:hAnsi="Sylfaen"/>
          <w:snapToGrid w:val="0"/>
          <w:sz w:val="24"/>
          <w:szCs w:val="24"/>
        </w:rPr>
        <w:t>Assal</w:t>
      </w:r>
      <w:proofErr w:type="spellEnd"/>
      <w:r w:rsidRPr="003D2416">
        <w:rPr>
          <w:rFonts w:ascii="Sylfaen" w:hAnsi="Sylfaen"/>
          <w:snapToGrid w:val="0"/>
          <w:sz w:val="24"/>
          <w:szCs w:val="24"/>
        </w:rPr>
        <w:t xml:space="preserve"> AE. </w:t>
      </w:r>
      <w:r w:rsidRPr="003D2416">
        <w:rPr>
          <w:rFonts w:ascii="Sylfaen" w:hAnsi="Sylfaen"/>
          <w:b/>
          <w:bCs/>
          <w:snapToGrid w:val="0"/>
          <w:sz w:val="24"/>
          <w:szCs w:val="24"/>
        </w:rPr>
        <w:t xml:space="preserve">Non-steroidal Anti-Inflammatory Drugs Misuse: an epidemiological study in </w:t>
      </w:r>
      <w:proofErr w:type="spellStart"/>
      <w:r w:rsidRPr="003D2416">
        <w:rPr>
          <w:rFonts w:ascii="Sylfaen" w:hAnsi="Sylfaen"/>
          <w:b/>
          <w:bCs/>
          <w:snapToGrid w:val="0"/>
          <w:sz w:val="24"/>
          <w:szCs w:val="24"/>
        </w:rPr>
        <w:t>Misr</w:t>
      </w:r>
      <w:proofErr w:type="spellEnd"/>
      <w:r w:rsidRPr="003D2416">
        <w:rPr>
          <w:rFonts w:ascii="Sylfaen" w:hAnsi="Sylfaen"/>
          <w:b/>
          <w:bCs/>
          <w:snapToGrid w:val="0"/>
          <w:sz w:val="24"/>
          <w:szCs w:val="24"/>
        </w:rPr>
        <w:t xml:space="preserve"> El-</w:t>
      </w:r>
      <w:proofErr w:type="spellStart"/>
      <w:r w:rsidRPr="003D2416">
        <w:rPr>
          <w:rFonts w:ascii="Sylfaen" w:hAnsi="Sylfaen"/>
          <w:b/>
          <w:bCs/>
          <w:snapToGrid w:val="0"/>
          <w:sz w:val="24"/>
          <w:szCs w:val="24"/>
        </w:rPr>
        <w:t>Kadima</w:t>
      </w:r>
      <w:proofErr w:type="spellEnd"/>
      <w:r w:rsidRPr="003D2416">
        <w:rPr>
          <w:rFonts w:ascii="Sylfaen" w:hAnsi="Sylfaen"/>
          <w:b/>
          <w:bCs/>
          <w:snapToGrid w:val="0"/>
          <w:sz w:val="24"/>
          <w:szCs w:val="24"/>
        </w:rPr>
        <w:t xml:space="preserve"> District; Cairo,</w:t>
      </w:r>
      <w:r w:rsidRPr="003D2416">
        <w:rPr>
          <w:rFonts w:ascii="Sylfaen" w:hAnsi="Sylfaen"/>
          <w:snapToGrid w:val="0"/>
          <w:sz w:val="24"/>
          <w:szCs w:val="24"/>
        </w:rPr>
        <w:t xml:space="preserve"> </w:t>
      </w:r>
      <w:r w:rsidRPr="003D2416">
        <w:rPr>
          <w:rFonts w:ascii="Sylfaen" w:hAnsi="Sylfaen"/>
          <w:b/>
          <w:bCs/>
          <w:snapToGrid w:val="0"/>
          <w:sz w:val="24"/>
          <w:szCs w:val="24"/>
        </w:rPr>
        <w:t>Egypt</w:t>
      </w:r>
      <w:r w:rsidRPr="003D2416">
        <w:rPr>
          <w:rFonts w:ascii="Sylfaen" w:hAnsi="Sylfaen"/>
          <w:snapToGrid w:val="0"/>
          <w:sz w:val="24"/>
          <w:szCs w:val="24"/>
        </w:rPr>
        <w:t xml:space="preserve">. </w:t>
      </w:r>
      <w:r w:rsidRPr="009C6327">
        <w:rPr>
          <w:rFonts w:ascii="Sylfaen" w:hAnsi="Sylfaen"/>
          <w:i/>
          <w:iCs/>
          <w:snapToGrid w:val="0"/>
          <w:sz w:val="24"/>
          <w:szCs w:val="24"/>
        </w:rPr>
        <w:t>Egypt. J Community Medicine</w:t>
      </w:r>
      <w:r w:rsidRPr="009C6327">
        <w:rPr>
          <w:rFonts w:ascii="Sylfaen" w:hAnsi="Sylfaen"/>
          <w:snapToGrid w:val="0"/>
          <w:sz w:val="24"/>
          <w:szCs w:val="24"/>
        </w:rPr>
        <w:t xml:space="preserve"> 2004; 22(4):37-56.</w:t>
      </w:r>
    </w:p>
    <w:p w:rsidR="00A14E64" w:rsidRPr="003D2416" w:rsidRDefault="00A14E64" w:rsidP="00A14E64">
      <w:pPr>
        <w:widowControl w:val="0"/>
        <w:numPr>
          <w:ilvl w:val="2"/>
          <w:numId w:val="10"/>
        </w:numPr>
        <w:rPr>
          <w:rFonts w:ascii="Sylfaen" w:hAnsi="Sylfaen"/>
          <w:snapToGrid w:val="0"/>
          <w:sz w:val="24"/>
          <w:szCs w:val="24"/>
        </w:rPr>
      </w:pPr>
      <w:proofErr w:type="spellStart"/>
      <w:r w:rsidRPr="003D2416">
        <w:rPr>
          <w:rFonts w:ascii="Sylfaen" w:hAnsi="Sylfaen"/>
          <w:snapToGrid w:val="0"/>
          <w:sz w:val="24"/>
          <w:szCs w:val="24"/>
        </w:rPr>
        <w:t>Hegazy</w:t>
      </w:r>
      <w:proofErr w:type="spellEnd"/>
      <w:r w:rsidRPr="003D2416">
        <w:rPr>
          <w:rFonts w:ascii="Sylfaen" w:hAnsi="Sylfaen"/>
          <w:snapToGrid w:val="0"/>
          <w:sz w:val="24"/>
          <w:szCs w:val="24"/>
        </w:rPr>
        <w:t xml:space="preserve"> IS, </w:t>
      </w:r>
      <w:proofErr w:type="spellStart"/>
      <w:r w:rsidRPr="003D2416">
        <w:rPr>
          <w:rFonts w:ascii="Sylfaen" w:hAnsi="Sylfaen"/>
          <w:snapToGrid w:val="0"/>
          <w:sz w:val="24"/>
          <w:szCs w:val="24"/>
        </w:rPr>
        <w:t>Soliman</w:t>
      </w:r>
      <w:proofErr w:type="spellEnd"/>
      <w:r w:rsidRPr="003D2416">
        <w:rPr>
          <w:rFonts w:ascii="Sylfaen" w:hAnsi="Sylfaen"/>
          <w:snapToGrid w:val="0"/>
          <w:sz w:val="24"/>
          <w:szCs w:val="24"/>
        </w:rPr>
        <w:t xml:space="preserve"> LM, El-</w:t>
      </w:r>
      <w:proofErr w:type="spellStart"/>
      <w:r w:rsidRPr="003D2416">
        <w:rPr>
          <w:rFonts w:ascii="Sylfaen" w:hAnsi="Sylfaen"/>
          <w:snapToGrid w:val="0"/>
          <w:sz w:val="24"/>
          <w:szCs w:val="24"/>
        </w:rPr>
        <w:t>Ghourory</w:t>
      </w:r>
      <w:proofErr w:type="spellEnd"/>
      <w:r w:rsidRPr="003D2416">
        <w:rPr>
          <w:rFonts w:ascii="Sylfaen" w:hAnsi="Sylfaen"/>
          <w:snapToGrid w:val="0"/>
          <w:sz w:val="24"/>
          <w:szCs w:val="24"/>
        </w:rPr>
        <w:t xml:space="preserve"> LM, </w:t>
      </w:r>
      <w:proofErr w:type="spellStart"/>
      <w:r w:rsidRPr="003D2416">
        <w:rPr>
          <w:rFonts w:ascii="Sylfaen" w:hAnsi="Sylfaen"/>
          <w:b/>
          <w:bCs/>
          <w:snapToGrid w:val="0"/>
          <w:sz w:val="24"/>
          <w:szCs w:val="24"/>
          <w:u w:val="single"/>
        </w:rPr>
        <w:t>Tawfik</w:t>
      </w:r>
      <w:proofErr w:type="spellEnd"/>
      <w:r w:rsidRPr="003D2416">
        <w:rPr>
          <w:rFonts w:ascii="Sylfaen" w:hAnsi="Sylfaen"/>
          <w:b/>
          <w:bCs/>
          <w:snapToGrid w:val="0"/>
          <w:sz w:val="24"/>
          <w:szCs w:val="24"/>
          <w:u w:val="single"/>
        </w:rPr>
        <w:t xml:space="preserve"> T</w:t>
      </w:r>
      <w:r w:rsidRPr="003D2416">
        <w:rPr>
          <w:rFonts w:ascii="Sylfaen" w:hAnsi="Sylfaen"/>
          <w:snapToGrid w:val="0"/>
          <w:sz w:val="24"/>
          <w:szCs w:val="24"/>
          <w:u w:val="single"/>
        </w:rPr>
        <w:t>,</w:t>
      </w:r>
      <w:r w:rsidRPr="003D2416">
        <w:rPr>
          <w:rFonts w:ascii="Sylfaen" w:hAnsi="Sylfaen"/>
          <w:snapToGrid w:val="0"/>
          <w:sz w:val="24"/>
          <w:szCs w:val="24"/>
        </w:rPr>
        <w:t xml:space="preserve"> </w:t>
      </w:r>
      <w:proofErr w:type="spellStart"/>
      <w:r w:rsidRPr="003D2416">
        <w:rPr>
          <w:rFonts w:ascii="Sylfaen" w:hAnsi="Sylfaen"/>
          <w:snapToGrid w:val="0"/>
          <w:sz w:val="24"/>
          <w:szCs w:val="24"/>
        </w:rPr>
        <w:t>Abou-Zeid</w:t>
      </w:r>
      <w:proofErr w:type="spellEnd"/>
      <w:r w:rsidRPr="003D2416">
        <w:rPr>
          <w:rFonts w:ascii="Sylfaen" w:hAnsi="Sylfaen"/>
          <w:snapToGrid w:val="0"/>
          <w:sz w:val="24"/>
          <w:szCs w:val="24"/>
        </w:rPr>
        <w:t xml:space="preserve"> AH: </w:t>
      </w:r>
      <w:r w:rsidRPr="003D2416">
        <w:rPr>
          <w:rFonts w:ascii="Sylfaen" w:hAnsi="Sylfaen"/>
          <w:b/>
          <w:bCs/>
          <w:snapToGrid w:val="0"/>
          <w:sz w:val="24"/>
          <w:szCs w:val="24"/>
        </w:rPr>
        <w:t>Preliminary study of morbidity recording in Primary Health Care (PHC).</w:t>
      </w:r>
      <w:r w:rsidRPr="003D2416">
        <w:rPr>
          <w:rFonts w:ascii="Sylfaen" w:hAnsi="Sylfaen"/>
          <w:snapToGrid w:val="0"/>
          <w:sz w:val="24"/>
          <w:szCs w:val="24"/>
        </w:rPr>
        <w:t xml:space="preserve"> </w:t>
      </w:r>
      <w:r w:rsidRPr="009C6327">
        <w:rPr>
          <w:rFonts w:ascii="Sylfaen" w:hAnsi="Sylfaen"/>
          <w:i/>
          <w:iCs/>
          <w:snapToGrid w:val="0"/>
          <w:sz w:val="24"/>
          <w:szCs w:val="24"/>
        </w:rPr>
        <w:t>Med J Cairo University</w:t>
      </w:r>
      <w:r w:rsidRPr="009C6327">
        <w:rPr>
          <w:rFonts w:ascii="Sylfaen" w:hAnsi="Sylfaen"/>
          <w:snapToGrid w:val="0"/>
          <w:sz w:val="24"/>
          <w:szCs w:val="24"/>
        </w:rPr>
        <w:t>, 2005; 73(4):195-201.</w:t>
      </w:r>
    </w:p>
    <w:p w:rsidR="00A14E64" w:rsidRPr="009C6327" w:rsidRDefault="00A14E64" w:rsidP="00A14E64">
      <w:pPr>
        <w:widowControl w:val="0"/>
        <w:numPr>
          <w:ilvl w:val="2"/>
          <w:numId w:val="10"/>
        </w:numPr>
        <w:rPr>
          <w:rFonts w:ascii="Sylfaen" w:hAnsi="Sylfaen"/>
          <w:snapToGrid w:val="0"/>
          <w:sz w:val="24"/>
          <w:szCs w:val="24"/>
        </w:rPr>
      </w:pPr>
      <w:proofErr w:type="spellStart"/>
      <w:r w:rsidRPr="003D2416">
        <w:rPr>
          <w:rFonts w:ascii="Georgia" w:hAnsi="Georgia"/>
          <w:b/>
          <w:bCs/>
          <w:snapToGrid w:val="0"/>
          <w:sz w:val="24"/>
          <w:szCs w:val="24"/>
          <w:u w:val="single"/>
        </w:rPr>
        <w:t>Tawfik</w:t>
      </w:r>
      <w:proofErr w:type="spellEnd"/>
      <w:r w:rsidRPr="003D2416">
        <w:rPr>
          <w:rFonts w:ascii="Georgia" w:hAnsi="Georgia"/>
          <w:b/>
          <w:bCs/>
          <w:snapToGrid w:val="0"/>
          <w:sz w:val="24"/>
          <w:szCs w:val="24"/>
          <w:u w:val="single"/>
        </w:rPr>
        <w:t xml:space="preserve"> T</w:t>
      </w:r>
      <w:r w:rsidRPr="003D2416">
        <w:rPr>
          <w:rFonts w:ascii="Sylfaen" w:hAnsi="Sylfaen"/>
          <w:b/>
          <w:bCs/>
          <w:snapToGrid w:val="0"/>
          <w:sz w:val="24"/>
          <w:szCs w:val="24"/>
          <w:u w:val="single"/>
        </w:rPr>
        <w:t>.</w:t>
      </w:r>
      <w:r w:rsidRPr="003D2416">
        <w:rPr>
          <w:rFonts w:ascii="Sylfaen" w:hAnsi="Sylfaen"/>
          <w:b/>
          <w:bCs/>
          <w:snapToGrid w:val="0"/>
          <w:sz w:val="24"/>
          <w:szCs w:val="24"/>
        </w:rPr>
        <w:t xml:space="preserve"> Computer and Internet: Availability and Uses among medical students at King Faisal University, KSA</w:t>
      </w:r>
      <w:r w:rsidRPr="003D2416">
        <w:rPr>
          <w:rFonts w:ascii="Sylfaen" w:hAnsi="Sylfaen"/>
          <w:snapToGrid w:val="0"/>
          <w:sz w:val="24"/>
          <w:szCs w:val="24"/>
        </w:rPr>
        <w:t xml:space="preserve">. </w:t>
      </w:r>
      <w:r w:rsidRPr="009C6327">
        <w:rPr>
          <w:rFonts w:ascii="Sylfaen" w:hAnsi="Sylfaen"/>
          <w:i/>
          <w:iCs/>
          <w:snapToGrid w:val="0"/>
          <w:sz w:val="24"/>
          <w:szCs w:val="24"/>
        </w:rPr>
        <w:t>Med J Cairo University</w:t>
      </w:r>
      <w:r w:rsidRPr="009C6327">
        <w:rPr>
          <w:rFonts w:ascii="Sylfaen" w:hAnsi="Sylfaen"/>
          <w:snapToGrid w:val="0"/>
          <w:sz w:val="24"/>
          <w:szCs w:val="24"/>
        </w:rPr>
        <w:t>, 2006; 74(2):85-93.</w:t>
      </w:r>
    </w:p>
    <w:p w:rsidR="00A14E64" w:rsidRPr="009C6327" w:rsidRDefault="00A14E64" w:rsidP="00A14E64">
      <w:pPr>
        <w:widowControl w:val="0"/>
        <w:numPr>
          <w:ilvl w:val="2"/>
          <w:numId w:val="10"/>
        </w:numPr>
        <w:rPr>
          <w:rFonts w:ascii="Sylfaen" w:hAnsi="Sylfaen"/>
          <w:snapToGrid w:val="0"/>
          <w:sz w:val="24"/>
          <w:szCs w:val="24"/>
        </w:rPr>
      </w:pPr>
      <w:r w:rsidRPr="003D2416">
        <w:rPr>
          <w:rFonts w:ascii="Sylfaen" w:hAnsi="Sylfaen"/>
          <w:snapToGrid w:val="0"/>
          <w:sz w:val="24"/>
          <w:szCs w:val="24"/>
        </w:rPr>
        <w:t xml:space="preserve">El </w:t>
      </w:r>
      <w:proofErr w:type="spellStart"/>
      <w:r w:rsidRPr="003D2416">
        <w:rPr>
          <w:rFonts w:ascii="Sylfaen" w:hAnsi="Sylfaen"/>
          <w:snapToGrid w:val="0"/>
          <w:sz w:val="24"/>
          <w:szCs w:val="24"/>
        </w:rPr>
        <w:t>Moghazy</w:t>
      </w:r>
      <w:proofErr w:type="spellEnd"/>
      <w:r w:rsidRPr="003D2416">
        <w:rPr>
          <w:rFonts w:ascii="Sylfaen" w:hAnsi="Sylfaen"/>
          <w:snapToGrid w:val="0"/>
          <w:sz w:val="24"/>
          <w:szCs w:val="24"/>
        </w:rPr>
        <w:t xml:space="preserve"> E, </w:t>
      </w:r>
      <w:proofErr w:type="spellStart"/>
      <w:r w:rsidRPr="003D2416">
        <w:rPr>
          <w:rFonts w:ascii="Sylfaen" w:hAnsi="Sylfaen"/>
          <w:snapToGrid w:val="0"/>
          <w:sz w:val="24"/>
          <w:szCs w:val="24"/>
        </w:rPr>
        <w:t>Galal</w:t>
      </w:r>
      <w:proofErr w:type="spellEnd"/>
      <w:r w:rsidRPr="003D2416">
        <w:rPr>
          <w:rFonts w:ascii="Sylfaen" w:hAnsi="Sylfaen"/>
          <w:snapToGrid w:val="0"/>
          <w:sz w:val="24"/>
          <w:szCs w:val="24"/>
        </w:rPr>
        <w:t xml:space="preserve"> A, </w:t>
      </w:r>
      <w:proofErr w:type="spellStart"/>
      <w:r w:rsidRPr="003D2416">
        <w:rPr>
          <w:rFonts w:ascii="Sylfaen" w:hAnsi="Sylfaen"/>
          <w:snapToGrid w:val="0"/>
          <w:sz w:val="24"/>
          <w:szCs w:val="24"/>
        </w:rPr>
        <w:t>Bocktor</w:t>
      </w:r>
      <w:proofErr w:type="spellEnd"/>
      <w:r w:rsidRPr="003D2416">
        <w:rPr>
          <w:rFonts w:ascii="Sylfaen" w:hAnsi="Sylfaen"/>
          <w:snapToGrid w:val="0"/>
          <w:sz w:val="24"/>
          <w:szCs w:val="24"/>
        </w:rPr>
        <w:t xml:space="preserve"> M,</w:t>
      </w:r>
      <w:r w:rsidRPr="003D2416">
        <w:rPr>
          <w:rFonts w:ascii="Sylfaen" w:hAnsi="Sylfaen"/>
          <w:b/>
          <w:bCs/>
          <w:snapToGrid w:val="0"/>
          <w:sz w:val="24"/>
          <w:szCs w:val="24"/>
        </w:rPr>
        <w:t xml:space="preserve"> </w:t>
      </w:r>
      <w:proofErr w:type="spellStart"/>
      <w:r w:rsidRPr="003D2416">
        <w:rPr>
          <w:rFonts w:ascii="Georgia" w:hAnsi="Georgia"/>
          <w:b/>
          <w:bCs/>
          <w:snapToGrid w:val="0"/>
          <w:sz w:val="24"/>
          <w:szCs w:val="24"/>
          <w:u w:val="single"/>
        </w:rPr>
        <w:t>Tawfik</w:t>
      </w:r>
      <w:proofErr w:type="spellEnd"/>
      <w:r w:rsidRPr="003D2416">
        <w:rPr>
          <w:rFonts w:ascii="Georgia" w:hAnsi="Georgia"/>
          <w:b/>
          <w:bCs/>
          <w:snapToGrid w:val="0"/>
          <w:sz w:val="24"/>
          <w:szCs w:val="24"/>
          <w:u w:val="single"/>
        </w:rPr>
        <w:t xml:space="preserve"> T</w:t>
      </w:r>
      <w:r w:rsidRPr="003D2416">
        <w:rPr>
          <w:rFonts w:ascii="Sylfaen" w:hAnsi="Sylfaen"/>
          <w:b/>
          <w:bCs/>
          <w:snapToGrid w:val="0"/>
          <w:sz w:val="24"/>
          <w:szCs w:val="24"/>
        </w:rPr>
        <w:t>. Treatment Outcome of Smear Positive Pulmonary Tuberculosis</w:t>
      </w:r>
      <w:r w:rsidRPr="003D2416">
        <w:rPr>
          <w:rFonts w:ascii="Sylfaen" w:hAnsi="Sylfaen"/>
          <w:snapToGrid w:val="0"/>
          <w:sz w:val="24"/>
          <w:szCs w:val="24"/>
        </w:rPr>
        <w:t xml:space="preserve">. </w:t>
      </w:r>
      <w:r w:rsidRPr="009C6327">
        <w:rPr>
          <w:rFonts w:ascii="Sylfaen" w:hAnsi="Sylfaen"/>
          <w:i/>
          <w:iCs/>
          <w:snapToGrid w:val="0"/>
          <w:sz w:val="24"/>
          <w:szCs w:val="24"/>
        </w:rPr>
        <w:t>Egypt J Community Medicine,</w:t>
      </w:r>
      <w:r w:rsidRPr="009C6327">
        <w:rPr>
          <w:rFonts w:ascii="Sylfaen" w:hAnsi="Sylfaen"/>
          <w:snapToGrid w:val="0"/>
          <w:sz w:val="24"/>
          <w:szCs w:val="24"/>
        </w:rPr>
        <w:t xml:space="preserve"> 2006; 24(2):19-38.</w:t>
      </w:r>
    </w:p>
    <w:p w:rsidR="00A14E64" w:rsidRPr="009C6327" w:rsidRDefault="00A14E64" w:rsidP="00A14E64">
      <w:pPr>
        <w:widowControl w:val="0"/>
        <w:numPr>
          <w:ilvl w:val="2"/>
          <w:numId w:val="10"/>
        </w:numPr>
        <w:rPr>
          <w:rFonts w:ascii="Sylfaen" w:hAnsi="Sylfaen"/>
          <w:snapToGrid w:val="0"/>
          <w:sz w:val="24"/>
          <w:szCs w:val="24"/>
        </w:rPr>
      </w:pPr>
      <w:proofErr w:type="spellStart"/>
      <w:r w:rsidRPr="003D2416">
        <w:rPr>
          <w:rFonts w:ascii="Georgia" w:hAnsi="Georgia"/>
          <w:b/>
          <w:bCs/>
          <w:snapToGrid w:val="0"/>
          <w:sz w:val="24"/>
          <w:szCs w:val="24"/>
          <w:u w:val="single"/>
        </w:rPr>
        <w:t>Tawfik</w:t>
      </w:r>
      <w:proofErr w:type="spellEnd"/>
      <w:r w:rsidRPr="003D2416">
        <w:rPr>
          <w:rFonts w:ascii="Georgia" w:hAnsi="Georgia"/>
          <w:b/>
          <w:bCs/>
          <w:snapToGrid w:val="0"/>
          <w:sz w:val="24"/>
          <w:szCs w:val="24"/>
          <w:u w:val="single"/>
        </w:rPr>
        <w:t xml:space="preserve"> T</w:t>
      </w:r>
      <w:r w:rsidRPr="003D2416">
        <w:rPr>
          <w:rFonts w:ascii="Sylfaen" w:hAnsi="Sylfaen"/>
          <w:b/>
          <w:bCs/>
          <w:snapToGrid w:val="0"/>
          <w:sz w:val="24"/>
          <w:szCs w:val="24"/>
        </w:rPr>
        <w:t xml:space="preserve">, </w:t>
      </w:r>
      <w:proofErr w:type="spellStart"/>
      <w:r w:rsidRPr="003D2416">
        <w:rPr>
          <w:rFonts w:ascii="Sylfaen" w:hAnsi="Sylfaen"/>
          <w:snapToGrid w:val="0"/>
          <w:sz w:val="24"/>
          <w:szCs w:val="24"/>
        </w:rPr>
        <w:t>Bocktor</w:t>
      </w:r>
      <w:proofErr w:type="spellEnd"/>
      <w:r w:rsidRPr="003D2416">
        <w:rPr>
          <w:rFonts w:ascii="Sylfaen" w:hAnsi="Sylfaen"/>
          <w:snapToGrid w:val="0"/>
          <w:sz w:val="24"/>
          <w:szCs w:val="24"/>
        </w:rPr>
        <w:t xml:space="preserve"> M, El </w:t>
      </w:r>
      <w:proofErr w:type="spellStart"/>
      <w:r w:rsidRPr="003D2416">
        <w:rPr>
          <w:rFonts w:ascii="Sylfaen" w:hAnsi="Sylfaen"/>
          <w:snapToGrid w:val="0"/>
          <w:sz w:val="24"/>
          <w:szCs w:val="24"/>
        </w:rPr>
        <w:t>Moghazy</w:t>
      </w:r>
      <w:proofErr w:type="spellEnd"/>
      <w:r w:rsidRPr="003D2416">
        <w:rPr>
          <w:rFonts w:ascii="Sylfaen" w:hAnsi="Sylfaen"/>
          <w:snapToGrid w:val="0"/>
          <w:sz w:val="24"/>
          <w:szCs w:val="24"/>
        </w:rPr>
        <w:t xml:space="preserve"> E, </w:t>
      </w:r>
      <w:proofErr w:type="spellStart"/>
      <w:r w:rsidRPr="003D2416">
        <w:rPr>
          <w:rFonts w:ascii="Sylfaen" w:hAnsi="Sylfaen"/>
          <w:snapToGrid w:val="0"/>
          <w:sz w:val="24"/>
          <w:szCs w:val="24"/>
        </w:rPr>
        <w:t>Soliman</w:t>
      </w:r>
      <w:proofErr w:type="spellEnd"/>
      <w:r w:rsidRPr="003D2416">
        <w:rPr>
          <w:rFonts w:ascii="Sylfaen" w:hAnsi="Sylfaen"/>
          <w:snapToGrid w:val="0"/>
          <w:sz w:val="24"/>
          <w:szCs w:val="24"/>
        </w:rPr>
        <w:t xml:space="preserve"> S. </w:t>
      </w:r>
      <w:r w:rsidRPr="003D2416">
        <w:rPr>
          <w:rFonts w:ascii="Sylfaen" w:hAnsi="Sylfaen"/>
          <w:b/>
          <w:bCs/>
          <w:snapToGrid w:val="0"/>
          <w:sz w:val="24"/>
          <w:szCs w:val="24"/>
        </w:rPr>
        <w:t>Extra pulmonary Tuberculosis in Egypt: A record-based descriptive study</w:t>
      </w:r>
      <w:r w:rsidRPr="003D2416">
        <w:rPr>
          <w:rFonts w:ascii="Sylfaen" w:hAnsi="Sylfaen"/>
          <w:snapToGrid w:val="0"/>
          <w:sz w:val="24"/>
          <w:szCs w:val="24"/>
        </w:rPr>
        <w:t xml:space="preserve">. </w:t>
      </w:r>
      <w:proofErr w:type="spellStart"/>
      <w:r w:rsidRPr="009C6327">
        <w:rPr>
          <w:rFonts w:ascii="Sylfaen" w:hAnsi="Sylfaen"/>
          <w:i/>
          <w:iCs/>
          <w:snapToGrid w:val="0"/>
          <w:sz w:val="24"/>
          <w:szCs w:val="24"/>
        </w:rPr>
        <w:t>Kasr</w:t>
      </w:r>
      <w:proofErr w:type="spellEnd"/>
      <w:r w:rsidRPr="009C6327">
        <w:rPr>
          <w:rFonts w:ascii="Sylfaen" w:hAnsi="Sylfaen"/>
          <w:i/>
          <w:iCs/>
          <w:snapToGrid w:val="0"/>
          <w:sz w:val="24"/>
          <w:szCs w:val="24"/>
        </w:rPr>
        <w:t xml:space="preserve"> El-</w:t>
      </w:r>
      <w:proofErr w:type="spellStart"/>
      <w:r w:rsidRPr="009C6327">
        <w:rPr>
          <w:rFonts w:ascii="Sylfaen" w:hAnsi="Sylfaen"/>
          <w:i/>
          <w:iCs/>
          <w:snapToGrid w:val="0"/>
          <w:sz w:val="24"/>
          <w:szCs w:val="24"/>
        </w:rPr>
        <w:t>Aini</w:t>
      </w:r>
      <w:proofErr w:type="spellEnd"/>
      <w:r w:rsidRPr="009C6327">
        <w:rPr>
          <w:rFonts w:ascii="Sylfaen" w:hAnsi="Sylfaen"/>
          <w:i/>
          <w:iCs/>
          <w:snapToGrid w:val="0"/>
          <w:sz w:val="24"/>
          <w:szCs w:val="24"/>
        </w:rPr>
        <w:t xml:space="preserve"> Med J</w:t>
      </w:r>
      <w:r w:rsidRPr="009C6327">
        <w:rPr>
          <w:rFonts w:ascii="Sylfaen" w:hAnsi="Sylfaen"/>
          <w:snapToGrid w:val="0"/>
          <w:sz w:val="24"/>
          <w:szCs w:val="24"/>
        </w:rPr>
        <w:t>, 2006; 12(4): 81-94.</w:t>
      </w:r>
    </w:p>
    <w:p w:rsidR="00B83A7D" w:rsidRPr="00A610C6" w:rsidRDefault="00A14E64" w:rsidP="00A610C6">
      <w:pPr>
        <w:widowControl w:val="0"/>
        <w:numPr>
          <w:ilvl w:val="2"/>
          <w:numId w:val="10"/>
        </w:numPr>
        <w:rPr>
          <w:rFonts w:ascii="Sylfaen" w:hAnsi="Sylfaen"/>
          <w:i/>
          <w:iCs/>
          <w:snapToGrid w:val="0"/>
          <w:sz w:val="24"/>
          <w:szCs w:val="24"/>
        </w:rPr>
      </w:pPr>
      <w:proofErr w:type="spellStart"/>
      <w:r w:rsidRPr="003D2416">
        <w:rPr>
          <w:rFonts w:ascii="Sylfaen" w:hAnsi="Sylfaen"/>
          <w:snapToGrid w:val="0"/>
          <w:sz w:val="24"/>
          <w:szCs w:val="24"/>
        </w:rPr>
        <w:t>Galal</w:t>
      </w:r>
      <w:proofErr w:type="spellEnd"/>
      <w:r w:rsidRPr="003D2416">
        <w:rPr>
          <w:rFonts w:ascii="Sylfaen" w:hAnsi="Sylfaen"/>
          <w:snapToGrid w:val="0"/>
          <w:sz w:val="24"/>
          <w:szCs w:val="24"/>
        </w:rPr>
        <w:t xml:space="preserve"> A,</w:t>
      </w:r>
      <w:r w:rsidRPr="003D2416">
        <w:rPr>
          <w:rFonts w:ascii="Sylfaen" w:hAnsi="Sylfaen"/>
          <w:b/>
          <w:bCs/>
          <w:snapToGrid w:val="0"/>
          <w:sz w:val="24"/>
          <w:szCs w:val="24"/>
        </w:rPr>
        <w:t xml:space="preserve"> </w:t>
      </w:r>
      <w:proofErr w:type="spellStart"/>
      <w:r w:rsidRPr="003D2416">
        <w:rPr>
          <w:rFonts w:ascii="Georgia" w:hAnsi="Georgia"/>
          <w:b/>
          <w:bCs/>
          <w:snapToGrid w:val="0"/>
          <w:sz w:val="24"/>
          <w:szCs w:val="24"/>
          <w:u w:val="single"/>
        </w:rPr>
        <w:t>Tawfik</w:t>
      </w:r>
      <w:proofErr w:type="spellEnd"/>
      <w:r w:rsidRPr="003D2416">
        <w:rPr>
          <w:rFonts w:ascii="Georgia" w:hAnsi="Georgia"/>
          <w:b/>
          <w:bCs/>
          <w:snapToGrid w:val="0"/>
          <w:sz w:val="24"/>
          <w:szCs w:val="24"/>
          <w:u w:val="single"/>
        </w:rPr>
        <w:t xml:space="preserve"> T</w:t>
      </w:r>
      <w:r w:rsidRPr="003D2416">
        <w:rPr>
          <w:rFonts w:ascii="Sylfaen" w:hAnsi="Sylfaen"/>
          <w:b/>
          <w:bCs/>
          <w:snapToGrid w:val="0"/>
          <w:sz w:val="24"/>
          <w:szCs w:val="24"/>
        </w:rPr>
        <w:t xml:space="preserve">, </w:t>
      </w:r>
      <w:r w:rsidRPr="003D2416">
        <w:rPr>
          <w:rFonts w:ascii="Sylfaen" w:hAnsi="Sylfaen"/>
          <w:snapToGrid w:val="0"/>
          <w:sz w:val="24"/>
          <w:szCs w:val="24"/>
        </w:rPr>
        <w:t xml:space="preserve">Hassan M, </w:t>
      </w:r>
      <w:proofErr w:type="spellStart"/>
      <w:r w:rsidRPr="003D2416">
        <w:rPr>
          <w:rFonts w:ascii="Sylfaen" w:hAnsi="Sylfaen"/>
          <w:snapToGrid w:val="0"/>
          <w:sz w:val="24"/>
          <w:szCs w:val="24"/>
        </w:rPr>
        <w:t>Soliman</w:t>
      </w:r>
      <w:proofErr w:type="spellEnd"/>
      <w:r w:rsidRPr="003D2416">
        <w:rPr>
          <w:rFonts w:ascii="Sylfaen" w:hAnsi="Sylfaen"/>
          <w:snapToGrid w:val="0"/>
          <w:sz w:val="24"/>
          <w:szCs w:val="24"/>
        </w:rPr>
        <w:t xml:space="preserve"> S. </w:t>
      </w:r>
      <w:r w:rsidRPr="003D2416">
        <w:rPr>
          <w:rFonts w:ascii="Sylfaen" w:hAnsi="Sylfaen"/>
          <w:b/>
          <w:bCs/>
          <w:snapToGrid w:val="0"/>
          <w:sz w:val="24"/>
          <w:szCs w:val="24"/>
        </w:rPr>
        <w:t>Assessment of Knowledge and Attitudes towards Tuberculosis among a sample of Egyptian Population</w:t>
      </w:r>
      <w:r w:rsidRPr="003D2416">
        <w:rPr>
          <w:rFonts w:ascii="Sylfaen" w:hAnsi="Sylfaen"/>
          <w:snapToGrid w:val="0"/>
          <w:sz w:val="24"/>
          <w:szCs w:val="24"/>
        </w:rPr>
        <w:t xml:space="preserve">. </w:t>
      </w:r>
      <w:r w:rsidRPr="009C6327">
        <w:rPr>
          <w:rFonts w:ascii="Sylfaen" w:hAnsi="Sylfaen"/>
          <w:i/>
          <w:iCs/>
          <w:snapToGrid w:val="0"/>
          <w:sz w:val="24"/>
          <w:szCs w:val="24"/>
        </w:rPr>
        <w:t>Egypt J Community Medicine 2006; 25(2): 40-56.</w:t>
      </w:r>
    </w:p>
    <w:p w:rsidR="00B273F0" w:rsidRPr="00D30822" w:rsidRDefault="00A14E64" w:rsidP="00D30822">
      <w:pPr>
        <w:widowControl w:val="0"/>
        <w:numPr>
          <w:ilvl w:val="2"/>
          <w:numId w:val="10"/>
        </w:numPr>
        <w:rPr>
          <w:rFonts w:ascii="Sylfaen" w:hAnsi="Sylfaen"/>
          <w:b/>
          <w:bCs/>
          <w:snapToGrid w:val="0"/>
          <w:sz w:val="24"/>
          <w:szCs w:val="24"/>
        </w:rPr>
      </w:pPr>
      <w:proofErr w:type="spellStart"/>
      <w:r w:rsidRPr="003D2416">
        <w:rPr>
          <w:rFonts w:ascii="Sylfaen" w:hAnsi="Sylfaen"/>
          <w:snapToGrid w:val="0"/>
          <w:sz w:val="24"/>
          <w:szCs w:val="24"/>
        </w:rPr>
        <w:t>Hegazy</w:t>
      </w:r>
      <w:proofErr w:type="spellEnd"/>
      <w:r w:rsidRPr="003D2416">
        <w:rPr>
          <w:rFonts w:ascii="Sylfaen" w:hAnsi="Sylfaen"/>
          <w:snapToGrid w:val="0"/>
          <w:sz w:val="24"/>
          <w:szCs w:val="24"/>
        </w:rPr>
        <w:t xml:space="preserve"> IS</w:t>
      </w:r>
      <w:r w:rsidRPr="003D2416">
        <w:rPr>
          <w:rFonts w:ascii="Sylfaen" w:hAnsi="Sylfaen"/>
          <w:b/>
          <w:bCs/>
          <w:snapToGrid w:val="0"/>
          <w:sz w:val="24"/>
          <w:szCs w:val="24"/>
        </w:rPr>
        <w:t>,</w:t>
      </w:r>
      <w:r w:rsidRPr="003D2416">
        <w:rPr>
          <w:rFonts w:ascii="Sylfaen" w:hAnsi="Sylfaen"/>
          <w:b/>
          <w:bCs/>
          <w:snapToGrid w:val="0"/>
          <w:sz w:val="24"/>
          <w:szCs w:val="24"/>
          <w:u w:val="single"/>
        </w:rPr>
        <w:t xml:space="preserve"> </w:t>
      </w:r>
      <w:proofErr w:type="spellStart"/>
      <w:r w:rsidRPr="003D2416">
        <w:rPr>
          <w:rFonts w:ascii="Georgia" w:hAnsi="Georgia"/>
          <w:b/>
          <w:bCs/>
          <w:snapToGrid w:val="0"/>
          <w:sz w:val="24"/>
          <w:szCs w:val="24"/>
          <w:u w:val="single"/>
        </w:rPr>
        <w:t>Tawfik</w:t>
      </w:r>
      <w:proofErr w:type="spellEnd"/>
      <w:r w:rsidRPr="003D2416">
        <w:rPr>
          <w:rFonts w:ascii="Georgia" w:hAnsi="Georgia"/>
          <w:b/>
          <w:bCs/>
          <w:snapToGrid w:val="0"/>
          <w:sz w:val="24"/>
          <w:szCs w:val="24"/>
          <w:u w:val="single"/>
        </w:rPr>
        <w:t xml:space="preserve"> T</w:t>
      </w:r>
      <w:r w:rsidRPr="003D2416">
        <w:rPr>
          <w:rFonts w:ascii="Sylfaen" w:hAnsi="Sylfaen"/>
          <w:b/>
          <w:bCs/>
          <w:snapToGrid w:val="0"/>
          <w:sz w:val="24"/>
          <w:szCs w:val="24"/>
        </w:rPr>
        <w:t xml:space="preserve">, </w:t>
      </w:r>
      <w:proofErr w:type="spellStart"/>
      <w:r w:rsidRPr="003D2416">
        <w:rPr>
          <w:rFonts w:ascii="Sylfaen" w:hAnsi="Sylfaen"/>
          <w:snapToGrid w:val="0"/>
          <w:sz w:val="24"/>
          <w:szCs w:val="24"/>
        </w:rPr>
        <w:t>Soliman</w:t>
      </w:r>
      <w:proofErr w:type="spellEnd"/>
      <w:r w:rsidRPr="003D2416">
        <w:rPr>
          <w:rFonts w:ascii="Sylfaen" w:hAnsi="Sylfaen"/>
          <w:snapToGrid w:val="0"/>
          <w:sz w:val="24"/>
          <w:szCs w:val="24"/>
        </w:rPr>
        <w:t xml:space="preserve"> L, </w:t>
      </w:r>
      <w:proofErr w:type="gramStart"/>
      <w:r w:rsidRPr="003D2416">
        <w:rPr>
          <w:rFonts w:ascii="Sylfaen" w:hAnsi="Sylfaen"/>
          <w:snapToGrid w:val="0"/>
          <w:sz w:val="24"/>
          <w:szCs w:val="24"/>
        </w:rPr>
        <w:t>El</w:t>
      </w:r>
      <w:proofErr w:type="gramEnd"/>
      <w:r w:rsidRPr="003D2416">
        <w:rPr>
          <w:rFonts w:ascii="Sylfaen" w:hAnsi="Sylfaen"/>
          <w:snapToGrid w:val="0"/>
          <w:sz w:val="24"/>
          <w:szCs w:val="24"/>
        </w:rPr>
        <w:t xml:space="preserve"> </w:t>
      </w:r>
      <w:proofErr w:type="spellStart"/>
      <w:r w:rsidRPr="003D2416">
        <w:rPr>
          <w:rFonts w:ascii="Sylfaen" w:hAnsi="Sylfaen"/>
          <w:snapToGrid w:val="0"/>
          <w:sz w:val="24"/>
          <w:szCs w:val="24"/>
        </w:rPr>
        <w:t>Ghourory</w:t>
      </w:r>
      <w:proofErr w:type="spellEnd"/>
      <w:r w:rsidRPr="003D2416">
        <w:rPr>
          <w:rFonts w:ascii="Sylfaen" w:hAnsi="Sylfaen"/>
          <w:snapToGrid w:val="0"/>
          <w:sz w:val="24"/>
          <w:szCs w:val="24"/>
        </w:rPr>
        <w:t xml:space="preserve"> LM, </w:t>
      </w:r>
      <w:proofErr w:type="spellStart"/>
      <w:r w:rsidRPr="003D2416">
        <w:rPr>
          <w:rFonts w:ascii="Sylfaen" w:hAnsi="Sylfaen"/>
          <w:snapToGrid w:val="0"/>
          <w:sz w:val="24"/>
          <w:szCs w:val="24"/>
        </w:rPr>
        <w:t>Abou</w:t>
      </w:r>
      <w:proofErr w:type="spellEnd"/>
      <w:r w:rsidRPr="003D2416">
        <w:rPr>
          <w:rFonts w:ascii="Sylfaen" w:hAnsi="Sylfaen"/>
          <w:snapToGrid w:val="0"/>
          <w:sz w:val="24"/>
          <w:szCs w:val="24"/>
        </w:rPr>
        <w:t xml:space="preserve"> </w:t>
      </w:r>
      <w:proofErr w:type="spellStart"/>
      <w:r w:rsidRPr="003D2416">
        <w:rPr>
          <w:rFonts w:ascii="Sylfaen" w:hAnsi="Sylfaen"/>
          <w:snapToGrid w:val="0"/>
          <w:sz w:val="24"/>
          <w:szCs w:val="24"/>
        </w:rPr>
        <w:t>Zeid</w:t>
      </w:r>
      <w:proofErr w:type="spellEnd"/>
      <w:r w:rsidRPr="003D2416">
        <w:rPr>
          <w:rFonts w:ascii="Sylfaen" w:hAnsi="Sylfaen"/>
          <w:snapToGrid w:val="0"/>
          <w:sz w:val="24"/>
          <w:szCs w:val="24"/>
        </w:rPr>
        <w:t xml:space="preserve"> AH. </w:t>
      </w:r>
      <w:r w:rsidRPr="003D2416">
        <w:rPr>
          <w:rFonts w:ascii="Sylfaen" w:hAnsi="Sylfaen"/>
          <w:b/>
          <w:bCs/>
          <w:snapToGrid w:val="0"/>
          <w:sz w:val="24"/>
          <w:szCs w:val="24"/>
        </w:rPr>
        <w:t>Chronic diseases detection and follow up: A Primary Health Care perspective.</w:t>
      </w:r>
      <w:r w:rsidRPr="003D2416">
        <w:rPr>
          <w:rFonts w:ascii="Sylfaen" w:hAnsi="Sylfaen"/>
          <w:snapToGrid w:val="0"/>
          <w:sz w:val="24"/>
          <w:szCs w:val="24"/>
        </w:rPr>
        <w:t xml:space="preserve"> </w:t>
      </w:r>
      <w:r w:rsidRPr="009C6327">
        <w:rPr>
          <w:rFonts w:ascii="Sylfaen" w:hAnsi="Sylfaen"/>
          <w:i/>
          <w:iCs/>
          <w:snapToGrid w:val="0"/>
          <w:sz w:val="24"/>
          <w:szCs w:val="24"/>
        </w:rPr>
        <w:t>Egypt J Community Medicine,</w:t>
      </w:r>
      <w:r w:rsidRPr="009C6327">
        <w:rPr>
          <w:rFonts w:ascii="Sylfaen" w:hAnsi="Sylfaen"/>
          <w:snapToGrid w:val="0"/>
          <w:sz w:val="24"/>
          <w:szCs w:val="24"/>
        </w:rPr>
        <w:t xml:space="preserve"> 2006;26(3):56-64.</w:t>
      </w:r>
    </w:p>
    <w:p w:rsidR="00B273F0" w:rsidRPr="009C6327" w:rsidRDefault="00B273F0" w:rsidP="00B35ABB">
      <w:pPr>
        <w:rPr>
          <w:rFonts w:ascii="Gabriola" w:hAnsi="Gabriola"/>
          <w:b/>
          <w:bCs/>
          <w:sz w:val="28"/>
          <w:szCs w:val="28"/>
        </w:rPr>
      </w:pPr>
      <w:r w:rsidRPr="009C6327">
        <w:rPr>
          <w:rFonts w:ascii="Gabriola" w:hAnsi="Gabriola"/>
          <w:b/>
          <w:bCs/>
          <w:sz w:val="28"/>
          <w:szCs w:val="28"/>
        </w:rPr>
        <w:t xml:space="preserve">Manuscripts and projects in the pipeline: </w:t>
      </w:r>
    </w:p>
    <w:p w:rsidR="00B273F0" w:rsidRPr="00103AE3" w:rsidRDefault="00B273F0" w:rsidP="00103AE3">
      <w:pPr>
        <w:numPr>
          <w:ilvl w:val="0"/>
          <w:numId w:val="15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Diabetic foot ulcer risk factors among Egyptian Patients.</w:t>
      </w:r>
    </w:p>
    <w:p w:rsidR="00103AE3" w:rsidRPr="00A610C6" w:rsidRDefault="00B273F0" w:rsidP="00A610C6">
      <w:pPr>
        <w:numPr>
          <w:ilvl w:val="0"/>
          <w:numId w:val="15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Breast and cervical cancers screening (service barriers) among Arab women. </w:t>
      </w:r>
    </w:p>
    <w:p w:rsidR="006262BA" w:rsidRPr="00103AE3" w:rsidRDefault="00EE7367" w:rsidP="00103AE3">
      <w:pPr>
        <w:rPr>
          <w:rFonts w:ascii="Sylfaen" w:hAnsi="Sylfaen"/>
          <w:sz w:val="24"/>
          <w:szCs w:val="24"/>
        </w:rPr>
      </w:pPr>
      <w:r w:rsidRPr="00103AE3">
        <w:rPr>
          <w:rFonts w:ascii="Gabriola" w:hAnsi="Gabriola" w:cs="AdvPTimes"/>
          <w:b/>
          <w:bCs/>
          <w:sz w:val="36"/>
          <w:szCs w:val="36"/>
        </w:rPr>
        <w:t>Reviewer:</w:t>
      </w:r>
    </w:p>
    <w:p w:rsidR="00D30822" w:rsidRPr="00326E0F" w:rsidRDefault="00EE7367" w:rsidP="00A610C6">
      <w:pPr>
        <w:rPr>
          <w:rFonts w:ascii="Sylfaen" w:hAnsi="Sylfaen" w:cs="AdvPTimes"/>
          <w:sz w:val="24"/>
          <w:szCs w:val="24"/>
        </w:rPr>
      </w:pPr>
      <w:r>
        <w:rPr>
          <w:rFonts w:ascii="Sylfaen" w:hAnsi="Sylfaen" w:cs="AdvPTimes"/>
          <w:sz w:val="24"/>
          <w:szCs w:val="24"/>
        </w:rPr>
        <w:t>Journal of School Health</w:t>
      </w:r>
      <w:r w:rsidR="00DB2326">
        <w:rPr>
          <w:rFonts w:ascii="Sylfaen" w:hAnsi="Sylfaen" w:cs="AdvPTimes"/>
          <w:sz w:val="24"/>
          <w:szCs w:val="24"/>
        </w:rPr>
        <w:t>.</w:t>
      </w:r>
      <w:r w:rsidR="00332526">
        <w:rPr>
          <w:rFonts w:ascii="Sylfaen" w:hAnsi="Sylfaen" w:cs="AdvPTimes"/>
          <w:sz w:val="24"/>
          <w:szCs w:val="24"/>
        </w:rPr>
        <w:t xml:space="preserve">, </w:t>
      </w:r>
      <w:r w:rsidRPr="00332526">
        <w:rPr>
          <w:rFonts w:ascii="Sylfaen" w:hAnsi="Sylfaen" w:cs="AdvPTimes"/>
          <w:sz w:val="24"/>
          <w:szCs w:val="24"/>
        </w:rPr>
        <w:t>Quality of Life Research Journal</w:t>
      </w:r>
      <w:r w:rsidR="00DB2326" w:rsidRPr="00332526">
        <w:rPr>
          <w:rFonts w:ascii="Sylfaen" w:hAnsi="Sylfaen" w:cs="AdvPTimes"/>
          <w:sz w:val="24"/>
          <w:szCs w:val="24"/>
        </w:rPr>
        <w:t>.</w:t>
      </w:r>
      <w:r w:rsidR="00332526">
        <w:rPr>
          <w:rFonts w:ascii="Sylfaen" w:hAnsi="Sylfaen" w:cs="AdvPTimes"/>
          <w:sz w:val="24"/>
          <w:szCs w:val="24"/>
        </w:rPr>
        <w:t xml:space="preserve">, </w:t>
      </w:r>
      <w:r w:rsidRPr="00332526">
        <w:rPr>
          <w:rFonts w:ascii="Sylfaen" w:hAnsi="Sylfaen" w:cs="AdvPTimes"/>
          <w:sz w:val="24"/>
          <w:szCs w:val="24"/>
        </w:rPr>
        <w:t xml:space="preserve">Maternal and Child </w:t>
      </w:r>
      <w:r w:rsidR="00000F15" w:rsidRPr="00332526">
        <w:rPr>
          <w:rFonts w:ascii="Sylfaen" w:hAnsi="Sylfaen" w:cs="AdvPTimes"/>
          <w:sz w:val="24"/>
          <w:szCs w:val="24"/>
        </w:rPr>
        <w:t xml:space="preserve">Health </w:t>
      </w:r>
      <w:r w:rsidRPr="00332526">
        <w:rPr>
          <w:rFonts w:ascii="Sylfaen" w:hAnsi="Sylfaen" w:cs="AdvPTimes"/>
          <w:sz w:val="24"/>
          <w:szCs w:val="24"/>
        </w:rPr>
        <w:t>Journal</w:t>
      </w:r>
      <w:r w:rsidR="00DB2326" w:rsidRPr="00332526">
        <w:rPr>
          <w:rFonts w:ascii="Sylfaen" w:hAnsi="Sylfaen" w:cs="AdvPTimes"/>
          <w:sz w:val="24"/>
          <w:szCs w:val="24"/>
        </w:rPr>
        <w:t>.</w:t>
      </w:r>
      <w:r w:rsidR="00332526">
        <w:rPr>
          <w:rFonts w:ascii="Sylfaen" w:hAnsi="Sylfaen" w:cs="AdvPTimes"/>
          <w:sz w:val="24"/>
          <w:szCs w:val="24"/>
        </w:rPr>
        <w:t xml:space="preserve">, </w:t>
      </w:r>
      <w:r w:rsidRPr="00332526">
        <w:rPr>
          <w:rFonts w:ascii="Sylfaen" w:hAnsi="Sylfaen" w:cs="AdvPTimes"/>
          <w:sz w:val="24"/>
          <w:szCs w:val="24"/>
        </w:rPr>
        <w:t>Annals of Saudi Medicine</w:t>
      </w:r>
      <w:r w:rsidR="003C15F8" w:rsidRPr="00332526">
        <w:rPr>
          <w:rFonts w:ascii="Sylfaen" w:hAnsi="Sylfaen" w:cs="AdvPTimes"/>
          <w:sz w:val="24"/>
          <w:szCs w:val="24"/>
        </w:rPr>
        <w:t>.</w:t>
      </w:r>
      <w:r w:rsidR="00332526">
        <w:rPr>
          <w:rFonts w:ascii="Sylfaen" w:hAnsi="Sylfaen" w:cs="AdvPTimes"/>
          <w:sz w:val="24"/>
          <w:szCs w:val="24"/>
        </w:rPr>
        <w:t xml:space="preserve">, </w:t>
      </w:r>
      <w:r w:rsidR="003733CA" w:rsidRPr="00332526">
        <w:rPr>
          <w:rFonts w:ascii="Sylfaen" w:hAnsi="Sylfaen" w:cs="AdvPTimes"/>
          <w:sz w:val="24"/>
          <w:szCs w:val="24"/>
        </w:rPr>
        <w:t>Gl</w:t>
      </w:r>
      <w:r w:rsidR="00DB2326" w:rsidRPr="00332526">
        <w:rPr>
          <w:rFonts w:ascii="Sylfaen" w:hAnsi="Sylfaen" w:cs="AdvPTimes"/>
          <w:sz w:val="24"/>
          <w:szCs w:val="24"/>
        </w:rPr>
        <w:t>obal Health Science J</w:t>
      </w:r>
      <w:r w:rsidR="003733CA" w:rsidRPr="00332526">
        <w:rPr>
          <w:rFonts w:ascii="Sylfaen" w:hAnsi="Sylfaen" w:cs="AdvPTimes"/>
          <w:sz w:val="24"/>
          <w:szCs w:val="24"/>
        </w:rPr>
        <w:t xml:space="preserve">. </w:t>
      </w:r>
      <w:r w:rsidR="00332526">
        <w:rPr>
          <w:rFonts w:ascii="Sylfaen" w:hAnsi="Sylfaen" w:cs="AdvPTimes"/>
          <w:sz w:val="24"/>
          <w:szCs w:val="24"/>
        </w:rPr>
        <w:t>,</w:t>
      </w:r>
      <w:r w:rsidR="00DB2326" w:rsidRPr="00332526">
        <w:rPr>
          <w:rFonts w:ascii="Sylfaen" w:hAnsi="Sylfaen" w:cs="AdvPTimes"/>
          <w:sz w:val="24"/>
          <w:szCs w:val="24"/>
        </w:rPr>
        <w:t>BMC Public Health</w:t>
      </w:r>
      <w:r w:rsidR="006B5A49" w:rsidRPr="00332526">
        <w:rPr>
          <w:rFonts w:ascii="Sylfaen" w:hAnsi="Sylfaen" w:cs="AdvPTimes"/>
          <w:sz w:val="24"/>
          <w:szCs w:val="24"/>
        </w:rPr>
        <w:t xml:space="preserve"> J</w:t>
      </w:r>
      <w:r w:rsidR="00DB2326" w:rsidRPr="00332526">
        <w:rPr>
          <w:rFonts w:ascii="Sylfaen" w:hAnsi="Sylfaen" w:cs="AdvPTimes"/>
          <w:sz w:val="24"/>
          <w:szCs w:val="24"/>
        </w:rPr>
        <w:t>.</w:t>
      </w:r>
      <w:r w:rsidR="00332526">
        <w:rPr>
          <w:rFonts w:ascii="Sylfaen" w:hAnsi="Sylfaen" w:cs="AdvPTimes"/>
          <w:sz w:val="24"/>
          <w:szCs w:val="24"/>
        </w:rPr>
        <w:t xml:space="preserve">, </w:t>
      </w:r>
      <w:proofErr w:type="spellStart"/>
      <w:r w:rsidR="007E6EF8" w:rsidRPr="00332526">
        <w:rPr>
          <w:rFonts w:ascii="Sylfaen" w:hAnsi="Sylfaen" w:cs="AdvPTimes"/>
          <w:sz w:val="24"/>
          <w:szCs w:val="24"/>
        </w:rPr>
        <w:t>Libertas</w:t>
      </w:r>
      <w:proofErr w:type="spellEnd"/>
      <w:r w:rsidR="007E6EF8" w:rsidRPr="00332526">
        <w:rPr>
          <w:rFonts w:ascii="Sylfaen" w:hAnsi="Sylfaen" w:cs="AdvPTimes"/>
          <w:sz w:val="24"/>
          <w:szCs w:val="24"/>
        </w:rPr>
        <w:t xml:space="preserve"> Academia J</w:t>
      </w:r>
      <w:r w:rsidR="00DB2326" w:rsidRPr="00332526">
        <w:rPr>
          <w:rFonts w:ascii="Sylfaen" w:hAnsi="Sylfaen" w:cs="AdvPTimes"/>
          <w:sz w:val="24"/>
          <w:szCs w:val="24"/>
        </w:rPr>
        <w:t>.</w:t>
      </w:r>
      <w:r w:rsidR="00332526">
        <w:rPr>
          <w:rFonts w:ascii="Sylfaen" w:hAnsi="Sylfaen" w:cs="AdvPTimes"/>
          <w:sz w:val="24"/>
          <w:szCs w:val="24"/>
        </w:rPr>
        <w:t xml:space="preserve">, </w:t>
      </w:r>
      <w:r w:rsidR="00DB2326" w:rsidRPr="00332526">
        <w:rPr>
          <w:rFonts w:ascii="Sylfaen" w:hAnsi="Sylfaen" w:cs="AdvPTimes"/>
          <w:sz w:val="24"/>
          <w:szCs w:val="24"/>
        </w:rPr>
        <w:t>Indian J Dental Research.</w:t>
      </w:r>
      <w:r w:rsidR="00332526">
        <w:rPr>
          <w:rFonts w:ascii="Sylfaen" w:hAnsi="Sylfaen" w:cs="AdvPTimes"/>
          <w:sz w:val="24"/>
          <w:szCs w:val="24"/>
        </w:rPr>
        <w:t xml:space="preserve">, </w:t>
      </w:r>
      <w:r w:rsidR="00CA3BEE" w:rsidRPr="00332526">
        <w:rPr>
          <w:rFonts w:ascii="Sylfaen" w:hAnsi="Sylfaen" w:cs="AdvPTimes"/>
          <w:sz w:val="24"/>
          <w:szCs w:val="24"/>
        </w:rPr>
        <w:t>Rural and remote health J</w:t>
      </w:r>
      <w:r w:rsidR="00332526">
        <w:rPr>
          <w:rFonts w:ascii="Sylfaen" w:hAnsi="Sylfaen" w:cs="AdvPTimes"/>
          <w:sz w:val="24"/>
          <w:szCs w:val="24"/>
        </w:rPr>
        <w:t xml:space="preserve">, </w:t>
      </w:r>
      <w:r w:rsidR="00816BAA" w:rsidRPr="00332526">
        <w:rPr>
          <w:rFonts w:ascii="Sylfaen" w:hAnsi="Sylfaen" w:cs="AdvPTimes"/>
          <w:sz w:val="24"/>
          <w:szCs w:val="24"/>
        </w:rPr>
        <w:t>International J Dental Hygiene</w:t>
      </w:r>
      <w:r w:rsidR="00332526">
        <w:rPr>
          <w:rFonts w:ascii="Sylfaen" w:hAnsi="Sylfaen" w:cs="AdvPTimes"/>
          <w:sz w:val="24"/>
          <w:szCs w:val="24"/>
        </w:rPr>
        <w:t xml:space="preserve">, </w:t>
      </w:r>
      <w:r w:rsidR="00816BAA" w:rsidRPr="00332526">
        <w:rPr>
          <w:rFonts w:ascii="Sylfaen" w:hAnsi="Sylfaen" w:cs="AdvPTimes"/>
          <w:sz w:val="24"/>
          <w:szCs w:val="24"/>
        </w:rPr>
        <w:t>Community Health Dentistry J</w:t>
      </w:r>
      <w:r w:rsidR="00332526">
        <w:rPr>
          <w:rFonts w:ascii="Sylfaen" w:hAnsi="Sylfaen" w:cs="AdvPTimes"/>
          <w:sz w:val="24"/>
          <w:szCs w:val="24"/>
        </w:rPr>
        <w:t xml:space="preserve">, </w:t>
      </w:r>
      <w:r w:rsidR="00816BAA" w:rsidRPr="00332526">
        <w:rPr>
          <w:rFonts w:ascii="Sylfaen" w:hAnsi="Sylfaen" w:cs="AdvPTimes"/>
          <w:sz w:val="24"/>
          <w:szCs w:val="24"/>
        </w:rPr>
        <w:t>Annals Thoracic Medicine J</w:t>
      </w:r>
      <w:r w:rsidR="00332526">
        <w:rPr>
          <w:rFonts w:ascii="Sylfaen" w:hAnsi="Sylfaen" w:cs="AdvPTimes"/>
          <w:sz w:val="24"/>
          <w:szCs w:val="24"/>
        </w:rPr>
        <w:t xml:space="preserve">, </w:t>
      </w:r>
      <w:r w:rsidR="00816BAA" w:rsidRPr="00332526">
        <w:rPr>
          <w:rFonts w:ascii="Sylfaen" w:hAnsi="Sylfaen" w:cs="AdvPTimes"/>
          <w:sz w:val="24"/>
          <w:szCs w:val="24"/>
        </w:rPr>
        <w:t xml:space="preserve">Substance Abuse and Rehabilitation J </w:t>
      </w:r>
      <w:r w:rsidR="00332526">
        <w:rPr>
          <w:rFonts w:ascii="Sylfaen" w:hAnsi="Sylfaen" w:cs="AdvPTimes"/>
          <w:sz w:val="24"/>
          <w:szCs w:val="24"/>
        </w:rPr>
        <w:t xml:space="preserve">, </w:t>
      </w:r>
      <w:r w:rsidR="00A94537" w:rsidRPr="00332526">
        <w:rPr>
          <w:rFonts w:ascii="Sylfaen" w:hAnsi="Sylfaen" w:cs="AdvPTimes"/>
          <w:sz w:val="24"/>
          <w:szCs w:val="24"/>
        </w:rPr>
        <w:t xml:space="preserve">Saudi J Gastroenterology </w:t>
      </w:r>
      <w:r w:rsidR="007D2EF1" w:rsidRPr="00332526">
        <w:rPr>
          <w:rFonts w:ascii="Sylfaen" w:hAnsi="Sylfaen" w:cs="AdvPTimes"/>
          <w:sz w:val="24"/>
          <w:szCs w:val="24"/>
        </w:rPr>
        <w:t>Croatian Medical Journal</w:t>
      </w:r>
      <w:r w:rsidR="00332526">
        <w:rPr>
          <w:rFonts w:ascii="Sylfaen" w:hAnsi="Sylfaen" w:cs="AdvPTimes"/>
          <w:sz w:val="24"/>
          <w:szCs w:val="24"/>
        </w:rPr>
        <w:t xml:space="preserve">, </w:t>
      </w:r>
      <w:r w:rsidR="007D2EF1" w:rsidRPr="00332526">
        <w:rPr>
          <w:rFonts w:ascii="Sylfaen" w:hAnsi="Sylfaen" w:cs="AdvPTimes"/>
          <w:sz w:val="24"/>
          <w:szCs w:val="24"/>
        </w:rPr>
        <w:t>Nutrition and Metabolism J</w:t>
      </w:r>
      <w:r w:rsidR="00332526">
        <w:rPr>
          <w:rFonts w:ascii="Sylfaen" w:hAnsi="Sylfaen" w:cs="AdvPTimes"/>
          <w:sz w:val="24"/>
          <w:szCs w:val="24"/>
        </w:rPr>
        <w:t xml:space="preserve">, </w:t>
      </w:r>
      <w:r w:rsidR="00CA3BEE" w:rsidRPr="00332526">
        <w:rPr>
          <w:rFonts w:ascii="Sylfaen" w:hAnsi="Sylfaen" w:cs="AdvPTimes"/>
          <w:sz w:val="24"/>
          <w:szCs w:val="24"/>
        </w:rPr>
        <w:t xml:space="preserve">Saudi Medical J </w:t>
      </w:r>
      <w:r w:rsidR="00332526">
        <w:rPr>
          <w:rFonts w:ascii="Sylfaen" w:hAnsi="Sylfaen" w:cs="AdvPTimes"/>
          <w:sz w:val="24"/>
          <w:szCs w:val="24"/>
        </w:rPr>
        <w:t xml:space="preserve">, </w:t>
      </w:r>
      <w:r w:rsidR="00CA3BEE" w:rsidRPr="00332526">
        <w:rPr>
          <w:rFonts w:ascii="Sylfaen" w:hAnsi="Sylfaen" w:cs="AdvPTimes"/>
          <w:sz w:val="24"/>
          <w:szCs w:val="24"/>
        </w:rPr>
        <w:t xml:space="preserve">Health Expectations J </w:t>
      </w:r>
      <w:r w:rsidR="00332526">
        <w:rPr>
          <w:rFonts w:ascii="Sylfaen" w:hAnsi="Sylfaen" w:cs="AdvPTimes"/>
          <w:sz w:val="24"/>
          <w:szCs w:val="24"/>
        </w:rPr>
        <w:t xml:space="preserve">, </w:t>
      </w:r>
      <w:r w:rsidR="00CA3BEE" w:rsidRPr="00332526">
        <w:rPr>
          <w:rFonts w:ascii="Sylfaen" w:hAnsi="Sylfaen" w:cs="AdvPTimes"/>
          <w:sz w:val="24"/>
          <w:szCs w:val="24"/>
        </w:rPr>
        <w:t>International J of Infectious Diseases</w:t>
      </w:r>
      <w:r w:rsidR="00332526">
        <w:rPr>
          <w:rFonts w:ascii="Sylfaen" w:hAnsi="Sylfaen" w:cs="AdvPTimes"/>
          <w:sz w:val="24"/>
          <w:szCs w:val="24"/>
        </w:rPr>
        <w:t xml:space="preserve">, </w:t>
      </w:r>
      <w:r w:rsidR="00B50736" w:rsidRPr="00332526">
        <w:rPr>
          <w:rFonts w:ascii="Sylfaen" w:hAnsi="Sylfaen" w:cs="AdvPTimes"/>
          <w:sz w:val="24"/>
          <w:szCs w:val="24"/>
        </w:rPr>
        <w:t>Medical Education on line</w:t>
      </w:r>
      <w:r w:rsidR="00332526">
        <w:rPr>
          <w:rFonts w:ascii="Sylfaen" w:hAnsi="Sylfaen" w:cs="AdvPTimes"/>
          <w:sz w:val="24"/>
          <w:szCs w:val="24"/>
        </w:rPr>
        <w:t xml:space="preserve">, </w:t>
      </w:r>
      <w:r w:rsidR="007742BB" w:rsidRPr="00332526">
        <w:rPr>
          <w:rFonts w:ascii="Sylfaen" w:hAnsi="Sylfaen" w:cs="AdvPTimes"/>
          <w:sz w:val="24"/>
          <w:szCs w:val="24"/>
        </w:rPr>
        <w:t>Solid Tumors J</w:t>
      </w:r>
      <w:r w:rsidR="00332526">
        <w:rPr>
          <w:rFonts w:ascii="Sylfaen" w:hAnsi="Sylfaen" w:cs="AdvPTimes"/>
          <w:sz w:val="24"/>
          <w:szCs w:val="24"/>
        </w:rPr>
        <w:t xml:space="preserve">, </w:t>
      </w:r>
      <w:r w:rsidR="000A2BFA" w:rsidRPr="00332526">
        <w:rPr>
          <w:rFonts w:ascii="Sylfaen" w:hAnsi="Sylfaen" w:cs="AdvPTimes"/>
          <w:sz w:val="24"/>
          <w:szCs w:val="24"/>
        </w:rPr>
        <w:t>Social Indicators Journal</w:t>
      </w:r>
      <w:r w:rsidR="00332526">
        <w:rPr>
          <w:rFonts w:ascii="Sylfaen" w:hAnsi="Sylfaen" w:cs="AdvPTimes"/>
          <w:sz w:val="24"/>
          <w:szCs w:val="24"/>
        </w:rPr>
        <w:t xml:space="preserve">, </w:t>
      </w:r>
      <w:proofErr w:type="spellStart"/>
      <w:r w:rsidR="006D4994" w:rsidRPr="00332526">
        <w:rPr>
          <w:rFonts w:ascii="Sylfaen" w:hAnsi="Sylfaen" w:cs="AdvPTimes"/>
          <w:sz w:val="24"/>
          <w:szCs w:val="24"/>
        </w:rPr>
        <w:t>Bantham</w:t>
      </w:r>
      <w:proofErr w:type="spellEnd"/>
      <w:r w:rsidR="006D4994" w:rsidRPr="00332526">
        <w:rPr>
          <w:rFonts w:ascii="Sylfaen" w:hAnsi="Sylfaen" w:cs="AdvPTimes"/>
          <w:sz w:val="24"/>
          <w:szCs w:val="24"/>
        </w:rPr>
        <w:t xml:space="preserve"> Open</w:t>
      </w:r>
      <w:r w:rsidR="00332526">
        <w:rPr>
          <w:rFonts w:ascii="Sylfaen" w:hAnsi="Sylfaen" w:cs="AdvPTimes"/>
          <w:sz w:val="24"/>
          <w:szCs w:val="24"/>
        </w:rPr>
        <w:t xml:space="preserve">, </w:t>
      </w:r>
      <w:r w:rsidR="00946D36" w:rsidRPr="00332526">
        <w:rPr>
          <w:rFonts w:ascii="Sylfaen" w:hAnsi="Sylfaen" w:cs="AdvPTimes"/>
          <w:sz w:val="24"/>
          <w:szCs w:val="24"/>
        </w:rPr>
        <w:t>British J fo</w:t>
      </w:r>
      <w:r w:rsidR="00332526">
        <w:rPr>
          <w:rFonts w:ascii="Sylfaen" w:hAnsi="Sylfaen" w:cs="AdvPTimes"/>
          <w:sz w:val="24"/>
          <w:szCs w:val="24"/>
        </w:rPr>
        <w:t xml:space="preserve">r Medicine and Medical Research, Dove Press and several others. </w:t>
      </w:r>
    </w:p>
    <w:p w:rsidR="00D30822" w:rsidRPr="00870F2C" w:rsidRDefault="00CA3BEE" w:rsidP="00EC7092">
      <w:pPr>
        <w:rPr>
          <w:rFonts w:ascii="Gabriola" w:hAnsi="Gabriola" w:cs="AdvPTimes"/>
          <w:b/>
          <w:bCs/>
          <w:sz w:val="36"/>
          <w:szCs w:val="36"/>
        </w:rPr>
      </w:pPr>
      <w:r w:rsidRPr="00870F2C">
        <w:rPr>
          <w:rFonts w:ascii="Gabriola" w:hAnsi="Gabriola" w:cs="AdvPTimes"/>
          <w:b/>
          <w:bCs/>
          <w:sz w:val="36"/>
          <w:szCs w:val="36"/>
        </w:rPr>
        <w:t>Editorial Boards</w:t>
      </w:r>
      <w:r w:rsidR="00DD62ED" w:rsidRPr="00870F2C">
        <w:rPr>
          <w:rFonts w:ascii="Gabriola" w:hAnsi="Gabriola" w:cs="AdvPTimes"/>
          <w:b/>
          <w:bCs/>
          <w:sz w:val="36"/>
          <w:szCs w:val="36"/>
        </w:rPr>
        <w:t xml:space="preserve">: </w:t>
      </w:r>
    </w:p>
    <w:p w:rsidR="00DD62ED" w:rsidRPr="00870F2C" w:rsidRDefault="00DD62ED" w:rsidP="00870F2C">
      <w:pPr>
        <w:numPr>
          <w:ilvl w:val="0"/>
          <w:numId w:val="21"/>
        </w:numPr>
        <w:rPr>
          <w:rFonts w:ascii="Sylfaen" w:hAnsi="Sylfaen" w:cs="AdvPTimes"/>
          <w:b/>
          <w:bCs/>
          <w:sz w:val="24"/>
          <w:szCs w:val="24"/>
        </w:rPr>
      </w:pPr>
      <w:r w:rsidRPr="00870F2C">
        <w:rPr>
          <w:rStyle w:val="Strong"/>
          <w:rFonts w:ascii="Sylfaen" w:hAnsi="Sylfaen"/>
          <w:color w:val="222222"/>
          <w:sz w:val="24"/>
          <w:szCs w:val="24"/>
        </w:rPr>
        <w:t>Education in Medicine Journal</w:t>
      </w:r>
      <w:r w:rsidR="005338A9" w:rsidRPr="00870F2C">
        <w:rPr>
          <w:rStyle w:val="Strong"/>
          <w:rFonts w:ascii="Sylfaen" w:hAnsi="Sylfaen"/>
          <w:color w:val="222222"/>
          <w:sz w:val="24"/>
          <w:szCs w:val="24"/>
        </w:rPr>
        <w:t xml:space="preserve"> since 2011</w:t>
      </w:r>
      <w:r w:rsidR="00675D0F" w:rsidRPr="00870F2C">
        <w:rPr>
          <w:rStyle w:val="Strong"/>
          <w:rFonts w:ascii="Sylfaen" w:hAnsi="Sylfaen"/>
          <w:color w:val="222222"/>
          <w:sz w:val="24"/>
          <w:szCs w:val="24"/>
        </w:rPr>
        <w:t xml:space="preserve">: </w:t>
      </w:r>
      <w:r w:rsidR="00675D0F" w:rsidRPr="00870F2C">
        <w:rPr>
          <w:rStyle w:val="HTMLCite"/>
          <w:rFonts w:ascii="Sylfaen" w:hAnsi="Sylfaen" w:cs="Arial"/>
          <w:i w:val="0"/>
          <w:iCs w:val="0"/>
          <w:color w:val="00802A"/>
          <w:sz w:val="24"/>
          <w:szCs w:val="24"/>
          <w:shd w:val="clear" w:color="auto" w:fill="FFFFFF"/>
        </w:rPr>
        <w:t>www.eduimed.com/index.php/eimj/about/editorialTeamBio/7</w:t>
      </w:r>
      <w:r w:rsidR="00675D0F" w:rsidRPr="00870F2C">
        <w:rPr>
          <w:rFonts w:ascii="Sylfaen" w:hAnsi="Sylfaen" w:cs="Arial"/>
          <w:color w:val="666666"/>
          <w:sz w:val="24"/>
          <w:szCs w:val="24"/>
          <w:shd w:val="clear" w:color="auto" w:fill="FFFFFF"/>
          <w:cs/>
        </w:rPr>
        <w:t>‎</w:t>
      </w:r>
      <w:r w:rsidRPr="00870F2C">
        <w:rPr>
          <w:rFonts w:ascii="Sylfaen" w:hAnsi="Sylfaen" w:cs="AdvPTimes"/>
          <w:b/>
          <w:bCs/>
          <w:sz w:val="24"/>
          <w:szCs w:val="24"/>
        </w:rPr>
        <w:t xml:space="preserve"> </w:t>
      </w:r>
    </w:p>
    <w:p w:rsidR="00CC2C44" w:rsidRPr="00870F2C" w:rsidRDefault="00CC2C44" w:rsidP="00870F2C">
      <w:pPr>
        <w:numPr>
          <w:ilvl w:val="0"/>
          <w:numId w:val="21"/>
        </w:numPr>
        <w:rPr>
          <w:rFonts w:ascii="Sylfaen" w:hAnsi="Sylfaen" w:cs="AdvPTimes"/>
          <w:b/>
          <w:bCs/>
          <w:sz w:val="24"/>
          <w:szCs w:val="24"/>
        </w:rPr>
      </w:pPr>
      <w:r w:rsidRPr="00870F2C">
        <w:rPr>
          <w:rFonts w:ascii="Sylfaen" w:hAnsi="Sylfaen" w:cs="AdvPTimes"/>
          <w:b/>
          <w:bCs/>
          <w:sz w:val="24"/>
          <w:szCs w:val="24"/>
        </w:rPr>
        <w:t xml:space="preserve">Global </w:t>
      </w:r>
      <w:r w:rsidR="00946D36" w:rsidRPr="00870F2C">
        <w:rPr>
          <w:rFonts w:ascii="Sylfaen" w:hAnsi="Sylfaen" w:cs="AdvPTimes"/>
          <w:b/>
          <w:bCs/>
          <w:sz w:val="24"/>
          <w:szCs w:val="24"/>
        </w:rPr>
        <w:t xml:space="preserve">J </w:t>
      </w:r>
      <w:r w:rsidRPr="00870F2C">
        <w:rPr>
          <w:rFonts w:ascii="Sylfaen" w:hAnsi="Sylfaen" w:cs="AdvPTimes"/>
          <w:b/>
          <w:bCs/>
          <w:sz w:val="24"/>
          <w:szCs w:val="24"/>
        </w:rPr>
        <w:t>Health</w:t>
      </w:r>
      <w:r w:rsidR="00A94537" w:rsidRPr="00870F2C">
        <w:rPr>
          <w:rFonts w:ascii="Sylfaen" w:hAnsi="Sylfaen" w:cs="AdvPTimes"/>
          <w:b/>
          <w:bCs/>
          <w:sz w:val="24"/>
          <w:szCs w:val="24"/>
        </w:rPr>
        <w:t xml:space="preserve"> Science</w:t>
      </w:r>
      <w:r w:rsidR="00675D0F" w:rsidRPr="00870F2C">
        <w:rPr>
          <w:rFonts w:ascii="Sylfaen" w:hAnsi="Sylfaen" w:cs="AdvPTimes"/>
          <w:b/>
          <w:bCs/>
          <w:sz w:val="24"/>
          <w:szCs w:val="24"/>
        </w:rPr>
        <w:t xml:space="preserve">: </w:t>
      </w:r>
      <w:r w:rsidR="005338A9" w:rsidRPr="00870F2C">
        <w:rPr>
          <w:rFonts w:ascii="Sylfaen" w:hAnsi="Sylfaen" w:cs="AdvPTimes"/>
          <w:b/>
          <w:bCs/>
          <w:sz w:val="24"/>
          <w:szCs w:val="24"/>
        </w:rPr>
        <w:t>since 2010.</w:t>
      </w:r>
      <w:r w:rsidR="00946D36" w:rsidRPr="00870F2C">
        <w:rPr>
          <w:rFonts w:ascii="Sylfaen" w:hAnsi="Sylfaen" w:cs="AdvPTimes"/>
          <w:b/>
          <w:bCs/>
          <w:sz w:val="24"/>
          <w:szCs w:val="24"/>
        </w:rPr>
        <w:t xml:space="preserve"> </w:t>
      </w:r>
      <w:r w:rsidR="006577FC" w:rsidRPr="00870F2C">
        <w:rPr>
          <w:rFonts w:ascii="Sylfaen" w:hAnsi="Sylfaen" w:cs="AdvPTimes"/>
          <w:b/>
          <w:bCs/>
          <w:sz w:val="24"/>
          <w:szCs w:val="24"/>
        </w:rPr>
        <w:t xml:space="preserve"> </w:t>
      </w:r>
      <w:hyperlink r:id="rId111" w:history="1">
        <w:r w:rsidR="006577FC" w:rsidRPr="00870F2C">
          <w:rPr>
            <w:rStyle w:val="Hyperlink"/>
            <w:rFonts w:ascii="Sylfaen" w:hAnsi="Sylfaen" w:cs="AdvPTimes"/>
            <w:b/>
            <w:bCs/>
            <w:sz w:val="24"/>
            <w:szCs w:val="24"/>
          </w:rPr>
          <w:t>http://www.ccsenet.org/journal/index.php/gjhs</w:t>
        </w:r>
      </w:hyperlink>
      <w:r w:rsidR="006577FC" w:rsidRPr="00870F2C">
        <w:rPr>
          <w:rFonts w:ascii="Sylfaen" w:hAnsi="Sylfaen" w:cs="AdvPTimes"/>
          <w:b/>
          <w:bCs/>
          <w:sz w:val="24"/>
          <w:szCs w:val="24"/>
        </w:rPr>
        <w:t xml:space="preserve"> </w:t>
      </w:r>
    </w:p>
    <w:p w:rsidR="006577FC" w:rsidRPr="00870F2C" w:rsidRDefault="00CC2C44" w:rsidP="00870F2C">
      <w:pPr>
        <w:numPr>
          <w:ilvl w:val="0"/>
          <w:numId w:val="21"/>
        </w:numPr>
        <w:rPr>
          <w:rFonts w:ascii="Sylfaen" w:hAnsi="Sylfaen" w:cs="AdvPTimes"/>
          <w:sz w:val="24"/>
          <w:szCs w:val="24"/>
        </w:rPr>
      </w:pPr>
      <w:r w:rsidRPr="00870F2C">
        <w:rPr>
          <w:rFonts w:ascii="Sylfaen" w:hAnsi="Sylfaen" w:cs="AdvPTimes"/>
          <w:b/>
          <w:bCs/>
          <w:sz w:val="24"/>
          <w:szCs w:val="24"/>
        </w:rPr>
        <w:t>Solid Tumor Journal</w:t>
      </w:r>
      <w:r w:rsidR="005338A9" w:rsidRPr="00870F2C">
        <w:rPr>
          <w:rFonts w:ascii="Sylfaen" w:hAnsi="Sylfaen" w:cs="AdvPTimes"/>
          <w:b/>
          <w:bCs/>
          <w:sz w:val="24"/>
          <w:szCs w:val="24"/>
        </w:rPr>
        <w:t xml:space="preserve"> since 2011</w:t>
      </w:r>
      <w:r w:rsidR="00EA1D21" w:rsidRPr="00870F2C">
        <w:rPr>
          <w:rFonts w:ascii="Sylfaen" w:hAnsi="Sylfaen" w:cs="AdvPTimes"/>
          <w:b/>
          <w:bCs/>
          <w:sz w:val="24"/>
          <w:szCs w:val="24"/>
        </w:rPr>
        <w:t xml:space="preserve">: </w:t>
      </w:r>
      <w:r w:rsidR="00EA1D21" w:rsidRPr="00870F2C">
        <w:rPr>
          <w:rStyle w:val="HTMLCite"/>
          <w:rFonts w:ascii="Sylfaen" w:hAnsi="Sylfaen" w:cs="Arial"/>
          <w:i w:val="0"/>
          <w:iCs w:val="0"/>
          <w:color w:val="00802A"/>
          <w:sz w:val="24"/>
          <w:szCs w:val="24"/>
          <w:shd w:val="clear" w:color="auto" w:fill="FFFFFF"/>
        </w:rPr>
        <w:t>www.sciedu.ca/journal/html/jst_editorial_board.html</w:t>
      </w:r>
      <w:r w:rsidR="00EA1D21" w:rsidRPr="00870F2C">
        <w:rPr>
          <w:rFonts w:ascii="Sylfaen" w:hAnsi="Sylfaen" w:cs="Arial"/>
          <w:color w:val="666666"/>
          <w:sz w:val="24"/>
          <w:szCs w:val="24"/>
          <w:shd w:val="clear" w:color="auto" w:fill="FFFFFF"/>
          <w:cs/>
        </w:rPr>
        <w:t>‎</w:t>
      </w:r>
      <w:r w:rsidR="006577FC" w:rsidRPr="00870F2C">
        <w:rPr>
          <w:rFonts w:ascii="Sylfaen" w:hAnsi="Sylfaen" w:cs="Arial"/>
          <w:color w:val="666666"/>
          <w:sz w:val="24"/>
          <w:szCs w:val="24"/>
          <w:shd w:val="clear" w:color="auto" w:fill="FFFFFF"/>
          <w:rtl/>
          <w:cs/>
        </w:rPr>
        <w:t xml:space="preserve"> </w:t>
      </w:r>
    </w:p>
    <w:p w:rsidR="007910A7" w:rsidRPr="00870F2C" w:rsidRDefault="005B30D4" w:rsidP="00870F2C">
      <w:pPr>
        <w:numPr>
          <w:ilvl w:val="0"/>
          <w:numId w:val="21"/>
        </w:numPr>
        <w:rPr>
          <w:rFonts w:ascii="Sylfaen" w:hAnsi="Sylfaen" w:cs="AdvPTimes"/>
          <w:sz w:val="24"/>
          <w:szCs w:val="24"/>
        </w:rPr>
      </w:pPr>
      <w:r w:rsidRPr="00870F2C">
        <w:rPr>
          <w:rFonts w:ascii="Sylfaen" w:hAnsi="Sylfaen" w:cs="AdvPTimes"/>
          <w:b/>
          <w:bCs/>
          <w:sz w:val="24"/>
          <w:szCs w:val="24"/>
        </w:rPr>
        <w:t>American J of Cancer Prevention and Epidemiology</w:t>
      </w:r>
      <w:r w:rsidR="00EA1D21" w:rsidRPr="00870F2C">
        <w:rPr>
          <w:rFonts w:ascii="Sylfaen" w:hAnsi="Sylfaen" w:cs="AdvPTimes"/>
          <w:b/>
          <w:bCs/>
          <w:sz w:val="24"/>
          <w:szCs w:val="24"/>
        </w:rPr>
        <w:t xml:space="preserve">: </w:t>
      </w:r>
      <w:r w:rsidR="005338A9" w:rsidRPr="00870F2C">
        <w:rPr>
          <w:rFonts w:ascii="Sylfaen" w:hAnsi="Sylfaen" w:cs="AdvPTimes"/>
          <w:b/>
          <w:bCs/>
          <w:sz w:val="24"/>
          <w:szCs w:val="24"/>
        </w:rPr>
        <w:t xml:space="preserve">since 2011. </w:t>
      </w:r>
      <w:r w:rsidR="00EA1D21" w:rsidRPr="00870F2C">
        <w:rPr>
          <w:rStyle w:val="HTMLCite"/>
          <w:rFonts w:ascii="Sylfaen" w:hAnsi="Sylfaen" w:cs="Arial"/>
          <w:i w:val="0"/>
          <w:iCs w:val="0"/>
          <w:color w:val="00802A"/>
          <w:sz w:val="24"/>
          <w:szCs w:val="24"/>
          <w:shd w:val="clear" w:color="auto" w:fill="FFFFFF"/>
        </w:rPr>
        <w:t>ivyunion.org/</w:t>
      </w:r>
      <w:proofErr w:type="spellStart"/>
      <w:r w:rsidR="00EA1D21" w:rsidRPr="00870F2C">
        <w:rPr>
          <w:rStyle w:val="HTMLCite"/>
          <w:rFonts w:ascii="Sylfaen" w:hAnsi="Sylfaen" w:cs="Arial"/>
          <w:i w:val="0"/>
          <w:iCs w:val="0"/>
          <w:color w:val="00802A"/>
          <w:sz w:val="24"/>
          <w:szCs w:val="24"/>
          <w:shd w:val="clear" w:color="auto" w:fill="FFFFFF"/>
        </w:rPr>
        <w:t>index.php</w:t>
      </w:r>
      <w:proofErr w:type="spellEnd"/>
      <w:r w:rsidR="00EA1D21" w:rsidRPr="00870F2C">
        <w:rPr>
          <w:rStyle w:val="HTMLCite"/>
          <w:rFonts w:ascii="Sylfaen" w:hAnsi="Sylfaen" w:cs="Arial"/>
          <w:i w:val="0"/>
          <w:iCs w:val="0"/>
          <w:color w:val="00802A"/>
          <w:sz w:val="24"/>
          <w:szCs w:val="24"/>
          <w:shd w:val="clear" w:color="auto" w:fill="FFFFFF"/>
        </w:rPr>
        <w:t>/</w:t>
      </w:r>
      <w:proofErr w:type="spellStart"/>
      <w:r w:rsidR="00EA1D21" w:rsidRPr="00870F2C">
        <w:rPr>
          <w:rStyle w:val="HTMLCite"/>
          <w:rFonts w:ascii="Sylfaen" w:hAnsi="Sylfaen" w:cs="Arial"/>
          <w:i w:val="0"/>
          <w:iCs w:val="0"/>
          <w:color w:val="00802A"/>
          <w:sz w:val="24"/>
          <w:szCs w:val="24"/>
          <w:shd w:val="clear" w:color="auto" w:fill="FFFFFF"/>
        </w:rPr>
        <w:t>ajcep</w:t>
      </w:r>
      <w:proofErr w:type="spellEnd"/>
      <w:r w:rsidR="00EA1D21" w:rsidRPr="00870F2C">
        <w:rPr>
          <w:rStyle w:val="HTMLCite"/>
          <w:rFonts w:ascii="Sylfaen" w:hAnsi="Sylfaen" w:cs="Arial"/>
          <w:i w:val="0"/>
          <w:iCs w:val="0"/>
          <w:color w:val="00802A"/>
          <w:sz w:val="24"/>
          <w:szCs w:val="24"/>
          <w:shd w:val="clear" w:color="auto" w:fill="FFFFFF"/>
        </w:rPr>
        <w:t>/about/</w:t>
      </w:r>
      <w:proofErr w:type="spellStart"/>
      <w:r w:rsidR="00EA1D21" w:rsidRPr="00870F2C">
        <w:rPr>
          <w:rStyle w:val="HTMLCite"/>
          <w:rFonts w:ascii="Sylfaen" w:hAnsi="Sylfaen" w:cs="Arial"/>
          <w:i w:val="0"/>
          <w:iCs w:val="0"/>
          <w:color w:val="00802A"/>
          <w:sz w:val="24"/>
          <w:szCs w:val="24"/>
          <w:shd w:val="clear" w:color="auto" w:fill="FFFFFF"/>
        </w:rPr>
        <w:t>editorialTeamBio</w:t>
      </w:r>
      <w:proofErr w:type="spellEnd"/>
      <w:r w:rsidR="00EA1D21" w:rsidRPr="00870F2C">
        <w:rPr>
          <w:rStyle w:val="HTMLCite"/>
          <w:rFonts w:ascii="Sylfaen" w:hAnsi="Sylfaen" w:cs="Arial"/>
          <w:i w:val="0"/>
          <w:iCs w:val="0"/>
          <w:color w:val="00802A"/>
          <w:sz w:val="24"/>
          <w:szCs w:val="24"/>
          <w:shd w:val="clear" w:color="auto" w:fill="FFFFFF"/>
        </w:rPr>
        <w:t>/97</w:t>
      </w:r>
      <w:r w:rsidR="00EA1D21" w:rsidRPr="00870F2C">
        <w:rPr>
          <w:rFonts w:ascii="Sylfaen" w:hAnsi="Sylfaen" w:cs="Arial"/>
          <w:color w:val="666666"/>
          <w:sz w:val="24"/>
          <w:szCs w:val="24"/>
          <w:shd w:val="clear" w:color="auto" w:fill="FFFFFF"/>
          <w:cs/>
        </w:rPr>
        <w:t>‎</w:t>
      </w:r>
    </w:p>
    <w:p w:rsidR="00B35ABB" w:rsidRPr="00870F2C" w:rsidRDefault="007910A7" w:rsidP="00870F2C">
      <w:pPr>
        <w:numPr>
          <w:ilvl w:val="0"/>
          <w:numId w:val="21"/>
        </w:numPr>
        <w:rPr>
          <w:rFonts w:ascii="Sylfaen" w:hAnsi="Sylfaen" w:cs="AdvPTimes"/>
          <w:b/>
          <w:bCs/>
          <w:sz w:val="24"/>
          <w:szCs w:val="24"/>
        </w:rPr>
      </w:pPr>
      <w:r w:rsidRPr="00870F2C">
        <w:rPr>
          <w:rFonts w:ascii="Sylfaen" w:hAnsi="Sylfaen" w:cs="AdvPTimes"/>
          <w:b/>
          <w:bCs/>
          <w:sz w:val="24"/>
          <w:szCs w:val="24"/>
        </w:rPr>
        <w:t>British J of Medicine and M</w:t>
      </w:r>
      <w:r w:rsidR="00FB5162">
        <w:rPr>
          <w:rFonts w:ascii="Sylfaen" w:hAnsi="Sylfaen" w:cs="AdvPTimes"/>
          <w:b/>
          <w:bCs/>
          <w:sz w:val="24"/>
          <w:szCs w:val="24"/>
        </w:rPr>
        <w:t>edical Science</w:t>
      </w:r>
      <w:r w:rsidR="00EA1D21" w:rsidRPr="00870F2C">
        <w:rPr>
          <w:rFonts w:ascii="Sylfaen" w:hAnsi="Sylfaen" w:cs="AdvPTimes"/>
          <w:b/>
          <w:bCs/>
          <w:sz w:val="24"/>
          <w:szCs w:val="24"/>
        </w:rPr>
        <w:t xml:space="preserve">: </w:t>
      </w:r>
      <w:r w:rsidR="005338A9" w:rsidRPr="00870F2C">
        <w:rPr>
          <w:rFonts w:ascii="Sylfaen" w:hAnsi="Sylfaen" w:cs="AdvPTimes"/>
          <w:b/>
          <w:bCs/>
          <w:sz w:val="24"/>
          <w:szCs w:val="24"/>
        </w:rPr>
        <w:t xml:space="preserve"> since 2012. </w:t>
      </w:r>
      <w:r w:rsidR="00EA1D21" w:rsidRPr="00870F2C">
        <w:rPr>
          <w:rFonts w:ascii="Sylfaen" w:hAnsi="Sylfaen" w:cs="Arial"/>
          <w:color w:val="00802A"/>
          <w:sz w:val="24"/>
          <w:szCs w:val="24"/>
          <w:shd w:val="clear" w:color="auto" w:fill="FFFFFF"/>
        </w:rPr>
        <w:t>www.sciencedomain.org/editorial-board-members.php?id=12</w:t>
      </w:r>
    </w:p>
    <w:p w:rsidR="004279FC" w:rsidRPr="00870F2C" w:rsidRDefault="00B35ABB" w:rsidP="00870F2C">
      <w:pPr>
        <w:numPr>
          <w:ilvl w:val="0"/>
          <w:numId w:val="21"/>
        </w:numPr>
        <w:rPr>
          <w:rFonts w:ascii="Sylfaen" w:hAnsi="Sylfaen" w:cs="AdvPTimes"/>
          <w:b/>
          <w:bCs/>
          <w:sz w:val="24"/>
          <w:szCs w:val="24"/>
          <w:u w:val="single"/>
        </w:rPr>
      </w:pPr>
      <w:r w:rsidRPr="00870F2C">
        <w:rPr>
          <w:rFonts w:ascii="Sylfaen" w:hAnsi="Sylfaen" w:cs="Arial"/>
          <w:b/>
          <w:bCs/>
          <w:color w:val="000000"/>
          <w:sz w:val="24"/>
          <w:szCs w:val="24"/>
          <w:shd w:val="clear" w:color="auto" w:fill="FFFFFF"/>
        </w:rPr>
        <w:t xml:space="preserve">BMC </w:t>
      </w:r>
      <w:r w:rsidRPr="00870F2C">
        <w:rPr>
          <w:rFonts w:ascii="Sylfaen" w:hAnsi="Sylfaen" w:cs="Arial"/>
          <w:b/>
          <w:bCs/>
          <w:i/>
          <w:iCs/>
          <w:color w:val="000000"/>
          <w:sz w:val="24"/>
          <w:szCs w:val="24"/>
          <w:shd w:val="clear" w:color="auto" w:fill="FFFFFF"/>
        </w:rPr>
        <w:t>research notes</w:t>
      </w:r>
      <w:r w:rsidRPr="00870F2C">
        <w:rPr>
          <w:rFonts w:ascii="Sylfaen" w:hAnsi="Sylfaen" w:cs="Arial"/>
          <w:b/>
          <w:bCs/>
          <w:color w:val="000000"/>
          <w:sz w:val="24"/>
          <w:szCs w:val="24"/>
          <w:shd w:val="clear" w:color="auto" w:fill="FFFFFF"/>
        </w:rPr>
        <w:t>: February 2014</w:t>
      </w:r>
      <w:r w:rsidR="00FA5269" w:rsidRPr="00870F2C">
        <w:rPr>
          <w:rFonts w:ascii="Sylfaen" w:hAnsi="Sylfaen" w:cs="AdvPTimes"/>
          <w:b/>
          <w:bCs/>
          <w:sz w:val="24"/>
          <w:szCs w:val="24"/>
          <w:u w:val="single"/>
        </w:rPr>
        <w:t xml:space="preserve"> </w:t>
      </w:r>
      <w:r w:rsidR="000A2BFA" w:rsidRPr="00870F2C">
        <w:rPr>
          <w:rFonts w:ascii="Sylfaen" w:hAnsi="Sylfaen" w:cs="AdvPTimes"/>
          <w:b/>
          <w:bCs/>
          <w:sz w:val="24"/>
          <w:szCs w:val="24"/>
          <w:u w:val="single"/>
        </w:rPr>
        <w:t xml:space="preserve"> </w:t>
      </w:r>
    </w:p>
    <w:p w:rsidR="00CC1DE2" w:rsidRPr="00870F2C" w:rsidRDefault="00A65BA5" w:rsidP="00870F2C">
      <w:pPr>
        <w:numPr>
          <w:ilvl w:val="0"/>
          <w:numId w:val="21"/>
        </w:numPr>
        <w:rPr>
          <w:rFonts w:ascii="Sylfaen" w:hAnsi="Sylfaen" w:cs="AdvPTimes"/>
          <w:b/>
          <w:bCs/>
          <w:sz w:val="24"/>
          <w:szCs w:val="24"/>
          <w:u w:val="single"/>
        </w:rPr>
      </w:pPr>
      <w:r w:rsidRPr="00870F2C">
        <w:rPr>
          <w:rFonts w:ascii="Sylfaen" w:hAnsi="Sylfaen" w:cs="Arial"/>
          <w:b/>
          <w:bCs/>
          <w:color w:val="000000"/>
          <w:sz w:val="24"/>
          <w:szCs w:val="24"/>
          <w:shd w:val="clear" w:color="auto" w:fill="FFFFFF"/>
        </w:rPr>
        <w:t>International Public Heal</w:t>
      </w:r>
      <w:r w:rsidR="00FB5162">
        <w:rPr>
          <w:rFonts w:ascii="Sylfaen" w:hAnsi="Sylfaen" w:cs="Arial"/>
          <w:b/>
          <w:bCs/>
          <w:color w:val="000000"/>
          <w:sz w:val="24"/>
          <w:szCs w:val="24"/>
          <w:shd w:val="clear" w:color="auto" w:fill="FFFFFF"/>
        </w:rPr>
        <w:t xml:space="preserve">th Forum (IPHF): </w:t>
      </w:r>
      <w:r w:rsidR="00442E36" w:rsidRPr="00870F2C">
        <w:rPr>
          <w:rFonts w:ascii="Sylfaen" w:hAnsi="Sylfaen" w:cs="Arial"/>
          <w:b/>
          <w:bCs/>
          <w:color w:val="000000"/>
          <w:sz w:val="24"/>
          <w:szCs w:val="24"/>
          <w:shd w:val="clear" w:color="auto" w:fill="FFFFFF"/>
        </w:rPr>
        <w:t xml:space="preserve">January 2014. </w:t>
      </w:r>
      <w:r w:rsidRPr="00870F2C">
        <w:rPr>
          <w:rFonts w:ascii="Sylfaen" w:hAnsi="Sylfaen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326E0F" w:rsidRPr="00870F2C" w:rsidRDefault="00326E0F" w:rsidP="00870F2C">
      <w:pPr>
        <w:pStyle w:val="Heading1"/>
        <w:numPr>
          <w:ilvl w:val="0"/>
          <w:numId w:val="21"/>
        </w:numPr>
        <w:pBdr>
          <w:top w:val="dotted" w:sz="6" w:space="2" w:color="767676"/>
          <w:bottom w:val="dotted" w:sz="6" w:space="2" w:color="767676"/>
        </w:pBdr>
        <w:shd w:val="clear" w:color="auto" w:fill="FFFFFF"/>
        <w:spacing w:after="150"/>
        <w:rPr>
          <w:rFonts w:ascii="Sylfaen" w:hAnsi="Sylfaen" w:cs="AdvPTimes"/>
          <w:b w:val="0"/>
          <w:bCs w:val="0"/>
          <w:color w:val="00B0F0"/>
          <w:sz w:val="24"/>
          <w:szCs w:val="24"/>
          <w:u w:val="single"/>
        </w:rPr>
      </w:pPr>
      <w:r w:rsidRPr="00870F2C">
        <w:rPr>
          <w:rFonts w:ascii="Sylfaen" w:hAnsi="Sylfaen" w:cs="Tahoma"/>
          <w:color w:val="000000"/>
          <w:sz w:val="24"/>
          <w:szCs w:val="24"/>
        </w:rPr>
        <w:t>Global Journal of Epidemiology and Public Health</w:t>
      </w:r>
      <w:r w:rsidR="00FB5162">
        <w:rPr>
          <w:rFonts w:ascii="Sylfaen" w:hAnsi="Sylfaen" w:cs="Tahoma"/>
          <w:color w:val="000000"/>
          <w:sz w:val="24"/>
          <w:szCs w:val="24"/>
        </w:rPr>
        <w:t xml:space="preserve">: </w:t>
      </w:r>
      <w:r w:rsidRPr="00870F2C">
        <w:rPr>
          <w:rFonts w:ascii="Sylfaen" w:hAnsi="Sylfaen" w:cs="AdvPTimes"/>
          <w:b w:val="0"/>
          <w:bCs w:val="0"/>
          <w:color w:val="000000"/>
          <w:sz w:val="24"/>
          <w:szCs w:val="24"/>
          <w:u w:val="single"/>
        </w:rPr>
        <w:t xml:space="preserve">  </w:t>
      </w:r>
      <w:hyperlink r:id="rId112" w:history="1">
        <w:r w:rsidRPr="00870F2C">
          <w:rPr>
            <w:rStyle w:val="Hyperlink"/>
            <w:rFonts w:ascii="Sylfaen" w:hAnsi="Sylfaen" w:cs="AdvPTimes"/>
            <w:color w:val="00B0F0"/>
            <w:sz w:val="24"/>
            <w:szCs w:val="24"/>
          </w:rPr>
          <w:t>http://savvysciencepublisher.com/editorial-board-</w:t>
        </w:r>
        <w:r w:rsidRPr="00870F2C">
          <w:rPr>
            <w:rStyle w:val="Hyperlink"/>
            <w:rFonts w:ascii="Sylfaen" w:hAnsi="Sylfaen" w:cs="AdvPTimes"/>
            <w:color w:val="00B0F0"/>
            <w:sz w:val="24"/>
            <w:szCs w:val="24"/>
          </w:rPr>
          <w:lastRenderedPageBreak/>
          <w:t>member-gjeph/</w:t>
        </w:r>
      </w:hyperlink>
      <w:r w:rsidRPr="00870F2C">
        <w:rPr>
          <w:rFonts w:ascii="Sylfaen" w:hAnsi="Sylfaen" w:cs="AdvPTimes"/>
          <w:b w:val="0"/>
          <w:bCs w:val="0"/>
          <w:color w:val="00B0F0"/>
          <w:sz w:val="24"/>
          <w:szCs w:val="24"/>
          <w:u w:val="single"/>
        </w:rPr>
        <w:t xml:space="preserve"> </w:t>
      </w:r>
    </w:p>
    <w:p w:rsidR="00870F2C" w:rsidRPr="00870F2C" w:rsidRDefault="00870F2C" w:rsidP="00870F2C">
      <w:pPr>
        <w:numPr>
          <w:ilvl w:val="0"/>
          <w:numId w:val="21"/>
        </w:numPr>
        <w:rPr>
          <w:rStyle w:val="Strong"/>
          <w:rFonts w:ascii="Sylfaen" w:hAnsi="Sylfaen"/>
          <w:b w:val="0"/>
          <w:bCs w:val="0"/>
          <w:sz w:val="24"/>
          <w:szCs w:val="24"/>
        </w:rPr>
      </w:pPr>
      <w:r w:rsidRPr="00870F2C">
        <w:rPr>
          <w:rStyle w:val="Strong"/>
          <w:rFonts w:ascii="Sylfaen" w:hAnsi="Sylfaen"/>
          <w:color w:val="666666"/>
          <w:sz w:val="24"/>
          <w:szCs w:val="24"/>
          <w:bdr w:val="none" w:sz="0" w:space="0" w:color="auto" w:frame="1"/>
          <w:shd w:val="clear" w:color="auto" w:fill="FFFFFF"/>
        </w:rPr>
        <w:t xml:space="preserve">Global Journal of Infectious Diseases and Clinical Research. </w:t>
      </w:r>
      <w:r>
        <w:rPr>
          <w:rStyle w:val="Strong"/>
          <w:rFonts w:ascii="Sylfaen" w:hAnsi="Sylfaen"/>
          <w:color w:val="666666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hyperlink r:id="rId113" w:history="1">
        <w:r w:rsidRPr="00E40317">
          <w:rPr>
            <w:rStyle w:val="Hyperlink"/>
            <w:rFonts w:ascii="Sylfaen" w:hAnsi="Sylfaen"/>
            <w:sz w:val="24"/>
            <w:szCs w:val="24"/>
            <w:bdr w:val="none" w:sz="0" w:space="0" w:color="auto" w:frame="1"/>
            <w:shd w:val="clear" w:color="auto" w:fill="FFFFFF"/>
          </w:rPr>
          <w:t>http://www.peertechz.com/Infectious-Diseases/editorialboard.php</w:t>
        </w:r>
      </w:hyperlink>
      <w:r>
        <w:rPr>
          <w:rStyle w:val="Strong"/>
          <w:rFonts w:ascii="Sylfaen" w:hAnsi="Sylfaen"/>
          <w:color w:val="666666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D5701D" w:rsidRDefault="00870F2C" w:rsidP="003622A0">
      <w:pPr>
        <w:pStyle w:val="Heading1"/>
        <w:numPr>
          <w:ilvl w:val="0"/>
          <w:numId w:val="21"/>
        </w:numPr>
        <w:shd w:val="clear" w:color="auto" w:fill="FFFFFF"/>
        <w:rPr>
          <w:rStyle w:val="Hyperlink"/>
          <w:rFonts w:ascii="Georgia" w:hAnsi="Georgia"/>
          <w:b w:val="0"/>
          <w:bCs w:val="0"/>
          <w:sz w:val="24"/>
          <w:szCs w:val="24"/>
          <w:rtl/>
        </w:rPr>
      </w:pPr>
      <w:r w:rsidRPr="00940F17">
        <w:rPr>
          <w:rFonts w:ascii="Georgia" w:hAnsi="Georgia"/>
          <w:b w:val="0"/>
          <w:bCs w:val="0"/>
          <w:color w:val="111111"/>
          <w:sz w:val="24"/>
          <w:szCs w:val="24"/>
        </w:rPr>
        <w:t>Journal of Clinical Research &amp; Governance</w:t>
      </w:r>
      <w:r w:rsidR="00940F17" w:rsidRPr="00940F17">
        <w:rPr>
          <w:rFonts w:ascii="Georgia" w:hAnsi="Georgia"/>
          <w:b w:val="0"/>
          <w:bCs w:val="0"/>
          <w:color w:val="111111"/>
          <w:sz w:val="24"/>
          <w:szCs w:val="24"/>
        </w:rPr>
        <w:t xml:space="preserve">: </w:t>
      </w:r>
      <w:hyperlink r:id="rId114" w:history="1">
        <w:r w:rsidR="00940F17" w:rsidRPr="00940F17">
          <w:rPr>
            <w:rStyle w:val="Hyperlink"/>
            <w:rFonts w:ascii="Georgia" w:hAnsi="Georgia"/>
            <w:b w:val="0"/>
            <w:bCs w:val="0"/>
            <w:sz w:val="24"/>
            <w:szCs w:val="24"/>
          </w:rPr>
          <w:t>http://index.sciencepub.se/ojs/index.php/JCRG/pages/view/1</w:t>
        </w:r>
      </w:hyperlink>
    </w:p>
    <w:p w:rsidR="003C2CDC" w:rsidRPr="003C2CDC" w:rsidRDefault="003C2CDC" w:rsidP="003C2CDC">
      <w:pPr>
        <w:rPr>
          <w:rtl/>
          <w:lang w:bidi="ar-EG"/>
        </w:rPr>
      </w:pPr>
    </w:p>
    <w:p w:rsidR="00170AF3" w:rsidRPr="003622A0" w:rsidRDefault="00CA3BEE" w:rsidP="003622A0">
      <w:pPr>
        <w:rPr>
          <w:rFonts w:ascii="Gabriola" w:hAnsi="Gabriola" w:cs="AdvPTimes"/>
          <w:b/>
          <w:bCs/>
          <w:sz w:val="32"/>
          <w:szCs w:val="32"/>
        </w:rPr>
      </w:pPr>
      <w:r w:rsidRPr="006577FC">
        <w:rPr>
          <w:rFonts w:ascii="Gabriola" w:hAnsi="Gabriola" w:cs="AdvPTimes"/>
          <w:b/>
          <w:bCs/>
          <w:sz w:val="32"/>
          <w:szCs w:val="32"/>
        </w:rPr>
        <w:t>R</w:t>
      </w:r>
      <w:r w:rsidR="00961580" w:rsidRPr="006577FC">
        <w:rPr>
          <w:rFonts w:ascii="Gabriola" w:hAnsi="Gabriola" w:cs="AdvPTimes"/>
          <w:b/>
          <w:bCs/>
          <w:sz w:val="32"/>
          <w:szCs w:val="32"/>
        </w:rPr>
        <w:t xml:space="preserve">esearch </w:t>
      </w:r>
      <w:r w:rsidR="00EC5096" w:rsidRPr="006577FC">
        <w:rPr>
          <w:rFonts w:ascii="Gabriola" w:hAnsi="Gabriola" w:cs="AdvPTimes"/>
          <w:b/>
          <w:bCs/>
          <w:sz w:val="32"/>
          <w:szCs w:val="32"/>
        </w:rPr>
        <w:t>interest</w:t>
      </w:r>
      <w:r w:rsidR="00961580" w:rsidRPr="006577FC">
        <w:rPr>
          <w:rFonts w:ascii="Gabriola" w:hAnsi="Gabriola" w:cs="AdvPTimes"/>
          <w:b/>
          <w:bCs/>
          <w:sz w:val="32"/>
          <w:szCs w:val="32"/>
        </w:rPr>
        <w:t>s</w:t>
      </w:r>
      <w:r w:rsidR="00EC5096" w:rsidRPr="006577FC">
        <w:rPr>
          <w:rFonts w:ascii="Gabriola" w:hAnsi="Gabriola" w:cs="AdvPTimes"/>
          <w:b/>
          <w:bCs/>
          <w:sz w:val="32"/>
          <w:szCs w:val="32"/>
        </w:rPr>
        <w:t>:</w:t>
      </w:r>
    </w:p>
    <w:p w:rsidR="006577FC" w:rsidRPr="003622A0" w:rsidRDefault="00EC5096" w:rsidP="003622A0">
      <w:pPr>
        <w:numPr>
          <w:ilvl w:val="2"/>
          <w:numId w:val="13"/>
        </w:numPr>
        <w:rPr>
          <w:rFonts w:ascii="Sylfaen" w:hAnsi="Sylfaen" w:cs="AdvPTimes"/>
          <w:sz w:val="24"/>
          <w:szCs w:val="24"/>
        </w:rPr>
      </w:pPr>
      <w:r>
        <w:rPr>
          <w:rFonts w:ascii="Sylfaen" w:hAnsi="Sylfaen" w:cs="AdvPTimes"/>
          <w:sz w:val="24"/>
          <w:szCs w:val="24"/>
        </w:rPr>
        <w:t>Epidemiology</w:t>
      </w:r>
      <w:r w:rsidR="00332526">
        <w:rPr>
          <w:rFonts w:ascii="Sylfaen" w:hAnsi="Sylfaen" w:cs="AdvPTimes"/>
          <w:sz w:val="24"/>
          <w:szCs w:val="24"/>
        </w:rPr>
        <w:t xml:space="preserve">, Cancer Prevention, </w:t>
      </w:r>
      <w:r w:rsidRPr="00332526">
        <w:rPr>
          <w:rFonts w:ascii="Sylfaen" w:hAnsi="Sylfaen" w:cs="AdvPTimes"/>
          <w:sz w:val="24"/>
          <w:szCs w:val="24"/>
        </w:rPr>
        <w:t>Nutrition</w:t>
      </w:r>
      <w:r w:rsidR="00332526">
        <w:rPr>
          <w:rFonts w:ascii="Sylfaen" w:hAnsi="Sylfaen" w:cs="AdvPTimes"/>
          <w:sz w:val="24"/>
          <w:szCs w:val="24"/>
        </w:rPr>
        <w:t xml:space="preserve">, </w:t>
      </w:r>
      <w:r w:rsidRPr="00332526">
        <w:rPr>
          <w:rFonts w:ascii="Sylfaen" w:hAnsi="Sylfaen" w:cs="AdvPTimes"/>
          <w:sz w:val="24"/>
          <w:szCs w:val="24"/>
        </w:rPr>
        <w:t xml:space="preserve">Adolescence </w:t>
      </w:r>
      <w:r w:rsidR="00332526" w:rsidRPr="00332526">
        <w:rPr>
          <w:rFonts w:ascii="Sylfaen" w:hAnsi="Sylfaen" w:cs="AdvPTimes"/>
          <w:sz w:val="24"/>
          <w:szCs w:val="24"/>
        </w:rPr>
        <w:t>health,</w:t>
      </w:r>
      <w:r w:rsidR="00332526">
        <w:rPr>
          <w:rFonts w:ascii="Sylfaen" w:hAnsi="Sylfaen" w:cs="AdvPTimes"/>
          <w:sz w:val="24"/>
          <w:szCs w:val="24"/>
        </w:rPr>
        <w:t xml:space="preserve"> </w:t>
      </w:r>
      <w:r w:rsidRPr="00332526">
        <w:rPr>
          <w:rFonts w:ascii="Sylfaen" w:hAnsi="Sylfaen" w:cs="AdvPTimes"/>
          <w:sz w:val="24"/>
          <w:szCs w:val="24"/>
        </w:rPr>
        <w:t xml:space="preserve">Non-communicable diseases. </w:t>
      </w:r>
      <w:r w:rsidR="00332526">
        <w:rPr>
          <w:rFonts w:ascii="Sylfaen" w:hAnsi="Sylfaen" w:cs="AdvPTimes"/>
          <w:sz w:val="24"/>
          <w:szCs w:val="24"/>
        </w:rPr>
        <w:t xml:space="preserve">, </w:t>
      </w:r>
      <w:r w:rsidR="002268DF" w:rsidRPr="00332526">
        <w:rPr>
          <w:rFonts w:ascii="Sylfaen" w:hAnsi="Sylfaen" w:cs="AdvPTimes"/>
          <w:sz w:val="24"/>
          <w:szCs w:val="24"/>
        </w:rPr>
        <w:t>Medical education</w:t>
      </w:r>
      <w:r w:rsidR="00332526">
        <w:rPr>
          <w:rFonts w:ascii="Sylfaen" w:hAnsi="Sylfaen" w:cs="AdvPTimes"/>
          <w:sz w:val="24"/>
          <w:szCs w:val="24"/>
        </w:rPr>
        <w:t xml:space="preserve">, </w:t>
      </w:r>
      <w:r w:rsidR="002268DF" w:rsidRPr="00332526">
        <w:rPr>
          <w:rFonts w:ascii="Sylfaen" w:hAnsi="Sylfaen" w:cs="AdvPTimes"/>
          <w:sz w:val="24"/>
          <w:szCs w:val="24"/>
        </w:rPr>
        <w:t xml:space="preserve">Patients </w:t>
      </w:r>
      <w:r w:rsidR="00332526" w:rsidRPr="00332526">
        <w:rPr>
          <w:rFonts w:ascii="Sylfaen" w:hAnsi="Sylfaen" w:cs="AdvPTimes"/>
          <w:sz w:val="24"/>
          <w:szCs w:val="24"/>
        </w:rPr>
        <w:t>education,</w:t>
      </w:r>
      <w:r w:rsidR="00332526">
        <w:rPr>
          <w:rFonts w:ascii="Sylfaen" w:hAnsi="Sylfaen" w:cs="AdvPTimes"/>
          <w:sz w:val="24"/>
          <w:szCs w:val="24"/>
        </w:rPr>
        <w:t xml:space="preserve"> </w:t>
      </w:r>
      <w:r w:rsidR="007910A7" w:rsidRPr="00332526">
        <w:rPr>
          <w:rFonts w:ascii="Sylfaen" w:hAnsi="Sylfaen" w:cs="AdvPTimes"/>
          <w:sz w:val="24"/>
          <w:szCs w:val="24"/>
        </w:rPr>
        <w:t>Neglected Tropical Diseases.</w:t>
      </w:r>
    </w:p>
    <w:p w:rsidR="00FA5269" w:rsidRPr="006577FC" w:rsidRDefault="007910A7" w:rsidP="00332526">
      <w:pPr>
        <w:rPr>
          <w:rFonts w:ascii="Gabriola" w:hAnsi="Gabriola" w:cs="Times New Roman"/>
          <w:b/>
          <w:bCs/>
          <w:snapToGrid w:val="0"/>
          <w:sz w:val="32"/>
          <w:szCs w:val="32"/>
        </w:rPr>
      </w:pPr>
      <w:r w:rsidRPr="006577FC">
        <w:rPr>
          <w:rFonts w:ascii="Gabriola" w:hAnsi="Gabriola" w:cs="Times New Roman"/>
          <w:b/>
          <w:bCs/>
          <w:snapToGrid w:val="0"/>
          <w:sz w:val="32"/>
          <w:szCs w:val="32"/>
        </w:rPr>
        <w:t>Membership</w:t>
      </w:r>
      <w:r w:rsidR="00FA5269" w:rsidRPr="006577FC">
        <w:rPr>
          <w:rFonts w:ascii="Gabriola" w:hAnsi="Gabriola" w:cs="Times New Roman"/>
          <w:b/>
          <w:bCs/>
          <w:snapToGrid w:val="0"/>
          <w:sz w:val="32"/>
          <w:szCs w:val="32"/>
        </w:rPr>
        <w:t>s</w:t>
      </w:r>
      <w:r w:rsidRPr="006577FC">
        <w:rPr>
          <w:rFonts w:ascii="Gabriola" w:hAnsi="Gabriola" w:cs="Times New Roman"/>
          <w:b/>
          <w:bCs/>
          <w:snapToGrid w:val="0"/>
          <w:sz w:val="32"/>
          <w:szCs w:val="32"/>
        </w:rPr>
        <w:t>:</w:t>
      </w:r>
    </w:p>
    <w:p w:rsidR="00170AF3" w:rsidRPr="007910A7" w:rsidRDefault="00170AF3" w:rsidP="00332526">
      <w:pPr>
        <w:rPr>
          <w:rFonts w:ascii="Sylfaen" w:hAnsi="Sylfaen" w:cs="Times New Roman"/>
          <w:b/>
          <w:bCs/>
          <w:snapToGrid w:val="0"/>
          <w:sz w:val="24"/>
          <w:szCs w:val="24"/>
          <w:u w:val="single"/>
        </w:rPr>
      </w:pPr>
    </w:p>
    <w:p w:rsidR="005338A9" w:rsidRDefault="007910A7" w:rsidP="00FA5269">
      <w:pPr>
        <w:numPr>
          <w:ilvl w:val="0"/>
          <w:numId w:val="15"/>
        </w:numPr>
        <w:rPr>
          <w:rFonts w:ascii="Sylfaen" w:hAnsi="Sylfaen" w:cs="Times New Roman"/>
          <w:b/>
          <w:bCs/>
          <w:snapToGrid w:val="0"/>
          <w:sz w:val="24"/>
          <w:szCs w:val="24"/>
        </w:rPr>
      </w:pPr>
      <w:r w:rsidRPr="007910A7">
        <w:rPr>
          <w:rFonts w:ascii="Sylfaen" w:hAnsi="Sylfaen" w:cs="Times New Roman"/>
          <w:b/>
          <w:bCs/>
          <w:snapToGrid w:val="0"/>
          <w:sz w:val="24"/>
          <w:szCs w:val="24"/>
        </w:rPr>
        <w:t>Asian Pacific Organization</w:t>
      </w:r>
      <w:r>
        <w:rPr>
          <w:rFonts w:ascii="Sylfaen" w:hAnsi="Sylfaen" w:cs="Times New Roman"/>
          <w:b/>
          <w:bCs/>
          <w:snapToGrid w:val="0"/>
          <w:sz w:val="24"/>
          <w:szCs w:val="24"/>
        </w:rPr>
        <w:t xml:space="preserve"> for</w:t>
      </w:r>
      <w:r w:rsidRPr="007910A7">
        <w:rPr>
          <w:rFonts w:ascii="Sylfaen" w:hAnsi="Sylfaen" w:cs="Times New Roman"/>
          <w:b/>
          <w:bCs/>
          <w:snapToGrid w:val="0"/>
          <w:sz w:val="24"/>
          <w:szCs w:val="24"/>
        </w:rPr>
        <w:t xml:space="preserve"> Cancer Prevention. </w:t>
      </w:r>
      <w:r w:rsidR="00A9085F" w:rsidRPr="007910A7">
        <w:rPr>
          <w:rFonts w:ascii="Sylfaen" w:hAnsi="Sylfaen" w:cs="Times New Roman"/>
          <w:b/>
          <w:bCs/>
          <w:snapToGrid w:val="0"/>
          <w:sz w:val="24"/>
          <w:szCs w:val="24"/>
        </w:rPr>
        <w:t xml:space="preserve"> </w:t>
      </w:r>
    </w:p>
    <w:p w:rsidR="00170AF3" w:rsidRDefault="005338A9" w:rsidP="00D5701D">
      <w:pPr>
        <w:numPr>
          <w:ilvl w:val="0"/>
          <w:numId w:val="15"/>
        </w:numPr>
        <w:rPr>
          <w:rFonts w:ascii="Sylfaen" w:hAnsi="Sylfaen" w:cs="Times New Roman"/>
          <w:b/>
          <w:bCs/>
          <w:snapToGrid w:val="0"/>
          <w:sz w:val="24"/>
          <w:szCs w:val="24"/>
        </w:rPr>
      </w:pPr>
      <w:r>
        <w:rPr>
          <w:rFonts w:ascii="Sylfaen" w:hAnsi="Sylfaen" w:cs="Times New Roman"/>
          <w:b/>
          <w:bCs/>
          <w:snapToGrid w:val="0"/>
          <w:sz w:val="24"/>
          <w:szCs w:val="24"/>
        </w:rPr>
        <w:t>International Osteoporosis Foundation.</w:t>
      </w:r>
      <w:r w:rsidR="00A9085F" w:rsidRPr="00326E0F">
        <w:rPr>
          <w:rFonts w:ascii="Sylfaen" w:hAnsi="Sylfaen" w:cs="Times New Roman"/>
          <w:b/>
          <w:bCs/>
          <w:snapToGrid w:val="0"/>
          <w:sz w:val="24"/>
          <w:szCs w:val="24"/>
        </w:rPr>
        <w:t xml:space="preserve">    </w:t>
      </w:r>
    </w:p>
    <w:p w:rsidR="00D66146" w:rsidRPr="00D5701D" w:rsidRDefault="00D66146" w:rsidP="00D5701D">
      <w:pPr>
        <w:numPr>
          <w:ilvl w:val="0"/>
          <w:numId w:val="15"/>
        </w:numPr>
        <w:rPr>
          <w:rFonts w:ascii="Sylfaen" w:hAnsi="Sylfaen" w:cs="Times New Roman"/>
          <w:b/>
          <w:bCs/>
          <w:snapToGrid w:val="0"/>
          <w:sz w:val="24"/>
          <w:szCs w:val="24"/>
        </w:rPr>
      </w:pPr>
      <w:r>
        <w:rPr>
          <w:rFonts w:ascii="Sylfaen" w:hAnsi="Sylfaen" w:cs="Times New Roman"/>
          <w:b/>
          <w:bCs/>
          <w:snapToGrid w:val="0"/>
          <w:sz w:val="24"/>
          <w:szCs w:val="24"/>
        </w:rPr>
        <w:t xml:space="preserve">Geneva Foundation for </w:t>
      </w:r>
      <w:r w:rsidR="00D30822">
        <w:rPr>
          <w:rFonts w:ascii="Sylfaen" w:hAnsi="Sylfaen" w:cs="Times New Roman"/>
          <w:b/>
          <w:bCs/>
          <w:snapToGrid w:val="0"/>
          <w:sz w:val="24"/>
          <w:szCs w:val="24"/>
        </w:rPr>
        <w:t xml:space="preserve">Medical </w:t>
      </w:r>
      <w:r>
        <w:rPr>
          <w:rFonts w:ascii="Sylfaen" w:hAnsi="Sylfaen" w:cs="Times New Roman"/>
          <w:b/>
          <w:bCs/>
          <w:snapToGrid w:val="0"/>
          <w:sz w:val="24"/>
          <w:szCs w:val="24"/>
        </w:rPr>
        <w:t xml:space="preserve">Education and Training </w:t>
      </w:r>
    </w:p>
    <w:p w:rsidR="00170AF3" w:rsidRPr="00A610C6" w:rsidRDefault="00EC7092" w:rsidP="001647B7">
      <w:pPr>
        <w:rPr>
          <w:rFonts w:ascii="Gabriola" w:hAnsi="Gabriola" w:cs="Times New Roman"/>
          <w:b/>
          <w:bCs/>
          <w:snapToGrid w:val="0"/>
          <w:sz w:val="28"/>
          <w:szCs w:val="28"/>
        </w:rPr>
      </w:pPr>
      <w:r w:rsidRPr="00A610C6">
        <w:rPr>
          <w:rFonts w:ascii="Gabriola" w:hAnsi="Gabriola" w:cs="Times New Roman"/>
          <w:b/>
          <w:bCs/>
          <w:snapToGrid w:val="0"/>
          <w:sz w:val="28"/>
          <w:szCs w:val="28"/>
        </w:rPr>
        <w:t>Related</w:t>
      </w:r>
      <w:r w:rsidR="00A1216F" w:rsidRPr="00A610C6">
        <w:rPr>
          <w:rFonts w:ascii="Gabriola" w:hAnsi="Gabriola" w:cs="Times New Roman"/>
          <w:b/>
          <w:bCs/>
          <w:snapToGrid w:val="0"/>
          <w:sz w:val="28"/>
          <w:szCs w:val="28"/>
        </w:rPr>
        <w:t xml:space="preserve"> web pages: </w:t>
      </w:r>
    </w:p>
    <w:p w:rsidR="00A610C6" w:rsidRPr="00A610C6" w:rsidRDefault="00A610C6" w:rsidP="00A610C6">
      <w:pPr>
        <w:numPr>
          <w:ilvl w:val="0"/>
          <w:numId w:val="15"/>
        </w:numPr>
        <w:rPr>
          <w:rFonts w:ascii="Sylfaen" w:hAnsi="Sylfaen"/>
          <w:b/>
          <w:bCs/>
          <w:sz w:val="24"/>
          <w:szCs w:val="24"/>
        </w:rPr>
      </w:pPr>
      <w:r>
        <w:rPr>
          <w:rFonts w:ascii="Sylfaen" w:hAnsi="Sylfaen"/>
          <w:b/>
          <w:bCs/>
          <w:sz w:val="24"/>
          <w:szCs w:val="24"/>
        </w:rPr>
        <w:t xml:space="preserve">Cairo University Scholars: </w:t>
      </w:r>
    </w:p>
    <w:p w:rsidR="00A610C6" w:rsidRPr="00A610C6" w:rsidRDefault="00360A21" w:rsidP="00A610C6">
      <w:pPr>
        <w:pStyle w:val="ListParagraph"/>
        <w:ind w:left="360"/>
        <w:rPr>
          <w:rFonts w:ascii="Gabriola" w:hAnsi="Gabriola" w:cs="Times New Roman"/>
          <w:b/>
          <w:bCs/>
          <w:snapToGrid w:val="0"/>
          <w:sz w:val="24"/>
          <w:szCs w:val="24"/>
        </w:rPr>
      </w:pPr>
      <w:hyperlink r:id="rId115" w:history="1">
        <w:r w:rsidR="00A610C6" w:rsidRPr="00F04DC5">
          <w:rPr>
            <w:rStyle w:val="Hyperlink"/>
            <w:rFonts w:ascii="Gabriola" w:hAnsi="Gabriola" w:cs="Times New Roman"/>
            <w:b/>
            <w:bCs/>
            <w:snapToGrid w:val="0"/>
            <w:sz w:val="24"/>
            <w:szCs w:val="24"/>
          </w:rPr>
          <w:t>http://scholar.cu.edu.eg/?q=tarektawfikamin/publications/ag/A&amp;sort=year&amp;order=asc</w:t>
        </w:r>
      </w:hyperlink>
      <w:r w:rsidR="00A610C6">
        <w:rPr>
          <w:rFonts w:ascii="Gabriola" w:hAnsi="Gabriola" w:cs="Times New Roman"/>
          <w:b/>
          <w:bCs/>
          <w:snapToGrid w:val="0"/>
          <w:sz w:val="24"/>
          <w:szCs w:val="24"/>
        </w:rPr>
        <w:t xml:space="preserve"> </w:t>
      </w:r>
    </w:p>
    <w:p w:rsidR="00087746" w:rsidRPr="00087746" w:rsidRDefault="00170AF3" w:rsidP="006577FC">
      <w:pPr>
        <w:numPr>
          <w:ilvl w:val="0"/>
          <w:numId w:val="15"/>
        </w:numPr>
        <w:rPr>
          <w:rFonts w:ascii="Sylfaen" w:hAnsi="Sylfaen"/>
          <w:b/>
          <w:bCs/>
          <w:sz w:val="24"/>
          <w:szCs w:val="24"/>
        </w:rPr>
      </w:pPr>
      <w:r w:rsidRPr="00087746">
        <w:rPr>
          <w:rFonts w:ascii="Sylfaen" w:hAnsi="Sylfaen"/>
          <w:b/>
          <w:bCs/>
          <w:sz w:val="24"/>
          <w:szCs w:val="24"/>
        </w:rPr>
        <w:t xml:space="preserve">Google scholar: </w:t>
      </w:r>
    </w:p>
    <w:p w:rsidR="00A1216F" w:rsidRPr="00087746" w:rsidRDefault="00360A21" w:rsidP="00087746">
      <w:pPr>
        <w:ind w:left="360"/>
        <w:rPr>
          <w:rFonts w:ascii="Sylfaen" w:hAnsi="Sylfaen"/>
          <w:b/>
          <w:bCs/>
          <w:sz w:val="24"/>
          <w:szCs w:val="24"/>
        </w:rPr>
      </w:pPr>
      <w:hyperlink r:id="rId116" w:history="1">
        <w:r w:rsidR="00A1216F" w:rsidRPr="00087746">
          <w:rPr>
            <w:rStyle w:val="Hyperlink"/>
            <w:rFonts w:ascii="Sylfaen" w:hAnsi="Sylfaen"/>
            <w:b/>
            <w:bCs/>
            <w:sz w:val="24"/>
            <w:szCs w:val="24"/>
          </w:rPr>
          <w:t>http://scholar.google.co.in/citations?user=7H6gTbsAAAAJ&amp;hl=en&amp;oi=ao</w:t>
        </w:r>
      </w:hyperlink>
    </w:p>
    <w:p w:rsidR="00087746" w:rsidRPr="00087746" w:rsidRDefault="00170AF3" w:rsidP="006577FC">
      <w:pPr>
        <w:numPr>
          <w:ilvl w:val="0"/>
          <w:numId w:val="15"/>
        </w:numPr>
        <w:rPr>
          <w:rFonts w:ascii="Sylfaen" w:hAnsi="Sylfaen"/>
          <w:b/>
          <w:bCs/>
          <w:sz w:val="24"/>
          <w:szCs w:val="24"/>
        </w:rPr>
      </w:pPr>
      <w:proofErr w:type="spellStart"/>
      <w:r w:rsidRPr="00087746">
        <w:rPr>
          <w:rFonts w:ascii="Sylfaen" w:hAnsi="Sylfaen"/>
          <w:b/>
          <w:bCs/>
          <w:sz w:val="24"/>
          <w:szCs w:val="24"/>
        </w:rPr>
        <w:t>Researchgate</w:t>
      </w:r>
      <w:proofErr w:type="spellEnd"/>
      <w:r w:rsidRPr="00087746">
        <w:rPr>
          <w:rFonts w:ascii="Sylfaen" w:hAnsi="Sylfaen"/>
          <w:b/>
          <w:bCs/>
          <w:sz w:val="24"/>
          <w:szCs w:val="24"/>
        </w:rPr>
        <w:t xml:space="preserve">: </w:t>
      </w:r>
    </w:p>
    <w:p w:rsidR="00326E0F" w:rsidRPr="00087746" w:rsidRDefault="00360A21" w:rsidP="00087746">
      <w:pPr>
        <w:ind w:left="360"/>
        <w:rPr>
          <w:rFonts w:ascii="Sylfaen" w:hAnsi="Sylfaen"/>
          <w:b/>
          <w:bCs/>
          <w:sz w:val="24"/>
          <w:szCs w:val="24"/>
        </w:rPr>
      </w:pPr>
      <w:hyperlink r:id="rId117" w:history="1">
        <w:r w:rsidR="00A1216F" w:rsidRPr="00087746">
          <w:rPr>
            <w:rStyle w:val="Hyperlink"/>
            <w:rFonts w:ascii="Sylfaen" w:hAnsi="Sylfaen"/>
            <w:b/>
            <w:bCs/>
            <w:sz w:val="24"/>
            <w:szCs w:val="24"/>
          </w:rPr>
          <w:t>http://www.researchgate.net/profile/Tarek_Amin1/</w:t>
        </w:r>
      </w:hyperlink>
      <w:r w:rsidR="00326E0F" w:rsidRPr="00087746">
        <w:rPr>
          <w:rFonts w:ascii="Sylfaen" w:hAnsi="Sylfaen"/>
          <w:b/>
          <w:bCs/>
          <w:sz w:val="24"/>
          <w:szCs w:val="24"/>
        </w:rPr>
        <w:t xml:space="preserve"> </w:t>
      </w:r>
    </w:p>
    <w:p w:rsidR="00087746" w:rsidRPr="00087746" w:rsidRDefault="00170AF3" w:rsidP="006577FC">
      <w:pPr>
        <w:numPr>
          <w:ilvl w:val="0"/>
          <w:numId w:val="15"/>
        </w:numPr>
        <w:rPr>
          <w:rFonts w:ascii="Sylfaen" w:hAnsi="Sylfaen" w:cs="Times New Roman"/>
          <w:b/>
          <w:bCs/>
          <w:snapToGrid w:val="0"/>
          <w:sz w:val="24"/>
          <w:szCs w:val="24"/>
        </w:rPr>
      </w:pPr>
      <w:r w:rsidRPr="00087746">
        <w:rPr>
          <w:rFonts w:ascii="Sylfaen" w:hAnsi="Sylfaen" w:cs="Times New Roman"/>
          <w:b/>
          <w:bCs/>
          <w:snapToGrid w:val="0"/>
          <w:sz w:val="24"/>
          <w:szCs w:val="24"/>
        </w:rPr>
        <w:t>PubMed:</w:t>
      </w:r>
    </w:p>
    <w:p w:rsidR="00A610C6" w:rsidRPr="00A610C6" w:rsidRDefault="00360A21" w:rsidP="00A610C6">
      <w:pPr>
        <w:pStyle w:val="ListParagraph"/>
        <w:numPr>
          <w:ilvl w:val="0"/>
          <w:numId w:val="15"/>
        </w:numPr>
        <w:rPr>
          <w:rFonts w:ascii="Sylfaen" w:hAnsi="Sylfaen" w:cs="Times New Roman"/>
          <w:b/>
          <w:bCs/>
          <w:snapToGrid w:val="0"/>
          <w:sz w:val="24"/>
          <w:szCs w:val="24"/>
        </w:rPr>
      </w:pPr>
      <w:hyperlink r:id="rId118" w:history="1">
        <w:r w:rsidR="00A610C6" w:rsidRPr="00F04DC5">
          <w:rPr>
            <w:rStyle w:val="Hyperlink"/>
          </w:rPr>
          <w:t>https://www.ncbi.nlm.nih.gov/myncbi/collections/bibliography/40472971/</w:t>
        </w:r>
      </w:hyperlink>
    </w:p>
    <w:p w:rsidR="00087746" w:rsidRDefault="00170AF3" w:rsidP="001647B7">
      <w:pPr>
        <w:numPr>
          <w:ilvl w:val="0"/>
          <w:numId w:val="15"/>
        </w:numPr>
        <w:rPr>
          <w:rFonts w:ascii="Sylfaen" w:hAnsi="Sylfaen"/>
          <w:b/>
          <w:bCs/>
          <w:sz w:val="24"/>
          <w:szCs w:val="24"/>
        </w:rPr>
      </w:pPr>
      <w:r w:rsidRPr="00087746">
        <w:rPr>
          <w:rFonts w:ascii="Sylfaen" w:hAnsi="Sylfaen"/>
          <w:b/>
          <w:bCs/>
          <w:sz w:val="24"/>
          <w:szCs w:val="24"/>
        </w:rPr>
        <w:t xml:space="preserve">Scopus: </w:t>
      </w:r>
    </w:p>
    <w:p w:rsidR="00A1663A" w:rsidRPr="00087746" w:rsidRDefault="00360A21" w:rsidP="00087746">
      <w:pPr>
        <w:ind w:left="360"/>
        <w:rPr>
          <w:rFonts w:ascii="Sylfaen" w:hAnsi="Sylfaen"/>
          <w:b/>
          <w:bCs/>
          <w:sz w:val="24"/>
          <w:szCs w:val="24"/>
        </w:rPr>
      </w:pPr>
      <w:hyperlink r:id="rId119" w:history="1">
        <w:r w:rsidR="00170AF3" w:rsidRPr="00087746">
          <w:rPr>
            <w:rStyle w:val="Hyperlink"/>
            <w:rFonts w:ascii="Sylfaen" w:hAnsi="Sylfaen"/>
            <w:b/>
            <w:bCs/>
            <w:sz w:val="24"/>
            <w:szCs w:val="24"/>
          </w:rPr>
          <w:t>http://www.scopus.com/authid/detail.url?authorId=23007746000</w:t>
        </w:r>
      </w:hyperlink>
      <w:r w:rsidR="00170AF3" w:rsidRPr="00087746">
        <w:rPr>
          <w:rFonts w:ascii="Sylfaen" w:hAnsi="Sylfaen"/>
          <w:b/>
          <w:bCs/>
          <w:sz w:val="24"/>
          <w:szCs w:val="24"/>
        </w:rPr>
        <w:t xml:space="preserve"> </w:t>
      </w:r>
    </w:p>
    <w:p w:rsidR="00A610C6" w:rsidRPr="00A610C6" w:rsidRDefault="00087746" w:rsidP="00087746">
      <w:pPr>
        <w:numPr>
          <w:ilvl w:val="0"/>
          <w:numId w:val="15"/>
        </w:numPr>
        <w:rPr>
          <w:rFonts w:ascii="Sylfaen" w:hAnsi="Sylfaen"/>
          <w:b/>
          <w:bCs/>
          <w:sz w:val="24"/>
          <w:szCs w:val="24"/>
        </w:rPr>
      </w:pPr>
      <w:r w:rsidRPr="00087746">
        <w:rPr>
          <w:rFonts w:ascii="Sylfaen" w:hAnsi="Sylfaen"/>
          <w:b/>
          <w:bCs/>
          <w:sz w:val="24"/>
          <w:szCs w:val="24"/>
        </w:rPr>
        <w:t>Thomson Reuters:</w:t>
      </w:r>
      <w:r w:rsidRPr="00087746">
        <w:rPr>
          <w:rFonts w:ascii="Sylfaen" w:hAnsi="Sylfaen"/>
          <w:sz w:val="24"/>
          <w:szCs w:val="24"/>
        </w:rPr>
        <w:t xml:space="preserve">  </w:t>
      </w:r>
    </w:p>
    <w:p w:rsidR="00087746" w:rsidRPr="00087746" w:rsidRDefault="00360A21" w:rsidP="00A610C6">
      <w:pPr>
        <w:ind w:left="360"/>
        <w:rPr>
          <w:rFonts w:ascii="Sylfaen" w:hAnsi="Sylfaen"/>
          <w:b/>
          <w:bCs/>
          <w:sz w:val="24"/>
          <w:szCs w:val="24"/>
        </w:rPr>
      </w:pPr>
      <w:hyperlink r:id="rId120" w:history="1">
        <w:r w:rsidR="00087746" w:rsidRPr="00087746">
          <w:rPr>
            <w:rStyle w:val="Hyperlink"/>
            <w:rFonts w:ascii="Sylfaen" w:hAnsi="Sylfaen"/>
            <w:b/>
            <w:bCs/>
            <w:sz w:val="24"/>
            <w:szCs w:val="24"/>
          </w:rPr>
          <w:t>http://www.researcherid.com/rid/E-6189-2012</w:t>
        </w:r>
      </w:hyperlink>
    </w:p>
    <w:p w:rsidR="00087746" w:rsidRDefault="00087746" w:rsidP="00087746">
      <w:pPr>
        <w:ind w:left="360"/>
        <w:rPr>
          <w:rFonts w:ascii="Sylfaen" w:hAnsi="Sylfaen"/>
          <w:b/>
          <w:bCs/>
          <w:sz w:val="22"/>
          <w:szCs w:val="22"/>
        </w:rPr>
      </w:pPr>
    </w:p>
    <w:p w:rsidR="00087746" w:rsidRPr="00087746" w:rsidRDefault="00087746" w:rsidP="00087746">
      <w:pPr>
        <w:ind w:left="360"/>
        <w:rPr>
          <w:rFonts w:ascii="Sylfaen" w:hAnsi="Sylfaen"/>
          <w:b/>
          <w:bCs/>
          <w:sz w:val="22"/>
          <w:szCs w:val="22"/>
        </w:rPr>
      </w:pPr>
    </w:p>
    <w:sectPr w:rsidR="00087746" w:rsidRPr="00087746" w:rsidSect="00216791">
      <w:footerReference w:type="even" r:id="rId121"/>
      <w:footerReference w:type="default" r:id="rId122"/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A21" w:rsidRDefault="00360A21">
      <w:r>
        <w:separator/>
      </w:r>
    </w:p>
  </w:endnote>
  <w:endnote w:type="continuationSeparator" w:id="0">
    <w:p w:rsidR="00360A21" w:rsidRDefault="00360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alic Outline Art">
    <w:charset w:val="B2"/>
    <w:family w:val="auto"/>
    <w:pitch w:val="variable"/>
    <w:sig w:usb0="00006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altName w:val="Times New Roman"/>
    <w:panose1 w:val="02000000000000000000"/>
    <w:charset w:val="00"/>
    <w:family w:val="auto"/>
    <w:pitch w:val="variable"/>
    <w:sig w:usb0="00000000" w:usb1="80000000" w:usb2="00000008" w:usb3="00000000" w:csb0="000000D3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vP4DF614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tcEras-Dem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dvP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0DB" w:rsidRDefault="000940DB" w:rsidP="002709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40DB" w:rsidRDefault="000940DB" w:rsidP="00A1663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0DB" w:rsidRPr="00E059BB" w:rsidRDefault="000940DB" w:rsidP="002709E3">
    <w:pPr>
      <w:pStyle w:val="Footer"/>
      <w:framePr w:wrap="around" w:vAnchor="text" w:hAnchor="margin" w:xAlign="right" w:y="1"/>
      <w:rPr>
        <w:rStyle w:val="PageNumber"/>
        <w:rFonts w:ascii="Sylfaen" w:hAnsi="Sylfaen"/>
        <w:sz w:val="22"/>
        <w:szCs w:val="22"/>
      </w:rPr>
    </w:pPr>
    <w:r w:rsidRPr="00E059BB">
      <w:rPr>
        <w:rStyle w:val="PageNumber"/>
        <w:rFonts w:ascii="Sylfaen" w:hAnsi="Sylfaen"/>
        <w:sz w:val="22"/>
        <w:szCs w:val="22"/>
      </w:rPr>
      <w:fldChar w:fldCharType="begin"/>
    </w:r>
    <w:r w:rsidRPr="00E059BB">
      <w:rPr>
        <w:rStyle w:val="PageNumber"/>
        <w:rFonts w:ascii="Sylfaen" w:hAnsi="Sylfaen"/>
        <w:sz w:val="22"/>
        <w:szCs w:val="22"/>
      </w:rPr>
      <w:instrText xml:space="preserve">PAGE  </w:instrText>
    </w:r>
    <w:r w:rsidRPr="00E059BB">
      <w:rPr>
        <w:rStyle w:val="PageNumber"/>
        <w:rFonts w:ascii="Sylfaen" w:hAnsi="Sylfaen"/>
        <w:sz w:val="22"/>
        <w:szCs w:val="22"/>
      </w:rPr>
      <w:fldChar w:fldCharType="separate"/>
    </w:r>
    <w:r w:rsidR="00AC3B04">
      <w:rPr>
        <w:rStyle w:val="PageNumber"/>
        <w:rFonts w:ascii="Sylfaen" w:hAnsi="Sylfaen"/>
        <w:noProof/>
        <w:sz w:val="22"/>
        <w:szCs w:val="22"/>
      </w:rPr>
      <w:t>2</w:t>
    </w:r>
    <w:r w:rsidRPr="00E059BB">
      <w:rPr>
        <w:rStyle w:val="PageNumber"/>
        <w:rFonts w:ascii="Sylfaen" w:hAnsi="Sylfaen"/>
        <w:sz w:val="22"/>
        <w:szCs w:val="22"/>
      </w:rPr>
      <w:fldChar w:fldCharType="end"/>
    </w:r>
  </w:p>
  <w:p w:rsidR="000940DB" w:rsidRPr="00637E00" w:rsidRDefault="000940DB" w:rsidP="00A1663A">
    <w:pPr>
      <w:pStyle w:val="Footer"/>
      <w:ind w:right="360"/>
      <w:rPr>
        <w:rFonts w:ascii="Sylfaen" w:hAnsi="Sylfaen"/>
        <w:sz w:val="16"/>
        <w:szCs w:val="16"/>
      </w:rPr>
    </w:pPr>
    <w:r w:rsidRPr="00637E00">
      <w:rPr>
        <w:rFonts w:ascii="Sylfaen" w:hAnsi="Sylfaen"/>
        <w:sz w:val="16"/>
        <w:szCs w:val="16"/>
      </w:rPr>
      <w:t>Profe</w:t>
    </w:r>
    <w:r w:rsidR="00A610C6">
      <w:rPr>
        <w:rFonts w:ascii="Sylfaen" w:hAnsi="Sylfaen"/>
        <w:sz w:val="16"/>
        <w:szCs w:val="16"/>
      </w:rPr>
      <w:t xml:space="preserve">ssor </w:t>
    </w:r>
    <w:proofErr w:type="spellStart"/>
    <w:r w:rsidR="00A610C6">
      <w:rPr>
        <w:rFonts w:ascii="Sylfaen" w:hAnsi="Sylfaen"/>
        <w:sz w:val="16"/>
        <w:szCs w:val="16"/>
      </w:rPr>
      <w:t>Tarek</w:t>
    </w:r>
    <w:proofErr w:type="spellEnd"/>
    <w:r w:rsidR="00A610C6">
      <w:rPr>
        <w:rFonts w:ascii="Sylfaen" w:hAnsi="Sylfaen"/>
        <w:sz w:val="16"/>
        <w:szCs w:val="16"/>
      </w:rPr>
      <w:t xml:space="preserve"> Amin C.V August 2016</w:t>
    </w:r>
    <w:r w:rsidRPr="00637E00">
      <w:rPr>
        <w:rFonts w:ascii="Sylfaen" w:hAnsi="Sylfaen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A21" w:rsidRDefault="00360A21">
      <w:r>
        <w:separator/>
      </w:r>
    </w:p>
  </w:footnote>
  <w:footnote w:type="continuationSeparator" w:id="0">
    <w:p w:rsidR="00360A21" w:rsidRDefault="00360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581_"/>
      </v:shape>
    </w:pict>
  </w:numPicBullet>
  <w:abstractNum w:abstractNumId="0">
    <w:nsid w:val="02A80926"/>
    <w:multiLevelType w:val="hybridMultilevel"/>
    <w:tmpl w:val="45789B22"/>
    <w:lvl w:ilvl="0" w:tplc="C8342A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lfaen" w:eastAsia="Times New Roman" w:hAnsi="Sylfaen" w:cs="Traditional Arabic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84F80"/>
    <w:multiLevelType w:val="multilevel"/>
    <w:tmpl w:val="D436CD1A"/>
    <w:lvl w:ilvl="0">
      <w:start w:val="1"/>
      <w:numFmt w:val="bullet"/>
      <w:lvlText w:val="☺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cs="Italic Outline Art" w:hint="default"/>
        <w:bCs/>
        <w:iCs/>
        <w:color w:val="auto"/>
        <w:szCs w:val="24"/>
        <w:effect w:val="shimmer"/>
      </w:rPr>
    </w:lvl>
    <w:lvl w:ilvl="3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027C86"/>
    <w:multiLevelType w:val="multilevel"/>
    <w:tmpl w:val="44FE53DA"/>
    <w:lvl w:ilvl="0">
      <w:start w:val="1"/>
      <w:numFmt w:val="bullet"/>
      <w:lvlText w:val="☺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  <w:b/>
        <w:bCs/>
        <w:i w:val="0"/>
        <w:iCs w:val="0"/>
        <w:color w:val="0000FF"/>
        <w:sz w:val="24"/>
        <w:szCs w:val="24"/>
      </w:rPr>
    </w:lvl>
    <w:lvl w:ilvl="3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3211DD"/>
    <w:multiLevelType w:val="hybridMultilevel"/>
    <w:tmpl w:val="DB222974"/>
    <w:lvl w:ilvl="0" w:tplc="FB4AECE0">
      <w:start w:val="1"/>
      <w:numFmt w:val="bullet"/>
      <w:lvlText w:val="☺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66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C975E6"/>
    <w:multiLevelType w:val="hybridMultilevel"/>
    <w:tmpl w:val="F508D93C"/>
    <w:lvl w:ilvl="0" w:tplc="FB4AECE0">
      <w:start w:val="1"/>
      <w:numFmt w:val="bullet"/>
      <w:lvlText w:val="☺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666699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640EF50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  <w:b/>
        <w:bCs/>
        <w:i w:val="0"/>
        <w:iCs w:val="0"/>
        <w:color w:val="FF0000"/>
        <w:sz w:val="24"/>
        <w:szCs w:val="24"/>
      </w:rPr>
    </w:lvl>
    <w:lvl w:ilvl="3" w:tplc="11F68D3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630BBE"/>
    <w:multiLevelType w:val="hybridMultilevel"/>
    <w:tmpl w:val="8CF66650"/>
    <w:lvl w:ilvl="0" w:tplc="FB4AECE0">
      <w:start w:val="1"/>
      <w:numFmt w:val="bullet"/>
      <w:lvlText w:val="☺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666699"/>
      </w:rPr>
    </w:lvl>
    <w:lvl w:ilvl="1" w:tplc="11F68D3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C283630"/>
    <w:multiLevelType w:val="hybridMultilevel"/>
    <w:tmpl w:val="1CDEE8EC"/>
    <w:lvl w:ilvl="0" w:tplc="5D8E6396">
      <w:start w:val="1"/>
      <w:numFmt w:val="bullet"/>
      <w:lvlText w:val=""/>
      <w:lvlJc w:val="left"/>
      <w:pPr>
        <w:tabs>
          <w:tab w:val="num" w:pos="227"/>
        </w:tabs>
        <w:ind w:left="224" w:hanging="22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2EBF1D14"/>
    <w:multiLevelType w:val="hybridMultilevel"/>
    <w:tmpl w:val="8660B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DE1D19"/>
    <w:multiLevelType w:val="hybridMultilevel"/>
    <w:tmpl w:val="F86E423E"/>
    <w:lvl w:ilvl="0" w:tplc="640EF5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  <w:b/>
        <w:bCs/>
        <w:i w:val="0"/>
        <w:iCs w:val="0"/>
        <w:color w:val="FF0000"/>
        <w:sz w:val="24"/>
        <w:szCs w:val="24"/>
      </w:rPr>
    </w:lvl>
    <w:lvl w:ilvl="1" w:tplc="35627434">
      <w:start w:val="1"/>
      <w:numFmt w:val="bullet"/>
      <w:lvlText w:val=""/>
      <w:lvlJc w:val="left"/>
      <w:pPr>
        <w:tabs>
          <w:tab w:val="num" w:pos="113"/>
        </w:tabs>
        <w:ind w:left="94" w:hanging="94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1A0627C"/>
    <w:multiLevelType w:val="hybridMultilevel"/>
    <w:tmpl w:val="EC647DE2"/>
    <w:lvl w:ilvl="0" w:tplc="96CC8A38">
      <w:numFmt w:val="bullet"/>
      <w:lvlText w:val="-"/>
      <w:lvlJc w:val="left"/>
      <w:pPr>
        <w:ind w:left="720" w:hanging="360"/>
      </w:pPr>
      <w:rPr>
        <w:rFonts w:ascii="Sylfaen" w:eastAsia="Times New Roman" w:hAnsi="Sylfaen" w:cs="Traditional Arabi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127F11"/>
    <w:multiLevelType w:val="hybridMultilevel"/>
    <w:tmpl w:val="01D4706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7723AA"/>
    <w:multiLevelType w:val="hybridMultilevel"/>
    <w:tmpl w:val="9C5AC882"/>
    <w:lvl w:ilvl="0" w:tplc="91A258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4F1BEF"/>
    <w:multiLevelType w:val="hybridMultilevel"/>
    <w:tmpl w:val="9DAC7694"/>
    <w:lvl w:ilvl="0" w:tplc="0409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48494FCB"/>
    <w:multiLevelType w:val="hybridMultilevel"/>
    <w:tmpl w:val="ABAC6D64"/>
    <w:lvl w:ilvl="0" w:tplc="040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color w:val="666699"/>
      </w:rPr>
    </w:lvl>
    <w:lvl w:ilvl="1" w:tplc="04090003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2" w:tplc="D2BC0318">
      <w:start w:val="1"/>
      <w:numFmt w:val="bullet"/>
      <w:lvlText w:val=""/>
      <w:lvlPicBulletId w:val="0"/>
      <w:lvlJc w:val="left"/>
      <w:pPr>
        <w:tabs>
          <w:tab w:val="num" w:pos="180"/>
        </w:tabs>
        <w:ind w:left="180" w:hanging="360"/>
      </w:pPr>
      <w:rPr>
        <w:rFonts w:ascii="Symbol" w:hAnsi="Symbol" w:cs="Italic Outline Art" w:hint="default"/>
        <w:bCs/>
        <w:iCs/>
        <w:color w:val="auto"/>
        <w:szCs w:val="24"/>
        <w:effect w:val="shimmer"/>
      </w:rPr>
    </w:lvl>
    <w:lvl w:ilvl="3" w:tplc="11F68D3E">
      <w:start w:val="1"/>
      <w:numFmt w:val="bullet"/>
      <w:lvlText w:val=""/>
      <w:lvlPicBulletId w:val="0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>
    <w:nsid w:val="4B3901DB"/>
    <w:multiLevelType w:val="hybridMultilevel"/>
    <w:tmpl w:val="B76C5BCA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>
    <w:nsid w:val="4E1C447A"/>
    <w:multiLevelType w:val="hybridMultilevel"/>
    <w:tmpl w:val="15501D62"/>
    <w:lvl w:ilvl="0" w:tplc="28D28F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A72A35"/>
    <w:multiLevelType w:val="hybridMultilevel"/>
    <w:tmpl w:val="D1B6AFE2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645F6AE2"/>
    <w:multiLevelType w:val="hybridMultilevel"/>
    <w:tmpl w:val="0D34FD6A"/>
    <w:lvl w:ilvl="0" w:tplc="B282C83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5CA52A0"/>
    <w:multiLevelType w:val="hybridMultilevel"/>
    <w:tmpl w:val="8D649C5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1EE0DA56">
      <w:start w:val="1"/>
      <w:numFmt w:val="bullet"/>
      <w:lvlText w:val=""/>
      <w:lvlJc w:val="left"/>
      <w:pPr>
        <w:tabs>
          <w:tab w:val="num" w:pos="397"/>
        </w:tabs>
        <w:ind w:left="644" w:hanging="360"/>
      </w:pPr>
      <w:rPr>
        <w:rFonts w:ascii="Wingdings" w:hAnsi="Wingdings" w:hint="default"/>
      </w:rPr>
    </w:lvl>
    <w:lvl w:ilvl="2" w:tplc="4E0EC4A4">
      <w:start w:val="1"/>
      <w:numFmt w:val="bullet"/>
      <w:lvlText w:val="o"/>
      <w:lvlJc w:val="left"/>
      <w:pPr>
        <w:tabs>
          <w:tab w:val="num" w:pos="397"/>
        </w:tabs>
        <w:ind w:left="454" w:hanging="170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DA82033"/>
    <w:multiLevelType w:val="singleLevel"/>
    <w:tmpl w:val="FC42048E"/>
    <w:lvl w:ilvl="0">
      <w:start w:val="5"/>
      <w:numFmt w:val="chosung"/>
      <w:lvlText w:val=""/>
      <w:lvlJc w:val="left"/>
      <w:pPr>
        <w:tabs>
          <w:tab w:val="num" w:pos="360"/>
        </w:tabs>
        <w:ind w:right="360" w:hanging="360"/>
      </w:pPr>
      <w:rPr>
        <w:rFonts w:ascii="Symbol" w:hint="default"/>
      </w:rPr>
    </w:lvl>
  </w:abstractNum>
  <w:abstractNum w:abstractNumId="20">
    <w:nsid w:val="726C5E75"/>
    <w:multiLevelType w:val="hybridMultilevel"/>
    <w:tmpl w:val="D868BD5C"/>
    <w:lvl w:ilvl="0" w:tplc="FB4AECE0">
      <w:start w:val="1"/>
      <w:numFmt w:val="bullet"/>
      <w:lvlText w:val="☺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66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A9B6B9E"/>
    <w:multiLevelType w:val="hybridMultilevel"/>
    <w:tmpl w:val="20769B60"/>
    <w:lvl w:ilvl="0" w:tplc="C8342A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lfaen" w:eastAsia="Times New Roman" w:hAnsi="Sylfaen" w:cs="Traditional Arabic" w:hint="default"/>
      </w:rPr>
    </w:lvl>
    <w:lvl w:ilvl="1" w:tplc="35627434">
      <w:start w:val="1"/>
      <w:numFmt w:val="bullet"/>
      <w:lvlText w:val=""/>
      <w:lvlJc w:val="left"/>
      <w:pPr>
        <w:tabs>
          <w:tab w:val="num" w:pos="113"/>
        </w:tabs>
        <w:ind w:left="94" w:hanging="94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AB2409B"/>
    <w:multiLevelType w:val="hybridMultilevel"/>
    <w:tmpl w:val="3CAC0C0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2328BF"/>
    <w:multiLevelType w:val="multilevel"/>
    <w:tmpl w:val="85BCFF96"/>
    <w:lvl w:ilvl="0">
      <w:start w:val="1"/>
      <w:numFmt w:val="bullet"/>
      <w:lvlText w:val="☺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  <w:b/>
        <w:bCs/>
        <w:i w:val="0"/>
        <w:iCs w:val="0"/>
        <w:color w:val="666699"/>
        <w:sz w:val="24"/>
        <w:szCs w:val="24"/>
      </w:rPr>
    </w:lvl>
    <w:lvl w:ilvl="3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DFA22C4"/>
    <w:multiLevelType w:val="hybridMultilevel"/>
    <w:tmpl w:val="D5662DE0"/>
    <w:lvl w:ilvl="0" w:tplc="96CC8A38">
      <w:numFmt w:val="bullet"/>
      <w:lvlText w:val="-"/>
      <w:lvlJc w:val="left"/>
      <w:pPr>
        <w:ind w:left="720" w:hanging="360"/>
      </w:pPr>
      <w:rPr>
        <w:rFonts w:ascii="Sylfaen" w:eastAsia="Times New Roman" w:hAnsi="Sylfaen" w:cs="Traditional Arabic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9851D7"/>
    <w:multiLevelType w:val="hybridMultilevel"/>
    <w:tmpl w:val="EA764336"/>
    <w:lvl w:ilvl="0" w:tplc="023C2D5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5"/>
  </w:num>
  <w:num w:numId="4">
    <w:abstractNumId w:val="15"/>
  </w:num>
  <w:num w:numId="5">
    <w:abstractNumId w:val="13"/>
  </w:num>
  <w:num w:numId="6">
    <w:abstractNumId w:val="3"/>
  </w:num>
  <w:num w:numId="7">
    <w:abstractNumId w:val="20"/>
  </w:num>
  <w:num w:numId="8">
    <w:abstractNumId w:val="22"/>
  </w:num>
  <w:num w:numId="9">
    <w:abstractNumId w:val="1"/>
  </w:num>
  <w:num w:numId="10">
    <w:abstractNumId w:val="4"/>
  </w:num>
  <w:num w:numId="11">
    <w:abstractNumId w:val="11"/>
  </w:num>
  <w:num w:numId="12">
    <w:abstractNumId w:val="17"/>
  </w:num>
  <w:num w:numId="13">
    <w:abstractNumId w:val="18"/>
  </w:num>
  <w:num w:numId="14">
    <w:abstractNumId w:val="25"/>
  </w:num>
  <w:num w:numId="15">
    <w:abstractNumId w:val="21"/>
  </w:num>
  <w:num w:numId="16">
    <w:abstractNumId w:val="23"/>
  </w:num>
  <w:num w:numId="17">
    <w:abstractNumId w:val="2"/>
  </w:num>
  <w:num w:numId="18">
    <w:abstractNumId w:val="6"/>
  </w:num>
  <w:num w:numId="19">
    <w:abstractNumId w:val="10"/>
  </w:num>
  <w:num w:numId="20">
    <w:abstractNumId w:val="0"/>
  </w:num>
  <w:num w:numId="21">
    <w:abstractNumId w:val="8"/>
  </w:num>
  <w:num w:numId="22">
    <w:abstractNumId w:val="14"/>
  </w:num>
  <w:num w:numId="23">
    <w:abstractNumId w:val="16"/>
  </w:num>
  <w:num w:numId="24">
    <w:abstractNumId w:val="9"/>
  </w:num>
  <w:num w:numId="25">
    <w:abstractNumId w:val="24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4"/>
    <w:rsid w:val="00000F15"/>
    <w:rsid w:val="0000160B"/>
    <w:rsid w:val="00006BDC"/>
    <w:rsid w:val="00022392"/>
    <w:rsid w:val="00026743"/>
    <w:rsid w:val="00031E14"/>
    <w:rsid w:val="00033AD0"/>
    <w:rsid w:val="000365F8"/>
    <w:rsid w:val="00037675"/>
    <w:rsid w:val="000408D8"/>
    <w:rsid w:val="00043342"/>
    <w:rsid w:val="00047EEF"/>
    <w:rsid w:val="00053B25"/>
    <w:rsid w:val="000569CA"/>
    <w:rsid w:val="00074C1F"/>
    <w:rsid w:val="000826DF"/>
    <w:rsid w:val="00087746"/>
    <w:rsid w:val="00090DB5"/>
    <w:rsid w:val="0009338D"/>
    <w:rsid w:val="000940DB"/>
    <w:rsid w:val="00097B53"/>
    <w:rsid w:val="000A2BFA"/>
    <w:rsid w:val="000B704C"/>
    <w:rsid w:val="000E3BD3"/>
    <w:rsid w:val="000E7E87"/>
    <w:rsid w:val="000F1EFA"/>
    <w:rsid w:val="000F6A20"/>
    <w:rsid w:val="00103AE3"/>
    <w:rsid w:val="00116DA2"/>
    <w:rsid w:val="00117317"/>
    <w:rsid w:val="00124E40"/>
    <w:rsid w:val="00130290"/>
    <w:rsid w:val="00131DC2"/>
    <w:rsid w:val="00136E9A"/>
    <w:rsid w:val="001432DF"/>
    <w:rsid w:val="001454FC"/>
    <w:rsid w:val="00146725"/>
    <w:rsid w:val="00157041"/>
    <w:rsid w:val="001647B7"/>
    <w:rsid w:val="00166F86"/>
    <w:rsid w:val="00170AF3"/>
    <w:rsid w:val="00180FC2"/>
    <w:rsid w:val="0018347C"/>
    <w:rsid w:val="0018538C"/>
    <w:rsid w:val="00190B95"/>
    <w:rsid w:val="0019379F"/>
    <w:rsid w:val="00194E85"/>
    <w:rsid w:val="001955A2"/>
    <w:rsid w:val="00196278"/>
    <w:rsid w:val="001A5BA6"/>
    <w:rsid w:val="001B0AB0"/>
    <w:rsid w:val="001B3957"/>
    <w:rsid w:val="001B774F"/>
    <w:rsid w:val="001C01FF"/>
    <w:rsid w:val="001C5923"/>
    <w:rsid w:val="001D0D1C"/>
    <w:rsid w:val="001D255E"/>
    <w:rsid w:val="001F4F67"/>
    <w:rsid w:val="001F5341"/>
    <w:rsid w:val="001F5B9B"/>
    <w:rsid w:val="001F7705"/>
    <w:rsid w:val="00202B5A"/>
    <w:rsid w:val="00211420"/>
    <w:rsid w:val="00213497"/>
    <w:rsid w:val="00216791"/>
    <w:rsid w:val="0022529F"/>
    <w:rsid w:val="002268DF"/>
    <w:rsid w:val="002313E7"/>
    <w:rsid w:val="00236B44"/>
    <w:rsid w:val="00237C7E"/>
    <w:rsid w:val="00237FDC"/>
    <w:rsid w:val="00247F94"/>
    <w:rsid w:val="002511B3"/>
    <w:rsid w:val="00266C7C"/>
    <w:rsid w:val="002709E3"/>
    <w:rsid w:val="00290F49"/>
    <w:rsid w:val="002A3A81"/>
    <w:rsid w:val="002B27FD"/>
    <w:rsid w:val="002B4F40"/>
    <w:rsid w:val="002C02CF"/>
    <w:rsid w:val="002C599B"/>
    <w:rsid w:val="002D00E7"/>
    <w:rsid w:val="002D353D"/>
    <w:rsid w:val="002E2253"/>
    <w:rsid w:val="002E2646"/>
    <w:rsid w:val="002E2785"/>
    <w:rsid w:val="002F596D"/>
    <w:rsid w:val="002F62DC"/>
    <w:rsid w:val="002F7063"/>
    <w:rsid w:val="00300AE2"/>
    <w:rsid w:val="00302918"/>
    <w:rsid w:val="0031177F"/>
    <w:rsid w:val="00312CB3"/>
    <w:rsid w:val="00315F19"/>
    <w:rsid w:val="003214EC"/>
    <w:rsid w:val="0032210E"/>
    <w:rsid w:val="00326B3A"/>
    <w:rsid w:val="00326E0F"/>
    <w:rsid w:val="00332526"/>
    <w:rsid w:val="00337478"/>
    <w:rsid w:val="003406E5"/>
    <w:rsid w:val="00343269"/>
    <w:rsid w:val="00356155"/>
    <w:rsid w:val="00360887"/>
    <w:rsid w:val="00360A21"/>
    <w:rsid w:val="00360AF1"/>
    <w:rsid w:val="003622A0"/>
    <w:rsid w:val="00366519"/>
    <w:rsid w:val="00366D36"/>
    <w:rsid w:val="003733CA"/>
    <w:rsid w:val="00376553"/>
    <w:rsid w:val="003A0575"/>
    <w:rsid w:val="003A533B"/>
    <w:rsid w:val="003C15F8"/>
    <w:rsid w:val="003C2CDC"/>
    <w:rsid w:val="003C3D79"/>
    <w:rsid w:val="003C4EAA"/>
    <w:rsid w:val="003C570D"/>
    <w:rsid w:val="003D1112"/>
    <w:rsid w:val="003D2416"/>
    <w:rsid w:val="003D3346"/>
    <w:rsid w:val="003D3439"/>
    <w:rsid w:val="003E7E7D"/>
    <w:rsid w:val="003F3031"/>
    <w:rsid w:val="003F3DD7"/>
    <w:rsid w:val="003F56F5"/>
    <w:rsid w:val="0041069F"/>
    <w:rsid w:val="00422291"/>
    <w:rsid w:val="00422916"/>
    <w:rsid w:val="0042793F"/>
    <w:rsid w:val="004279FC"/>
    <w:rsid w:val="00440A06"/>
    <w:rsid w:val="00442E36"/>
    <w:rsid w:val="00446837"/>
    <w:rsid w:val="00450E17"/>
    <w:rsid w:val="00453003"/>
    <w:rsid w:val="00465F5E"/>
    <w:rsid w:val="004706FE"/>
    <w:rsid w:val="00486290"/>
    <w:rsid w:val="00487EF0"/>
    <w:rsid w:val="004A32B0"/>
    <w:rsid w:val="004A589C"/>
    <w:rsid w:val="004A7907"/>
    <w:rsid w:val="004B4F49"/>
    <w:rsid w:val="004D485A"/>
    <w:rsid w:val="004D779E"/>
    <w:rsid w:val="004E5429"/>
    <w:rsid w:val="004E568E"/>
    <w:rsid w:val="004E7D45"/>
    <w:rsid w:val="00520471"/>
    <w:rsid w:val="00523BD6"/>
    <w:rsid w:val="00525584"/>
    <w:rsid w:val="005338A9"/>
    <w:rsid w:val="0055253D"/>
    <w:rsid w:val="00565507"/>
    <w:rsid w:val="00566B5C"/>
    <w:rsid w:val="005743FD"/>
    <w:rsid w:val="00574BE9"/>
    <w:rsid w:val="00575BE8"/>
    <w:rsid w:val="00575E05"/>
    <w:rsid w:val="00577C19"/>
    <w:rsid w:val="005900B1"/>
    <w:rsid w:val="005915A4"/>
    <w:rsid w:val="00591AC9"/>
    <w:rsid w:val="00597586"/>
    <w:rsid w:val="005B30D4"/>
    <w:rsid w:val="005B3C01"/>
    <w:rsid w:val="005B5305"/>
    <w:rsid w:val="005C039A"/>
    <w:rsid w:val="005C4636"/>
    <w:rsid w:val="005E6FD0"/>
    <w:rsid w:val="006076EB"/>
    <w:rsid w:val="00622CD4"/>
    <w:rsid w:val="00624334"/>
    <w:rsid w:val="00624A03"/>
    <w:rsid w:val="006262BA"/>
    <w:rsid w:val="00637E00"/>
    <w:rsid w:val="00650DC5"/>
    <w:rsid w:val="00652D8B"/>
    <w:rsid w:val="006577FC"/>
    <w:rsid w:val="006633A7"/>
    <w:rsid w:val="006669EA"/>
    <w:rsid w:val="00672622"/>
    <w:rsid w:val="00672B89"/>
    <w:rsid w:val="00675D0F"/>
    <w:rsid w:val="00676BE3"/>
    <w:rsid w:val="00676CC5"/>
    <w:rsid w:val="00677316"/>
    <w:rsid w:val="00683227"/>
    <w:rsid w:val="00695439"/>
    <w:rsid w:val="006A1881"/>
    <w:rsid w:val="006A46EC"/>
    <w:rsid w:val="006B1AAD"/>
    <w:rsid w:val="006B5A49"/>
    <w:rsid w:val="006C4CBC"/>
    <w:rsid w:val="006D4994"/>
    <w:rsid w:val="006D6144"/>
    <w:rsid w:val="006D7472"/>
    <w:rsid w:val="006F5070"/>
    <w:rsid w:val="00700797"/>
    <w:rsid w:val="00713214"/>
    <w:rsid w:val="00715F4E"/>
    <w:rsid w:val="00720945"/>
    <w:rsid w:val="00723499"/>
    <w:rsid w:val="00726ED4"/>
    <w:rsid w:val="007346C8"/>
    <w:rsid w:val="00743B57"/>
    <w:rsid w:val="007742BB"/>
    <w:rsid w:val="0078523C"/>
    <w:rsid w:val="00785AE4"/>
    <w:rsid w:val="007910A7"/>
    <w:rsid w:val="007A0D36"/>
    <w:rsid w:val="007B3A82"/>
    <w:rsid w:val="007C0B23"/>
    <w:rsid w:val="007D0EA0"/>
    <w:rsid w:val="007D2621"/>
    <w:rsid w:val="007D2AB0"/>
    <w:rsid w:val="007D2EF1"/>
    <w:rsid w:val="007D59D8"/>
    <w:rsid w:val="007D741B"/>
    <w:rsid w:val="007E6EF8"/>
    <w:rsid w:val="007E7DD9"/>
    <w:rsid w:val="007F0891"/>
    <w:rsid w:val="007F453A"/>
    <w:rsid w:val="007F53A4"/>
    <w:rsid w:val="007F6AAC"/>
    <w:rsid w:val="0080337C"/>
    <w:rsid w:val="008055A2"/>
    <w:rsid w:val="00816BAA"/>
    <w:rsid w:val="00821650"/>
    <w:rsid w:val="00821A10"/>
    <w:rsid w:val="008220C4"/>
    <w:rsid w:val="00824054"/>
    <w:rsid w:val="00824820"/>
    <w:rsid w:val="00825B54"/>
    <w:rsid w:val="0082786C"/>
    <w:rsid w:val="00837693"/>
    <w:rsid w:val="00841FC4"/>
    <w:rsid w:val="0085317E"/>
    <w:rsid w:val="00857B48"/>
    <w:rsid w:val="00863F2D"/>
    <w:rsid w:val="00864D38"/>
    <w:rsid w:val="00867C8B"/>
    <w:rsid w:val="00870B70"/>
    <w:rsid w:val="00870F2C"/>
    <w:rsid w:val="0087630C"/>
    <w:rsid w:val="00895BC1"/>
    <w:rsid w:val="008A0E85"/>
    <w:rsid w:val="008B4D97"/>
    <w:rsid w:val="008C04A2"/>
    <w:rsid w:val="008C5875"/>
    <w:rsid w:val="008D5FFA"/>
    <w:rsid w:val="008E129C"/>
    <w:rsid w:val="008E1831"/>
    <w:rsid w:val="008E750B"/>
    <w:rsid w:val="00906482"/>
    <w:rsid w:val="0090741F"/>
    <w:rsid w:val="00912DAA"/>
    <w:rsid w:val="00913243"/>
    <w:rsid w:val="00921B2C"/>
    <w:rsid w:val="00922B1F"/>
    <w:rsid w:val="00926019"/>
    <w:rsid w:val="00930EB1"/>
    <w:rsid w:val="00931667"/>
    <w:rsid w:val="00935921"/>
    <w:rsid w:val="009408AC"/>
    <w:rsid w:val="00940F17"/>
    <w:rsid w:val="0094362D"/>
    <w:rsid w:val="00946D36"/>
    <w:rsid w:val="00961580"/>
    <w:rsid w:val="00961978"/>
    <w:rsid w:val="00962EBB"/>
    <w:rsid w:val="0096477D"/>
    <w:rsid w:val="00984F95"/>
    <w:rsid w:val="0098599E"/>
    <w:rsid w:val="0099780D"/>
    <w:rsid w:val="009A2213"/>
    <w:rsid w:val="009A7C66"/>
    <w:rsid w:val="009B2140"/>
    <w:rsid w:val="009B3EC3"/>
    <w:rsid w:val="009C0FF0"/>
    <w:rsid w:val="009C6327"/>
    <w:rsid w:val="009C6725"/>
    <w:rsid w:val="009D2888"/>
    <w:rsid w:val="009F1F77"/>
    <w:rsid w:val="009F233C"/>
    <w:rsid w:val="009F5EAB"/>
    <w:rsid w:val="00A1216F"/>
    <w:rsid w:val="00A14E64"/>
    <w:rsid w:val="00A1663A"/>
    <w:rsid w:val="00A32388"/>
    <w:rsid w:val="00A33C4C"/>
    <w:rsid w:val="00A50544"/>
    <w:rsid w:val="00A507C7"/>
    <w:rsid w:val="00A5268E"/>
    <w:rsid w:val="00A53514"/>
    <w:rsid w:val="00A53648"/>
    <w:rsid w:val="00A610C6"/>
    <w:rsid w:val="00A64B2A"/>
    <w:rsid w:val="00A65BA5"/>
    <w:rsid w:val="00A70BA8"/>
    <w:rsid w:val="00A72C51"/>
    <w:rsid w:val="00A752A9"/>
    <w:rsid w:val="00A820C7"/>
    <w:rsid w:val="00A9085F"/>
    <w:rsid w:val="00A94537"/>
    <w:rsid w:val="00AB3E7D"/>
    <w:rsid w:val="00AC3B04"/>
    <w:rsid w:val="00AC4A31"/>
    <w:rsid w:val="00AC5A65"/>
    <w:rsid w:val="00AD7762"/>
    <w:rsid w:val="00AE3DD2"/>
    <w:rsid w:val="00AE6834"/>
    <w:rsid w:val="00AF67DC"/>
    <w:rsid w:val="00AF6E3D"/>
    <w:rsid w:val="00AF6F81"/>
    <w:rsid w:val="00AF7106"/>
    <w:rsid w:val="00B03146"/>
    <w:rsid w:val="00B03457"/>
    <w:rsid w:val="00B0622F"/>
    <w:rsid w:val="00B15082"/>
    <w:rsid w:val="00B236E8"/>
    <w:rsid w:val="00B270F4"/>
    <w:rsid w:val="00B273F0"/>
    <w:rsid w:val="00B35ABB"/>
    <w:rsid w:val="00B45A36"/>
    <w:rsid w:val="00B45EFE"/>
    <w:rsid w:val="00B46550"/>
    <w:rsid w:val="00B50736"/>
    <w:rsid w:val="00B800D5"/>
    <w:rsid w:val="00B83A7D"/>
    <w:rsid w:val="00BB3792"/>
    <w:rsid w:val="00BC3BD5"/>
    <w:rsid w:val="00BD0075"/>
    <w:rsid w:val="00BD7315"/>
    <w:rsid w:val="00BE2E91"/>
    <w:rsid w:val="00C123E4"/>
    <w:rsid w:val="00C148CB"/>
    <w:rsid w:val="00C22EEA"/>
    <w:rsid w:val="00C469E4"/>
    <w:rsid w:val="00C474EF"/>
    <w:rsid w:val="00C52183"/>
    <w:rsid w:val="00C56DCA"/>
    <w:rsid w:val="00C75DF6"/>
    <w:rsid w:val="00C8070A"/>
    <w:rsid w:val="00C84C2E"/>
    <w:rsid w:val="00C95065"/>
    <w:rsid w:val="00CA0953"/>
    <w:rsid w:val="00CA3A02"/>
    <w:rsid w:val="00CA3BEE"/>
    <w:rsid w:val="00CA5E91"/>
    <w:rsid w:val="00CB1C90"/>
    <w:rsid w:val="00CC1DE2"/>
    <w:rsid w:val="00CC2C44"/>
    <w:rsid w:val="00CC57CC"/>
    <w:rsid w:val="00CD0D89"/>
    <w:rsid w:val="00CD47F7"/>
    <w:rsid w:val="00CD4D1E"/>
    <w:rsid w:val="00CE1EB8"/>
    <w:rsid w:val="00CF2C0F"/>
    <w:rsid w:val="00CF6A34"/>
    <w:rsid w:val="00CF7D18"/>
    <w:rsid w:val="00D03164"/>
    <w:rsid w:val="00D118A1"/>
    <w:rsid w:val="00D16FF4"/>
    <w:rsid w:val="00D1734E"/>
    <w:rsid w:val="00D30822"/>
    <w:rsid w:val="00D36772"/>
    <w:rsid w:val="00D40034"/>
    <w:rsid w:val="00D40A3A"/>
    <w:rsid w:val="00D52D7A"/>
    <w:rsid w:val="00D5701D"/>
    <w:rsid w:val="00D66146"/>
    <w:rsid w:val="00D67276"/>
    <w:rsid w:val="00D70B69"/>
    <w:rsid w:val="00DA45D0"/>
    <w:rsid w:val="00DA637C"/>
    <w:rsid w:val="00DB0B96"/>
    <w:rsid w:val="00DB2326"/>
    <w:rsid w:val="00DC1240"/>
    <w:rsid w:val="00DC3498"/>
    <w:rsid w:val="00DC4FC6"/>
    <w:rsid w:val="00DD4DF5"/>
    <w:rsid w:val="00DD5C8C"/>
    <w:rsid w:val="00DD62ED"/>
    <w:rsid w:val="00DE4DDA"/>
    <w:rsid w:val="00DE66EA"/>
    <w:rsid w:val="00DF1ABC"/>
    <w:rsid w:val="00DF7881"/>
    <w:rsid w:val="00E059BB"/>
    <w:rsid w:val="00E11F22"/>
    <w:rsid w:val="00E21BBD"/>
    <w:rsid w:val="00E269B0"/>
    <w:rsid w:val="00E4662B"/>
    <w:rsid w:val="00E57E08"/>
    <w:rsid w:val="00E631BC"/>
    <w:rsid w:val="00E63EBC"/>
    <w:rsid w:val="00E66A35"/>
    <w:rsid w:val="00E917C0"/>
    <w:rsid w:val="00E97A33"/>
    <w:rsid w:val="00E97F8E"/>
    <w:rsid w:val="00EA1D21"/>
    <w:rsid w:val="00EB3EED"/>
    <w:rsid w:val="00EB6ED1"/>
    <w:rsid w:val="00EC3AEC"/>
    <w:rsid w:val="00EC5096"/>
    <w:rsid w:val="00EC7092"/>
    <w:rsid w:val="00EE0D3F"/>
    <w:rsid w:val="00EE5064"/>
    <w:rsid w:val="00EE7367"/>
    <w:rsid w:val="00EF7F83"/>
    <w:rsid w:val="00F065E0"/>
    <w:rsid w:val="00F07FD8"/>
    <w:rsid w:val="00F16C0B"/>
    <w:rsid w:val="00F253EC"/>
    <w:rsid w:val="00F26260"/>
    <w:rsid w:val="00F326DF"/>
    <w:rsid w:val="00F4147C"/>
    <w:rsid w:val="00F64493"/>
    <w:rsid w:val="00F64A16"/>
    <w:rsid w:val="00F64A35"/>
    <w:rsid w:val="00F85F3F"/>
    <w:rsid w:val="00FA0A88"/>
    <w:rsid w:val="00FA4536"/>
    <w:rsid w:val="00FA5269"/>
    <w:rsid w:val="00FA5B25"/>
    <w:rsid w:val="00FA6F1A"/>
    <w:rsid w:val="00FB5162"/>
    <w:rsid w:val="00FC2567"/>
    <w:rsid w:val="00FC3ECA"/>
    <w:rsid w:val="00FD0261"/>
    <w:rsid w:val="00FD24D0"/>
    <w:rsid w:val="00FD5833"/>
    <w:rsid w:val="00FE51F0"/>
    <w:rsid w:val="00FF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66EA"/>
  </w:style>
  <w:style w:type="paragraph" w:styleId="Heading1">
    <w:name w:val="heading 1"/>
    <w:basedOn w:val="Normal"/>
    <w:next w:val="Normal"/>
    <w:qFormat/>
    <w:rsid w:val="00DE66EA"/>
    <w:pPr>
      <w:keepNext/>
      <w:widowControl w:val="0"/>
      <w:outlineLvl w:val="0"/>
    </w:pPr>
    <w:rPr>
      <w:b/>
      <w:bCs/>
      <w:snapToGrid w:val="0"/>
      <w:sz w:val="28"/>
      <w:szCs w:val="28"/>
    </w:rPr>
  </w:style>
  <w:style w:type="paragraph" w:styleId="Heading2">
    <w:name w:val="heading 2"/>
    <w:basedOn w:val="Normal"/>
    <w:next w:val="Normal"/>
    <w:qFormat/>
    <w:rsid w:val="00575E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74B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1E14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E66EA"/>
    <w:pPr>
      <w:widowControl w:val="0"/>
      <w:jc w:val="center"/>
    </w:pPr>
    <w:rPr>
      <w:b/>
      <w:bCs/>
      <w:i/>
      <w:iCs/>
      <w:snapToGrid w:val="0"/>
      <w:sz w:val="32"/>
      <w:szCs w:val="28"/>
      <w:u w:val="single"/>
    </w:rPr>
  </w:style>
  <w:style w:type="character" w:styleId="Hyperlink">
    <w:name w:val="Hyperlink"/>
    <w:basedOn w:val="DefaultParagraphFont"/>
    <w:rsid w:val="00DE66EA"/>
    <w:rPr>
      <w:color w:val="0000FF"/>
      <w:u w:val="single"/>
    </w:rPr>
  </w:style>
  <w:style w:type="paragraph" w:styleId="BodyText">
    <w:name w:val="Body Text"/>
    <w:basedOn w:val="Normal"/>
    <w:rsid w:val="00DE66EA"/>
    <w:pPr>
      <w:widowControl w:val="0"/>
    </w:pPr>
    <w:rPr>
      <w:b/>
      <w:bCs/>
      <w:snapToGrid w:val="0"/>
      <w:sz w:val="28"/>
      <w:szCs w:val="28"/>
    </w:rPr>
  </w:style>
  <w:style w:type="paragraph" w:styleId="BodyText2">
    <w:name w:val="Body Text 2"/>
    <w:basedOn w:val="Normal"/>
    <w:rsid w:val="00DE66EA"/>
    <w:pPr>
      <w:widowControl w:val="0"/>
      <w:jc w:val="center"/>
    </w:pPr>
    <w:rPr>
      <w:b/>
      <w:bCs/>
      <w:snapToGrid w:val="0"/>
      <w:sz w:val="28"/>
      <w:szCs w:val="28"/>
    </w:rPr>
  </w:style>
  <w:style w:type="paragraph" w:styleId="Footer">
    <w:name w:val="footer"/>
    <w:basedOn w:val="Normal"/>
    <w:rsid w:val="00A166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663A"/>
  </w:style>
  <w:style w:type="paragraph" w:styleId="BalloonText">
    <w:name w:val="Balloon Text"/>
    <w:basedOn w:val="Normal"/>
    <w:semiHidden/>
    <w:rsid w:val="00CC57CC"/>
    <w:rPr>
      <w:rFonts w:ascii="Tahoma" w:hAnsi="Tahoma" w:cs="Tahoma"/>
      <w:sz w:val="16"/>
      <w:szCs w:val="16"/>
    </w:rPr>
  </w:style>
  <w:style w:type="character" w:customStyle="1" w:styleId="ti2">
    <w:name w:val="ti2"/>
    <w:basedOn w:val="DefaultParagraphFont"/>
    <w:rsid w:val="00F16C0B"/>
    <w:rPr>
      <w:sz w:val="22"/>
      <w:szCs w:val="22"/>
    </w:rPr>
  </w:style>
  <w:style w:type="character" w:customStyle="1" w:styleId="linkbar">
    <w:name w:val="linkbar"/>
    <w:basedOn w:val="DefaultParagraphFont"/>
    <w:rsid w:val="00F16C0B"/>
  </w:style>
  <w:style w:type="paragraph" w:styleId="Header">
    <w:name w:val="header"/>
    <w:basedOn w:val="Normal"/>
    <w:rsid w:val="009F1F77"/>
    <w:pPr>
      <w:tabs>
        <w:tab w:val="center" w:pos="4153"/>
        <w:tab w:val="right" w:pos="8306"/>
      </w:tabs>
    </w:pPr>
  </w:style>
  <w:style w:type="character" w:customStyle="1" w:styleId="apple-style-span">
    <w:name w:val="apple-style-span"/>
    <w:basedOn w:val="DefaultParagraphFont"/>
    <w:rsid w:val="00E21BBD"/>
  </w:style>
  <w:style w:type="character" w:customStyle="1" w:styleId="apple-converted-space">
    <w:name w:val="apple-converted-space"/>
    <w:basedOn w:val="DefaultParagraphFont"/>
    <w:rsid w:val="000F1EFA"/>
  </w:style>
  <w:style w:type="character" w:customStyle="1" w:styleId="yshortcuts">
    <w:name w:val="yshortcuts"/>
    <w:basedOn w:val="DefaultParagraphFont"/>
    <w:rsid w:val="000F1EFA"/>
  </w:style>
  <w:style w:type="paragraph" w:styleId="NormalWeb">
    <w:name w:val="Normal (Web)"/>
    <w:basedOn w:val="Normal"/>
    <w:uiPriority w:val="99"/>
    <w:rsid w:val="00033AD0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itoli">
    <w:name w:val="titoli"/>
    <w:basedOn w:val="DefaultParagraphFont"/>
    <w:rsid w:val="00033AD0"/>
  </w:style>
  <w:style w:type="character" w:styleId="Strong">
    <w:name w:val="Strong"/>
    <w:basedOn w:val="DefaultParagraphFont"/>
    <w:uiPriority w:val="22"/>
    <w:qFormat/>
    <w:rsid w:val="004A589C"/>
    <w:rPr>
      <w:b/>
      <w:bCs/>
    </w:rPr>
  </w:style>
  <w:style w:type="paragraph" w:styleId="HTMLPreformatted">
    <w:name w:val="HTML Preformatted"/>
    <w:basedOn w:val="Normal"/>
    <w:rsid w:val="003D11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Emphasis">
    <w:name w:val="Emphasis"/>
    <w:basedOn w:val="DefaultParagraphFont"/>
    <w:qFormat/>
    <w:rsid w:val="003D1112"/>
    <w:rPr>
      <w:i/>
      <w:iCs/>
    </w:rPr>
  </w:style>
  <w:style w:type="paragraph" w:customStyle="1" w:styleId="authors">
    <w:name w:val="authors"/>
    <w:basedOn w:val="Normal"/>
    <w:rsid w:val="003D111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publication">
    <w:name w:val="publication"/>
    <w:basedOn w:val="DefaultParagraphFont"/>
    <w:rsid w:val="003D1112"/>
  </w:style>
  <w:style w:type="character" w:customStyle="1" w:styleId="volume">
    <w:name w:val="volume"/>
    <w:basedOn w:val="DefaultParagraphFont"/>
    <w:rsid w:val="003D1112"/>
  </w:style>
  <w:style w:type="character" w:customStyle="1" w:styleId="part">
    <w:name w:val="part"/>
    <w:basedOn w:val="DefaultParagraphFont"/>
    <w:rsid w:val="003D1112"/>
  </w:style>
  <w:style w:type="character" w:customStyle="1" w:styleId="contribution">
    <w:name w:val="contribution"/>
    <w:basedOn w:val="DefaultParagraphFont"/>
    <w:rsid w:val="003D1112"/>
  </w:style>
  <w:style w:type="paragraph" w:customStyle="1" w:styleId="Default">
    <w:name w:val="Default"/>
    <w:rsid w:val="00574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6">
    <w:name w:val="A6"/>
    <w:rsid w:val="00676BE3"/>
    <w:rPr>
      <w:rFonts w:cs="Times"/>
      <w:b/>
      <w:bCs/>
      <w:color w:val="000000"/>
      <w:sz w:val="28"/>
      <w:szCs w:val="28"/>
    </w:rPr>
  </w:style>
  <w:style w:type="character" w:customStyle="1" w:styleId="A7">
    <w:name w:val="A7"/>
    <w:rsid w:val="00676BE3"/>
    <w:rPr>
      <w:rFonts w:cs="Times"/>
      <w:b/>
      <w:bCs/>
      <w:color w:val="000000"/>
      <w:sz w:val="16"/>
      <w:szCs w:val="16"/>
    </w:rPr>
  </w:style>
  <w:style w:type="character" w:customStyle="1" w:styleId="A5">
    <w:name w:val="A5"/>
    <w:rsid w:val="00676BE3"/>
    <w:rPr>
      <w:rFonts w:cs="Times"/>
      <w:b/>
      <w:bCs/>
      <w:color w:val="000000"/>
      <w:sz w:val="36"/>
      <w:szCs w:val="36"/>
    </w:rPr>
  </w:style>
  <w:style w:type="character" w:styleId="HTMLCite">
    <w:name w:val="HTML Cite"/>
    <w:basedOn w:val="DefaultParagraphFont"/>
    <w:uiPriority w:val="99"/>
    <w:unhideWhenUsed/>
    <w:rsid w:val="00675D0F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00160B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0160B"/>
    <w:rPr>
      <w:rFonts w:ascii="Cambria" w:eastAsia="Times New Roman" w:hAnsi="Cambria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031E14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publication-title">
    <w:name w:val="publication-title"/>
    <w:basedOn w:val="DefaultParagraphFont"/>
    <w:rsid w:val="00031E14"/>
  </w:style>
  <w:style w:type="character" w:customStyle="1" w:styleId="impact">
    <w:name w:val="impact"/>
    <w:basedOn w:val="DefaultParagraphFont"/>
    <w:rsid w:val="00031E14"/>
  </w:style>
  <w:style w:type="character" w:customStyle="1" w:styleId="shorten">
    <w:name w:val="shorten"/>
    <w:basedOn w:val="DefaultParagraphFont"/>
    <w:rsid w:val="00031E14"/>
  </w:style>
  <w:style w:type="paragraph" w:customStyle="1" w:styleId="details">
    <w:name w:val="details"/>
    <w:basedOn w:val="Normal"/>
    <w:rsid w:val="002E2785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jrnl">
    <w:name w:val="jrnl"/>
    <w:basedOn w:val="DefaultParagraphFont"/>
    <w:rsid w:val="002E2785"/>
  </w:style>
  <w:style w:type="character" w:customStyle="1" w:styleId="orcid-id">
    <w:name w:val="orcid-id"/>
    <w:basedOn w:val="DefaultParagraphFont"/>
    <w:rsid w:val="00870F2C"/>
  </w:style>
  <w:style w:type="paragraph" w:styleId="ListParagraph">
    <w:name w:val="List Paragraph"/>
    <w:basedOn w:val="Normal"/>
    <w:uiPriority w:val="34"/>
    <w:qFormat/>
    <w:rsid w:val="00940F17"/>
    <w:pPr>
      <w:ind w:left="720"/>
    </w:pPr>
  </w:style>
  <w:style w:type="paragraph" w:styleId="FootnoteText">
    <w:name w:val="footnote text"/>
    <w:basedOn w:val="Normal"/>
    <w:link w:val="FootnoteTextChar"/>
    <w:unhideWhenUsed/>
    <w:rsid w:val="00B03457"/>
    <w:rPr>
      <w:rFonts w:ascii="Calibri" w:hAnsi="Calibri" w:cs="Arial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B03457"/>
    <w:rPr>
      <w:rFonts w:ascii="Calibri" w:eastAsia="Times New Roman" w:hAnsi="Calibri" w:cs="Arial"/>
      <w:sz w:val="24"/>
      <w:szCs w:val="24"/>
    </w:rPr>
  </w:style>
  <w:style w:type="character" w:styleId="FollowedHyperlink">
    <w:name w:val="FollowedHyperlink"/>
    <w:basedOn w:val="DefaultParagraphFont"/>
    <w:rsid w:val="001D25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66EA"/>
  </w:style>
  <w:style w:type="paragraph" w:styleId="Heading1">
    <w:name w:val="heading 1"/>
    <w:basedOn w:val="Normal"/>
    <w:next w:val="Normal"/>
    <w:qFormat/>
    <w:rsid w:val="00DE66EA"/>
    <w:pPr>
      <w:keepNext/>
      <w:widowControl w:val="0"/>
      <w:outlineLvl w:val="0"/>
    </w:pPr>
    <w:rPr>
      <w:b/>
      <w:bCs/>
      <w:snapToGrid w:val="0"/>
      <w:sz w:val="28"/>
      <w:szCs w:val="28"/>
    </w:rPr>
  </w:style>
  <w:style w:type="paragraph" w:styleId="Heading2">
    <w:name w:val="heading 2"/>
    <w:basedOn w:val="Normal"/>
    <w:next w:val="Normal"/>
    <w:qFormat/>
    <w:rsid w:val="00575E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74B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1E14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E66EA"/>
    <w:pPr>
      <w:widowControl w:val="0"/>
      <w:jc w:val="center"/>
    </w:pPr>
    <w:rPr>
      <w:b/>
      <w:bCs/>
      <w:i/>
      <w:iCs/>
      <w:snapToGrid w:val="0"/>
      <w:sz w:val="32"/>
      <w:szCs w:val="28"/>
      <w:u w:val="single"/>
    </w:rPr>
  </w:style>
  <w:style w:type="character" w:styleId="Hyperlink">
    <w:name w:val="Hyperlink"/>
    <w:basedOn w:val="DefaultParagraphFont"/>
    <w:rsid w:val="00DE66EA"/>
    <w:rPr>
      <w:color w:val="0000FF"/>
      <w:u w:val="single"/>
    </w:rPr>
  </w:style>
  <w:style w:type="paragraph" w:styleId="BodyText">
    <w:name w:val="Body Text"/>
    <w:basedOn w:val="Normal"/>
    <w:rsid w:val="00DE66EA"/>
    <w:pPr>
      <w:widowControl w:val="0"/>
    </w:pPr>
    <w:rPr>
      <w:b/>
      <w:bCs/>
      <w:snapToGrid w:val="0"/>
      <w:sz w:val="28"/>
      <w:szCs w:val="28"/>
    </w:rPr>
  </w:style>
  <w:style w:type="paragraph" w:styleId="BodyText2">
    <w:name w:val="Body Text 2"/>
    <w:basedOn w:val="Normal"/>
    <w:rsid w:val="00DE66EA"/>
    <w:pPr>
      <w:widowControl w:val="0"/>
      <w:jc w:val="center"/>
    </w:pPr>
    <w:rPr>
      <w:b/>
      <w:bCs/>
      <w:snapToGrid w:val="0"/>
      <w:sz w:val="28"/>
      <w:szCs w:val="28"/>
    </w:rPr>
  </w:style>
  <w:style w:type="paragraph" w:styleId="Footer">
    <w:name w:val="footer"/>
    <w:basedOn w:val="Normal"/>
    <w:rsid w:val="00A166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663A"/>
  </w:style>
  <w:style w:type="paragraph" w:styleId="BalloonText">
    <w:name w:val="Balloon Text"/>
    <w:basedOn w:val="Normal"/>
    <w:semiHidden/>
    <w:rsid w:val="00CC57CC"/>
    <w:rPr>
      <w:rFonts w:ascii="Tahoma" w:hAnsi="Tahoma" w:cs="Tahoma"/>
      <w:sz w:val="16"/>
      <w:szCs w:val="16"/>
    </w:rPr>
  </w:style>
  <w:style w:type="character" w:customStyle="1" w:styleId="ti2">
    <w:name w:val="ti2"/>
    <w:basedOn w:val="DefaultParagraphFont"/>
    <w:rsid w:val="00F16C0B"/>
    <w:rPr>
      <w:sz w:val="22"/>
      <w:szCs w:val="22"/>
    </w:rPr>
  </w:style>
  <w:style w:type="character" w:customStyle="1" w:styleId="linkbar">
    <w:name w:val="linkbar"/>
    <w:basedOn w:val="DefaultParagraphFont"/>
    <w:rsid w:val="00F16C0B"/>
  </w:style>
  <w:style w:type="paragraph" w:styleId="Header">
    <w:name w:val="header"/>
    <w:basedOn w:val="Normal"/>
    <w:rsid w:val="009F1F77"/>
    <w:pPr>
      <w:tabs>
        <w:tab w:val="center" w:pos="4153"/>
        <w:tab w:val="right" w:pos="8306"/>
      </w:tabs>
    </w:pPr>
  </w:style>
  <w:style w:type="character" w:customStyle="1" w:styleId="apple-style-span">
    <w:name w:val="apple-style-span"/>
    <w:basedOn w:val="DefaultParagraphFont"/>
    <w:rsid w:val="00E21BBD"/>
  </w:style>
  <w:style w:type="character" w:customStyle="1" w:styleId="apple-converted-space">
    <w:name w:val="apple-converted-space"/>
    <w:basedOn w:val="DefaultParagraphFont"/>
    <w:rsid w:val="000F1EFA"/>
  </w:style>
  <w:style w:type="character" w:customStyle="1" w:styleId="yshortcuts">
    <w:name w:val="yshortcuts"/>
    <w:basedOn w:val="DefaultParagraphFont"/>
    <w:rsid w:val="000F1EFA"/>
  </w:style>
  <w:style w:type="paragraph" w:styleId="NormalWeb">
    <w:name w:val="Normal (Web)"/>
    <w:basedOn w:val="Normal"/>
    <w:uiPriority w:val="99"/>
    <w:rsid w:val="00033AD0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itoli">
    <w:name w:val="titoli"/>
    <w:basedOn w:val="DefaultParagraphFont"/>
    <w:rsid w:val="00033AD0"/>
  </w:style>
  <w:style w:type="character" w:styleId="Strong">
    <w:name w:val="Strong"/>
    <w:basedOn w:val="DefaultParagraphFont"/>
    <w:uiPriority w:val="22"/>
    <w:qFormat/>
    <w:rsid w:val="004A589C"/>
    <w:rPr>
      <w:b/>
      <w:bCs/>
    </w:rPr>
  </w:style>
  <w:style w:type="paragraph" w:styleId="HTMLPreformatted">
    <w:name w:val="HTML Preformatted"/>
    <w:basedOn w:val="Normal"/>
    <w:rsid w:val="003D11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Emphasis">
    <w:name w:val="Emphasis"/>
    <w:basedOn w:val="DefaultParagraphFont"/>
    <w:qFormat/>
    <w:rsid w:val="003D1112"/>
    <w:rPr>
      <w:i/>
      <w:iCs/>
    </w:rPr>
  </w:style>
  <w:style w:type="paragraph" w:customStyle="1" w:styleId="authors">
    <w:name w:val="authors"/>
    <w:basedOn w:val="Normal"/>
    <w:rsid w:val="003D111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publication">
    <w:name w:val="publication"/>
    <w:basedOn w:val="DefaultParagraphFont"/>
    <w:rsid w:val="003D1112"/>
  </w:style>
  <w:style w:type="character" w:customStyle="1" w:styleId="volume">
    <w:name w:val="volume"/>
    <w:basedOn w:val="DefaultParagraphFont"/>
    <w:rsid w:val="003D1112"/>
  </w:style>
  <w:style w:type="character" w:customStyle="1" w:styleId="part">
    <w:name w:val="part"/>
    <w:basedOn w:val="DefaultParagraphFont"/>
    <w:rsid w:val="003D1112"/>
  </w:style>
  <w:style w:type="character" w:customStyle="1" w:styleId="contribution">
    <w:name w:val="contribution"/>
    <w:basedOn w:val="DefaultParagraphFont"/>
    <w:rsid w:val="003D1112"/>
  </w:style>
  <w:style w:type="paragraph" w:customStyle="1" w:styleId="Default">
    <w:name w:val="Default"/>
    <w:rsid w:val="00574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6">
    <w:name w:val="A6"/>
    <w:rsid w:val="00676BE3"/>
    <w:rPr>
      <w:rFonts w:cs="Times"/>
      <w:b/>
      <w:bCs/>
      <w:color w:val="000000"/>
      <w:sz w:val="28"/>
      <w:szCs w:val="28"/>
    </w:rPr>
  </w:style>
  <w:style w:type="character" w:customStyle="1" w:styleId="A7">
    <w:name w:val="A7"/>
    <w:rsid w:val="00676BE3"/>
    <w:rPr>
      <w:rFonts w:cs="Times"/>
      <w:b/>
      <w:bCs/>
      <w:color w:val="000000"/>
      <w:sz w:val="16"/>
      <w:szCs w:val="16"/>
    </w:rPr>
  </w:style>
  <w:style w:type="character" w:customStyle="1" w:styleId="A5">
    <w:name w:val="A5"/>
    <w:rsid w:val="00676BE3"/>
    <w:rPr>
      <w:rFonts w:cs="Times"/>
      <w:b/>
      <w:bCs/>
      <w:color w:val="000000"/>
      <w:sz w:val="36"/>
      <w:szCs w:val="36"/>
    </w:rPr>
  </w:style>
  <w:style w:type="character" w:styleId="HTMLCite">
    <w:name w:val="HTML Cite"/>
    <w:basedOn w:val="DefaultParagraphFont"/>
    <w:uiPriority w:val="99"/>
    <w:unhideWhenUsed/>
    <w:rsid w:val="00675D0F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00160B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0160B"/>
    <w:rPr>
      <w:rFonts w:ascii="Cambria" w:eastAsia="Times New Roman" w:hAnsi="Cambria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031E14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publication-title">
    <w:name w:val="publication-title"/>
    <w:basedOn w:val="DefaultParagraphFont"/>
    <w:rsid w:val="00031E14"/>
  </w:style>
  <w:style w:type="character" w:customStyle="1" w:styleId="impact">
    <w:name w:val="impact"/>
    <w:basedOn w:val="DefaultParagraphFont"/>
    <w:rsid w:val="00031E14"/>
  </w:style>
  <w:style w:type="character" w:customStyle="1" w:styleId="shorten">
    <w:name w:val="shorten"/>
    <w:basedOn w:val="DefaultParagraphFont"/>
    <w:rsid w:val="00031E14"/>
  </w:style>
  <w:style w:type="paragraph" w:customStyle="1" w:styleId="details">
    <w:name w:val="details"/>
    <w:basedOn w:val="Normal"/>
    <w:rsid w:val="002E2785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jrnl">
    <w:name w:val="jrnl"/>
    <w:basedOn w:val="DefaultParagraphFont"/>
    <w:rsid w:val="002E2785"/>
  </w:style>
  <w:style w:type="character" w:customStyle="1" w:styleId="orcid-id">
    <w:name w:val="orcid-id"/>
    <w:basedOn w:val="DefaultParagraphFont"/>
    <w:rsid w:val="00870F2C"/>
  </w:style>
  <w:style w:type="paragraph" w:styleId="ListParagraph">
    <w:name w:val="List Paragraph"/>
    <w:basedOn w:val="Normal"/>
    <w:uiPriority w:val="34"/>
    <w:qFormat/>
    <w:rsid w:val="00940F17"/>
    <w:pPr>
      <w:ind w:left="720"/>
    </w:pPr>
  </w:style>
  <w:style w:type="paragraph" w:styleId="FootnoteText">
    <w:name w:val="footnote text"/>
    <w:basedOn w:val="Normal"/>
    <w:link w:val="FootnoteTextChar"/>
    <w:unhideWhenUsed/>
    <w:rsid w:val="00B03457"/>
    <w:rPr>
      <w:rFonts w:ascii="Calibri" w:hAnsi="Calibri" w:cs="Arial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B03457"/>
    <w:rPr>
      <w:rFonts w:ascii="Calibri" w:eastAsia="Times New Roman" w:hAnsi="Calibri" w:cs="Arial"/>
      <w:sz w:val="24"/>
      <w:szCs w:val="24"/>
    </w:rPr>
  </w:style>
  <w:style w:type="character" w:styleId="FollowedHyperlink">
    <w:name w:val="FollowedHyperlink"/>
    <w:basedOn w:val="DefaultParagraphFont"/>
    <w:rsid w:val="001D2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36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4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500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530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622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808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134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4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330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23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5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471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215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5868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42773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4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researchgate.net/researcher/84705662_M_El-Wasify" TargetMode="External"/><Relationship Id="rId117" Type="http://schemas.openxmlformats.org/officeDocument/2006/relationships/hyperlink" Target="http://www.researchgate.net/profile/Tarek_Amin1/" TargetMode="External"/><Relationship Id="rId21" Type="http://schemas.openxmlformats.org/officeDocument/2006/relationships/hyperlink" Target="http://www.researchgate.net/publication/255485831_731Antipsychotic_prescribing_pattern_in_arab_patients_with_schizophrenia" TargetMode="External"/><Relationship Id="rId42" Type="http://schemas.openxmlformats.org/officeDocument/2006/relationships/hyperlink" Target="http://www.ncbi.nlm.nih.gov/pubmed/23985115" TargetMode="External"/><Relationship Id="rId47" Type="http://schemas.openxmlformats.org/officeDocument/2006/relationships/hyperlink" Target="http://www.ncbi.nlm.nih.gov/pubmed/23777728" TargetMode="External"/><Relationship Id="rId63" Type="http://schemas.openxmlformats.org/officeDocument/2006/relationships/hyperlink" Target="http://www.ncbi.nlm.nih.gov/pubmed/22548141" TargetMode="External"/><Relationship Id="rId68" Type="http://schemas.openxmlformats.org/officeDocument/2006/relationships/hyperlink" Target="http://journals.humankinetics.com" TargetMode="External"/><Relationship Id="rId84" Type="http://schemas.openxmlformats.org/officeDocument/2006/relationships/hyperlink" Target="http://www.ncbi.nlm.nih.gov/pubmed/22121419" TargetMode="External"/><Relationship Id="rId89" Type="http://schemas.openxmlformats.org/officeDocument/2006/relationships/hyperlink" Target="http://www.ncbi.nlm.nih.gov/pubmed/20880669" TargetMode="External"/><Relationship Id="rId112" Type="http://schemas.openxmlformats.org/officeDocument/2006/relationships/hyperlink" Target="http://savvysciencepublisher.com/editorial-board-member-gjeph/" TargetMode="External"/><Relationship Id="rId16" Type="http://schemas.openxmlformats.org/officeDocument/2006/relationships/hyperlink" Target="http://www.researchgate.net/publication/255485633_P-255_-_Health_related_quality_of_life_among_mothers_of_egyptian_children_with_autistic_spectrum_disorders" TargetMode="External"/><Relationship Id="rId107" Type="http://schemas.openxmlformats.org/officeDocument/2006/relationships/hyperlink" Target="http://www.ncbi.nlm.nih.gov/pubmed/19138188" TargetMode="External"/><Relationship Id="rId11" Type="http://schemas.openxmlformats.org/officeDocument/2006/relationships/hyperlink" Target="mailto:tarek.amin@kasralainy.edu.eg" TargetMode="External"/><Relationship Id="rId32" Type="http://schemas.openxmlformats.org/officeDocument/2006/relationships/hyperlink" Target="http://www.ncbi.nlm.nih.gov/pubmed/26629471" TargetMode="External"/><Relationship Id="rId37" Type="http://schemas.openxmlformats.org/officeDocument/2006/relationships/hyperlink" Target="http://www.ncbi.nlm.nih.gov/pubmed/24761870" TargetMode="External"/><Relationship Id="rId53" Type="http://schemas.openxmlformats.org/officeDocument/2006/relationships/hyperlink" Target="http://www.ncbi.nlm.nih.gov/pubmed/23790342" TargetMode="External"/><Relationship Id="rId58" Type="http://schemas.openxmlformats.org/officeDocument/2006/relationships/hyperlink" Target="http://www.ncbi.nlm.nih.gov/pubmed/22502671" TargetMode="External"/><Relationship Id="rId74" Type="http://schemas.openxmlformats.org/officeDocument/2006/relationships/hyperlink" Target="http://www.ncbi.nlm.nih.gov/pubmed?term=%22Amri%20M%22%5BAuthor%5D" TargetMode="External"/><Relationship Id="rId79" Type="http://schemas.openxmlformats.org/officeDocument/2006/relationships/hyperlink" Target="http://www.ncbi.nlm.nih.gov/pubmed/21366714" TargetMode="External"/><Relationship Id="rId102" Type="http://schemas.openxmlformats.org/officeDocument/2006/relationships/hyperlink" Target="file:///C:\Users\Dr.Tarek\Cam%20pA\39,%20(3" TargetMode="External"/><Relationship Id="rId123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www.arabjpsychiat.com/" TargetMode="External"/><Relationship Id="rId82" Type="http://schemas.openxmlformats.org/officeDocument/2006/relationships/hyperlink" Target="http://www.ncbi.nlm.nih.gov/pubmed/21355670" TargetMode="External"/><Relationship Id="rId90" Type="http://schemas.openxmlformats.org/officeDocument/2006/relationships/hyperlink" Target="http://www.ncbi.nlm.nih.gov/pubmed/20863438" TargetMode="External"/><Relationship Id="rId95" Type="http://schemas.openxmlformats.org/officeDocument/2006/relationships/hyperlink" Target="http://www.ncbi.nlm.nih.gov/pubmed/20214159" TargetMode="External"/><Relationship Id="rId19" Type="http://schemas.openxmlformats.org/officeDocument/2006/relationships/hyperlink" Target="http://www.researchgate.net/researcher/2023063032_A_Al-Mogy" TargetMode="External"/><Relationship Id="rId14" Type="http://schemas.openxmlformats.org/officeDocument/2006/relationships/hyperlink" Target="http://www.researchgate.net/researcher/15457639_Mostafa_Amr" TargetMode="External"/><Relationship Id="rId22" Type="http://schemas.openxmlformats.org/officeDocument/2006/relationships/hyperlink" Target="http://www.researchgate.net/researcher/15457639_Mostafa_Amr" TargetMode="External"/><Relationship Id="rId27" Type="http://schemas.openxmlformats.org/officeDocument/2006/relationships/hyperlink" Target="http://www.researchgate.net/publication/230758364_P-255_-_Health_related_quality_of_life_among_mothers_of_egyptian_children_with_autistic_spectrum_disorders" TargetMode="External"/><Relationship Id="rId30" Type="http://schemas.openxmlformats.org/officeDocument/2006/relationships/hyperlink" Target="http://www.ncbi.nlm.nih.gov/pubmed/27221862" TargetMode="External"/><Relationship Id="rId35" Type="http://schemas.openxmlformats.org/officeDocument/2006/relationships/hyperlink" Target="http://www.researchpub.org/journal/iphf/iphf.html" TargetMode="External"/><Relationship Id="rId43" Type="http://schemas.openxmlformats.org/officeDocument/2006/relationships/hyperlink" Target="http://eduimed.com/index.php/eimj/article/view/158" TargetMode="External"/><Relationship Id="rId48" Type="http://schemas.openxmlformats.org/officeDocument/2006/relationships/hyperlink" Target="http://www.ncbi.nlm.nih.gov/pubmed/23361436" TargetMode="External"/><Relationship Id="rId56" Type="http://schemas.openxmlformats.org/officeDocument/2006/relationships/hyperlink" Target="http://www.ncbi.nlm.nih.gov/pubmed/23098487" TargetMode="External"/><Relationship Id="rId64" Type="http://schemas.openxmlformats.org/officeDocument/2006/relationships/hyperlink" Target="http://www.eduimed.com/index.php/eimj/article/view/7/0" TargetMode="External"/><Relationship Id="rId69" Type="http://schemas.openxmlformats.org/officeDocument/2006/relationships/hyperlink" Target="http://www.ncbi.nlm.nih.gov/pubmed/21832292" TargetMode="External"/><Relationship Id="rId77" Type="http://schemas.openxmlformats.org/officeDocument/2006/relationships/hyperlink" Target="http://www.ncbi.nlm.nih.gov/pubmed?term=%22Khan%20M%22%5BAuthor%5D" TargetMode="External"/><Relationship Id="rId100" Type="http://schemas.openxmlformats.org/officeDocument/2006/relationships/hyperlink" Target="http://www.springerlink.com/content/fv00681022224874/" TargetMode="External"/><Relationship Id="rId105" Type="http://schemas.openxmlformats.org/officeDocument/2006/relationships/hyperlink" Target="http://www.ncbi.nlm.nih.gov/pubmed/20192596" TargetMode="External"/><Relationship Id="rId113" Type="http://schemas.openxmlformats.org/officeDocument/2006/relationships/hyperlink" Target="http://www.peertechz.com/Infectious-Diseases/editorialboard.php" TargetMode="External"/><Relationship Id="rId118" Type="http://schemas.openxmlformats.org/officeDocument/2006/relationships/hyperlink" Target="https://www.ncbi.nlm.nih.gov/myncbi/collections/bibliography/40472971/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://www.ncbi.nlm.nih.gov/pubmed/23131580" TargetMode="External"/><Relationship Id="rId72" Type="http://schemas.openxmlformats.org/officeDocument/2006/relationships/hyperlink" Target="http://www.ncbi.nlm.nih.gov/pubmed/21643931" TargetMode="External"/><Relationship Id="rId80" Type="http://schemas.openxmlformats.org/officeDocument/2006/relationships/hyperlink" Target="http://www.ncbi.nlm.nih.gov/pubmed/23745080" TargetMode="External"/><Relationship Id="rId85" Type="http://schemas.openxmlformats.org/officeDocument/2006/relationships/hyperlink" Target="http://www.ncbi.nlm.nih.gov/pubmed/21286799" TargetMode="External"/><Relationship Id="rId93" Type="http://schemas.openxmlformats.org/officeDocument/2006/relationships/hyperlink" Target="http://www.ncbi.nlm.nih.gov/pubmed/20843104" TargetMode="External"/><Relationship Id="rId98" Type="http://schemas.openxmlformats.org/officeDocument/2006/relationships/hyperlink" Target="http://www.springerlink.com/content/?Author=Tarek+Tawfik+Amin" TargetMode="External"/><Relationship Id="rId121" Type="http://schemas.openxmlformats.org/officeDocument/2006/relationships/footer" Target="footer1.xml"/><Relationship Id="rId3" Type="http://schemas.microsoft.com/office/2007/relationships/stylesWithEffects" Target="stylesWithEffects.xml"/><Relationship Id="rId12" Type="http://schemas.openxmlformats.org/officeDocument/2006/relationships/hyperlink" Target="http://www.gfmer.ch/SRH-Course-2014/participants/Tarek-Tawfik-Amin.htm" TargetMode="External"/><Relationship Id="rId17" Type="http://schemas.openxmlformats.org/officeDocument/2006/relationships/hyperlink" Target="http://www.researchgate.net/researcher/15457639_Mostafa_Amr" TargetMode="External"/><Relationship Id="rId25" Type="http://schemas.openxmlformats.org/officeDocument/2006/relationships/hyperlink" Target="http://www.researchgate.net/researcher/15457639_M_Amr" TargetMode="External"/><Relationship Id="rId33" Type="http://schemas.openxmlformats.org/officeDocument/2006/relationships/hyperlink" Target="http://www.researchpub.org/journal/iphf/iphf.html" TargetMode="External"/><Relationship Id="rId38" Type="http://schemas.openxmlformats.org/officeDocument/2006/relationships/hyperlink" Target="http://www.ncbi.nlm.nih.gov/pubmed/24761870" TargetMode="External"/><Relationship Id="rId46" Type="http://schemas.openxmlformats.org/officeDocument/2006/relationships/hyperlink" Target="http://scholar.google.co.in/citations?user=7H6gTbsAAAAJ&amp;hl=en&amp;oi=sra" TargetMode="External"/><Relationship Id="rId59" Type="http://schemas.openxmlformats.org/officeDocument/2006/relationships/hyperlink" Target="http://www.ncbi.nlm.nih.gov/pubmed/22502700" TargetMode="External"/><Relationship Id="rId67" Type="http://schemas.openxmlformats.org/officeDocument/2006/relationships/hyperlink" Target="http://www.ncbi.nlm.nih.gov/pubmed/22092482" TargetMode="External"/><Relationship Id="rId103" Type="http://schemas.openxmlformats.org/officeDocument/2006/relationships/hyperlink" Target="http://www.springerlink.com/content/fv00681022224874/" TargetMode="External"/><Relationship Id="rId108" Type="http://schemas.openxmlformats.org/officeDocument/2006/relationships/hyperlink" Target="http://www.ncbi.nlm.nih.gov/pubmed/18677544" TargetMode="External"/><Relationship Id="rId116" Type="http://schemas.openxmlformats.org/officeDocument/2006/relationships/hyperlink" Target="http://scholar.google.co.in/citations?user=7H6gTbsAAAAJ&amp;hl=en&amp;oi=ao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://www.researchgate.net/researcher/2023153680_G_Trifiro" TargetMode="External"/><Relationship Id="rId41" Type="http://schemas.openxmlformats.org/officeDocument/2006/relationships/hyperlink" Target="http://www.hsj.gr/volume8/issue1/819.pdf" TargetMode="External"/><Relationship Id="rId54" Type="http://schemas.openxmlformats.org/officeDocument/2006/relationships/hyperlink" Target="http://www.ncbi.nlm.nih.gov/pubmed/23790342" TargetMode="External"/><Relationship Id="rId62" Type="http://schemas.openxmlformats.org/officeDocument/2006/relationships/hyperlink" Target="http://www.ncbi.nlm.nih.gov/pubmed/22548141" TargetMode="External"/><Relationship Id="rId70" Type="http://schemas.openxmlformats.org/officeDocument/2006/relationships/hyperlink" Target="http://www.sciencedirect.com/science/article/pii/S1750946711000882" TargetMode="External"/><Relationship Id="rId75" Type="http://schemas.openxmlformats.org/officeDocument/2006/relationships/hyperlink" Target="http://www.ncbi.nlm.nih.gov/pubmed?term=%22Dhufiri%20M%22%5BAuthor%5D" TargetMode="External"/><Relationship Id="rId83" Type="http://schemas.openxmlformats.org/officeDocument/2006/relationships/hyperlink" Target="http://www.ncbi.nlm.nih.gov/pubmed/21434480" TargetMode="External"/><Relationship Id="rId88" Type="http://schemas.openxmlformats.org/officeDocument/2006/relationships/hyperlink" Target="http://www.ncbi.nlm.nih.gov/pubmed/21034163" TargetMode="External"/><Relationship Id="rId91" Type="http://schemas.openxmlformats.org/officeDocument/2006/relationships/hyperlink" Target="http://www.sciencedirect.com/science/journal/19957645" TargetMode="External"/><Relationship Id="rId96" Type="http://schemas.openxmlformats.org/officeDocument/2006/relationships/hyperlink" Target="http://www.scopemed.org/?iid=2010-9-1&amp;&amp;jid=1" TargetMode="External"/><Relationship Id="rId111" Type="http://schemas.openxmlformats.org/officeDocument/2006/relationships/hyperlink" Target="http://www.ccsenet.org/journal/index.php/gjh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www.researchgate.net/researcher/84705662_M_El-Wasify" TargetMode="External"/><Relationship Id="rId23" Type="http://schemas.openxmlformats.org/officeDocument/2006/relationships/hyperlink" Target="http://www.researchgate.net/researcher/84705662_M_El-Wasify" TargetMode="External"/><Relationship Id="rId28" Type="http://schemas.openxmlformats.org/officeDocument/2006/relationships/hyperlink" Target="https://www.ncbi.nlm.nih.gov/pubmed/27644621" TargetMode="External"/><Relationship Id="rId36" Type="http://schemas.openxmlformats.org/officeDocument/2006/relationships/hyperlink" Target="http://www.researchpub.org/journal/iphf/iphf.html" TargetMode="External"/><Relationship Id="rId49" Type="http://schemas.openxmlformats.org/officeDocument/2006/relationships/hyperlink" Target="http://www.ncbi.nlm.nih.gov/pubmed/23283044" TargetMode="External"/><Relationship Id="rId57" Type="http://schemas.openxmlformats.org/officeDocument/2006/relationships/hyperlink" Target="http://www.ncbi.nlm.nih.gov/pubmed/22502671" TargetMode="External"/><Relationship Id="rId106" Type="http://schemas.openxmlformats.org/officeDocument/2006/relationships/hyperlink" Target="http://www.publish.csiro.au/paper/HI09107.htm" TargetMode="External"/><Relationship Id="rId114" Type="http://schemas.openxmlformats.org/officeDocument/2006/relationships/hyperlink" Target="http://index.sciencepub.se/ojs/index.php/JCRG/pages/view/1" TargetMode="External"/><Relationship Id="rId119" Type="http://schemas.openxmlformats.org/officeDocument/2006/relationships/hyperlink" Target="http://www.scopus.com/authid/detail.url?authorId=23007746000" TargetMode="External"/><Relationship Id="rId10" Type="http://schemas.openxmlformats.org/officeDocument/2006/relationships/hyperlink" Target="mailto:dramin55@gmail.com" TargetMode="External"/><Relationship Id="rId31" Type="http://schemas.openxmlformats.org/officeDocument/2006/relationships/hyperlink" Target="http://www.ncbi.nlm.nih.gov/pubmed/26629470" TargetMode="External"/><Relationship Id="rId44" Type="http://schemas.openxmlformats.org/officeDocument/2006/relationships/hyperlink" Target="http://www.ncbi.nlm.nih.gov/pmc/articles/PMC3663166/" TargetMode="External"/><Relationship Id="rId52" Type="http://schemas.openxmlformats.org/officeDocument/2006/relationships/hyperlink" Target="http://www.ncbi.nlm.nih.gov/pubmed/23131580" TargetMode="External"/><Relationship Id="rId60" Type="http://schemas.openxmlformats.org/officeDocument/2006/relationships/hyperlink" Target="http://www.ncbi.nlm.nih.gov/pubmed/22502700" TargetMode="External"/><Relationship Id="rId65" Type="http://schemas.openxmlformats.org/officeDocument/2006/relationships/hyperlink" Target="http://www.jhidc.org/index.php/jhidc/article/view/74" TargetMode="External"/><Relationship Id="rId73" Type="http://schemas.openxmlformats.org/officeDocument/2006/relationships/hyperlink" Target="http://www.ncbi.nlm.nih.gov/pubmed?term=%22Kaliyadan%20F%22%5BAuthor%5D" TargetMode="External"/><Relationship Id="rId78" Type="http://schemas.openxmlformats.org/officeDocument/2006/relationships/hyperlink" Target="javascript:AL_get(this,%20'jour',%20'J%20Eur%20Acad%20Dermatol%20Venereol.');" TargetMode="External"/><Relationship Id="rId81" Type="http://schemas.openxmlformats.org/officeDocument/2006/relationships/hyperlink" Target="http://www.ncbi.nlm.nih.gov/pubmed/23745080" TargetMode="External"/><Relationship Id="rId86" Type="http://schemas.openxmlformats.org/officeDocument/2006/relationships/hyperlink" Target="http://www.lifesciencesite.com/" TargetMode="External"/><Relationship Id="rId94" Type="http://schemas.openxmlformats.org/officeDocument/2006/relationships/hyperlink" Target="http://www.ncbi.nlm.nih.gov/pubmed/20712260" TargetMode="External"/><Relationship Id="rId99" Type="http://schemas.openxmlformats.org/officeDocument/2006/relationships/hyperlink" Target="http://www.springerlink.com/content/?Author=Hatem+Refaat+Hablas" TargetMode="External"/><Relationship Id="rId101" Type="http://schemas.openxmlformats.org/officeDocument/2006/relationships/hyperlink" Target="http://www.springerlink.com/content/1053-1890/" TargetMode="External"/><Relationship Id="rId122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amin55@myway.com" TargetMode="External"/><Relationship Id="rId13" Type="http://schemas.openxmlformats.org/officeDocument/2006/relationships/hyperlink" Target="https://ippcr.nihtraining.com/" TargetMode="External"/><Relationship Id="rId18" Type="http://schemas.openxmlformats.org/officeDocument/2006/relationships/hyperlink" Target="http://www.researchgate.net/researcher/2002735250_D_Al-Rhaddad" TargetMode="External"/><Relationship Id="rId39" Type="http://schemas.openxmlformats.org/officeDocument/2006/relationships/hyperlink" Target="http://www.ncbi.nlm.nih.gov/pubmed?cmd=search&amp;term=Amin+T%5Bau%5D&amp;dispmax=50" TargetMode="External"/><Relationship Id="rId109" Type="http://schemas.openxmlformats.org/officeDocument/2006/relationships/hyperlink" Target="http://www.ncbi.nlm.nih.gov/pubmed?term=Tawfik%20TT" TargetMode="External"/><Relationship Id="rId34" Type="http://schemas.openxmlformats.org/officeDocument/2006/relationships/hyperlink" Target="http://www.ncbi.nlm.nih.gov/pubmed/25292084" TargetMode="External"/><Relationship Id="rId50" Type="http://schemas.openxmlformats.org/officeDocument/2006/relationships/hyperlink" Target="http://www.ncbi.nlm.nih.gov/pubmed/23283044" TargetMode="External"/><Relationship Id="rId55" Type="http://schemas.openxmlformats.org/officeDocument/2006/relationships/hyperlink" Target="http://www.ncbi.nlm.nih.gov/pubmed/23098487" TargetMode="External"/><Relationship Id="rId76" Type="http://schemas.openxmlformats.org/officeDocument/2006/relationships/hyperlink" Target="http://www.ncbi.nlm.nih.gov/pubmed?term=%22Amin%20T%22%5BAuthor%5D" TargetMode="External"/><Relationship Id="rId97" Type="http://schemas.openxmlformats.org/officeDocument/2006/relationships/hyperlink" Target="http://www.springerlink.com/content/?Author=Mostafa+Abdel-Monhem+Amr" TargetMode="External"/><Relationship Id="rId104" Type="http://schemas.openxmlformats.org/officeDocument/2006/relationships/hyperlink" Target="http://www.ncbi.nlm.nih.gov/pubmed/19469641" TargetMode="External"/><Relationship Id="rId120" Type="http://schemas.openxmlformats.org/officeDocument/2006/relationships/hyperlink" Target="http://www.researcherid.com/rid/E-6189-2012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ncbi.nlm.nih.gov/pubmed/21643931" TargetMode="External"/><Relationship Id="rId92" Type="http://schemas.openxmlformats.org/officeDocument/2006/relationships/hyperlink" Target="http://www.sciencedirect.com/science?_ob=PublicationURL&amp;_tockey=%23TOC%2364756%232010%23999969988%232699805%23FLP%23&amp;_cdi=64756&amp;_pubType=J&amp;view=c&amp;_auth=y&amp;_acct=C000050221&amp;_version=1&amp;_urlVersion=0&amp;_userid=10&amp;md5=545b0d4ed7a39f032cdfdbd925d729a9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ncbi.nlm.nih.gov/pubmed/27221862" TargetMode="External"/><Relationship Id="rId24" Type="http://schemas.openxmlformats.org/officeDocument/2006/relationships/hyperlink" Target="http://www.researchgate.net/publication/255485721_P-468_-_Prevalence_and_correlates_of_depression_and_anxiety_among_high_school_students_in_eastern_region_saudi_arabia" TargetMode="External"/><Relationship Id="rId40" Type="http://schemas.openxmlformats.org/officeDocument/2006/relationships/hyperlink" Target="http://www.ncbi.nlm.nih.gov/pubmed/24334953" TargetMode="External"/><Relationship Id="rId45" Type="http://schemas.openxmlformats.org/officeDocument/2006/relationships/hyperlink" Target="http://www.ncbi.nlm.nih.gov/pubmed/24163295" TargetMode="External"/><Relationship Id="rId66" Type="http://schemas.openxmlformats.org/officeDocument/2006/relationships/hyperlink" Target="http://www.ncbi.nlm.nih.gov/pubmed/22092482" TargetMode="External"/><Relationship Id="rId87" Type="http://schemas.openxmlformats.org/officeDocument/2006/relationships/hyperlink" Target="http://www.ncbi.nlm.nih.gov/pubmed/21196653" TargetMode="External"/><Relationship Id="rId110" Type="http://schemas.openxmlformats.org/officeDocument/2006/relationships/hyperlink" Target="http://www.ncbi.nlm.nih.gov/nlmcatalog/101560428" TargetMode="External"/><Relationship Id="rId115" Type="http://schemas.openxmlformats.org/officeDocument/2006/relationships/hyperlink" Target="http://scholar.cu.edu.eg/?q=tarektawfikamin/publications/ag/A&amp;sort=year&amp;order=asc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5954</Words>
  <Characters>33944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Cairo University</Company>
  <LinksUpToDate>false</LinksUpToDate>
  <CharactersWithSpaces>39819</CharactersWithSpaces>
  <SharedDoc>false</SharedDoc>
  <HLinks>
    <vt:vector size="624" baseType="variant">
      <vt:variant>
        <vt:i4>4521984</vt:i4>
      </vt:variant>
      <vt:variant>
        <vt:i4>309</vt:i4>
      </vt:variant>
      <vt:variant>
        <vt:i4>0</vt:i4>
      </vt:variant>
      <vt:variant>
        <vt:i4>5</vt:i4>
      </vt:variant>
      <vt:variant>
        <vt:lpwstr>http://www.scopus.com/authid/detail.url?authorId=23007746000</vt:lpwstr>
      </vt:variant>
      <vt:variant>
        <vt:lpwstr/>
      </vt:variant>
      <vt:variant>
        <vt:i4>3866633</vt:i4>
      </vt:variant>
      <vt:variant>
        <vt:i4>306</vt:i4>
      </vt:variant>
      <vt:variant>
        <vt:i4>0</vt:i4>
      </vt:variant>
      <vt:variant>
        <vt:i4>5</vt:i4>
      </vt:variant>
      <vt:variant>
        <vt:lpwstr>http://www.ncbi.nlm.nih.gov/pubmed?term=Amin%20TT%5BAuthor%5D&amp;cauthor=true&amp;cauthor_uid=24761870</vt:lpwstr>
      </vt:variant>
      <vt:variant>
        <vt:lpwstr/>
      </vt:variant>
      <vt:variant>
        <vt:i4>8323091</vt:i4>
      </vt:variant>
      <vt:variant>
        <vt:i4>303</vt:i4>
      </vt:variant>
      <vt:variant>
        <vt:i4>0</vt:i4>
      </vt:variant>
      <vt:variant>
        <vt:i4>5</vt:i4>
      </vt:variant>
      <vt:variant>
        <vt:lpwstr>http://www.researchgate.net/profile/Tarek_Amin1/</vt:lpwstr>
      </vt:variant>
      <vt:variant>
        <vt:lpwstr/>
      </vt:variant>
      <vt:variant>
        <vt:i4>8060984</vt:i4>
      </vt:variant>
      <vt:variant>
        <vt:i4>300</vt:i4>
      </vt:variant>
      <vt:variant>
        <vt:i4>0</vt:i4>
      </vt:variant>
      <vt:variant>
        <vt:i4>5</vt:i4>
      </vt:variant>
      <vt:variant>
        <vt:lpwstr>http://scholar.google.co.in/citations?user=7H6gTbsAAAAJ&amp;hl=en&amp;oi=ao</vt:lpwstr>
      </vt:variant>
      <vt:variant>
        <vt:lpwstr/>
      </vt:variant>
      <vt:variant>
        <vt:i4>2818172</vt:i4>
      </vt:variant>
      <vt:variant>
        <vt:i4>297</vt:i4>
      </vt:variant>
      <vt:variant>
        <vt:i4>0</vt:i4>
      </vt:variant>
      <vt:variant>
        <vt:i4>5</vt:i4>
      </vt:variant>
      <vt:variant>
        <vt:lpwstr>http://index.sciencepub.se/ojs/index.php/JCRG/pages/view/1</vt:lpwstr>
      </vt:variant>
      <vt:variant>
        <vt:lpwstr/>
      </vt:variant>
      <vt:variant>
        <vt:i4>3211375</vt:i4>
      </vt:variant>
      <vt:variant>
        <vt:i4>294</vt:i4>
      </vt:variant>
      <vt:variant>
        <vt:i4>0</vt:i4>
      </vt:variant>
      <vt:variant>
        <vt:i4>5</vt:i4>
      </vt:variant>
      <vt:variant>
        <vt:lpwstr>http://www.peertechz.com/Infectious-Diseases/editorialboard.php</vt:lpwstr>
      </vt:variant>
      <vt:variant>
        <vt:lpwstr/>
      </vt:variant>
      <vt:variant>
        <vt:i4>2162799</vt:i4>
      </vt:variant>
      <vt:variant>
        <vt:i4>291</vt:i4>
      </vt:variant>
      <vt:variant>
        <vt:i4>0</vt:i4>
      </vt:variant>
      <vt:variant>
        <vt:i4>5</vt:i4>
      </vt:variant>
      <vt:variant>
        <vt:lpwstr>http://savvysciencepublisher.com/editorial-board-member-gjeph/</vt:lpwstr>
      </vt:variant>
      <vt:variant>
        <vt:lpwstr/>
      </vt:variant>
      <vt:variant>
        <vt:i4>5111835</vt:i4>
      </vt:variant>
      <vt:variant>
        <vt:i4>288</vt:i4>
      </vt:variant>
      <vt:variant>
        <vt:i4>0</vt:i4>
      </vt:variant>
      <vt:variant>
        <vt:i4>5</vt:i4>
      </vt:variant>
      <vt:variant>
        <vt:lpwstr>http://www.ccsenet.org/journal/index.php/gjhs</vt:lpwstr>
      </vt:variant>
      <vt:variant>
        <vt:lpwstr/>
      </vt:variant>
      <vt:variant>
        <vt:i4>2162801</vt:i4>
      </vt:variant>
      <vt:variant>
        <vt:i4>285</vt:i4>
      </vt:variant>
      <vt:variant>
        <vt:i4>0</vt:i4>
      </vt:variant>
      <vt:variant>
        <vt:i4>5</vt:i4>
      </vt:variant>
      <vt:variant>
        <vt:lpwstr>http://www.ncbi.nlm.nih.gov/pubmed?term=Tawfik%20TT</vt:lpwstr>
      </vt:variant>
      <vt:variant>
        <vt:lpwstr/>
      </vt:variant>
      <vt:variant>
        <vt:i4>3407916</vt:i4>
      </vt:variant>
      <vt:variant>
        <vt:i4>282</vt:i4>
      </vt:variant>
      <vt:variant>
        <vt:i4>0</vt:i4>
      </vt:variant>
      <vt:variant>
        <vt:i4>5</vt:i4>
      </vt:variant>
      <vt:variant>
        <vt:lpwstr>http://www.ncbi.nlm.nih.gov/pubmed/18677544</vt:lpwstr>
      </vt:variant>
      <vt:variant>
        <vt:lpwstr/>
      </vt:variant>
      <vt:variant>
        <vt:i4>3145773</vt:i4>
      </vt:variant>
      <vt:variant>
        <vt:i4>279</vt:i4>
      </vt:variant>
      <vt:variant>
        <vt:i4>0</vt:i4>
      </vt:variant>
      <vt:variant>
        <vt:i4>5</vt:i4>
      </vt:variant>
      <vt:variant>
        <vt:lpwstr>http://www.ncbi.nlm.nih.gov/pubmed/19138188</vt:lpwstr>
      </vt:variant>
      <vt:variant>
        <vt:lpwstr/>
      </vt:variant>
      <vt:variant>
        <vt:i4>131082</vt:i4>
      </vt:variant>
      <vt:variant>
        <vt:i4>276</vt:i4>
      </vt:variant>
      <vt:variant>
        <vt:i4>0</vt:i4>
      </vt:variant>
      <vt:variant>
        <vt:i4>5</vt:i4>
      </vt:variant>
      <vt:variant>
        <vt:lpwstr>http://www.publish.csiro.au/paper/HI09107.htm</vt:lpwstr>
      </vt:variant>
      <vt:variant>
        <vt:lpwstr/>
      </vt:variant>
      <vt:variant>
        <vt:i4>3670058</vt:i4>
      </vt:variant>
      <vt:variant>
        <vt:i4>273</vt:i4>
      </vt:variant>
      <vt:variant>
        <vt:i4>0</vt:i4>
      </vt:variant>
      <vt:variant>
        <vt:i4>5</vt:i4>
      </vt:variant>
      <vt:variant>
        <vt:lpwstr>http://www.ncbi.nlm.nih.gov/pubmed/20192596</vt:lpwstr>
      </vt:variant>
      <vt:variant>
        <vt:lpwstr/>
      </vt:variant>
      <vt:variant>
        <vt:i4>3670063</vt:i4>
      </vt:variant>
      <vt:variant>
        <vt:i4>270</vt:i4>
      </vt:variant>
      <vt:variant>
        <vt:i4>0</vt:i4>
      </vt:variant>
      <vt:variant>
        <vt:i4>5</vt:i4>
      </vt:variant>
      <vt:variant>
        <vt:lpwstr>http://www.ncbi.nlm.nih.gov/pubmed/19469641</vt:lpwstr>
      </vt:variant>
      <vt:variant>
        <vt:lpwstr/>
      </vt:variant>
      <vt:variant>
        <vt:i4>5570590</vt:i4>
      </vt:variant>
      <vt:variant>
        <vt:i4>267</vt:i4>
      </vt:variant>
      <vt:variant>
        <vt:i4>0</vt:i4>
      </vt:variant>
      <vt:variant>
        <vt:i4>5</vt:i4>
      </vt:variant>
      <vt:variant>
        <vt:lpwstr>http://www.springerlink.com/content/fv00681022224874/</vt:lpwstr>
      </vt:variant>
      <vt:variant>
        <vt:lpwstr/>
      </vt:variant>
      <vt:variant>
        <vt:i4>2752567</vt:i4>
      </vt:variant>
      <vt:variant>
        <vt:i4>264</vt:i4>
      </vt:variant>
      <vt:variant>
        <vt:i4>0</vt:i4>
      </vt:variant>
      <vt:variant>
        <vt:i4>5</vt:i4>
      </vt:variant>
      <vt:variant>
        <vt:lpwstr>39, (3</vt:lpwstr>
      </vt:variant>
      <vt:variant>
        <vt:lpwstr/>
      </vt:variant>
      <vt:variant>
        <vt:i4>3342445</vt:i4>
      </vt:variant>
      <vt:variant>
        <vt:i4>261</vt:i4>
      </vt:variant>
      <vt:variant>
        <vt:i4>0</vt:i4>
      </vt:variant>
      <vt:variant>
        <vt:i4>5</vt:i4>
      </vt:variant>
      <vt:variant>
        <vt:lpwstr>http://www.springerlink.com/content/1053-1890/</vt:lpwstr>
      </vt:variant>
      <vt:variant>
        <vt:lpwstr/>
      </vt:variant>
      <vt:variant>
        <vt:i4>5570590</vt:i4>
      </vt:variant>
      <vt:variant>
        <vt:i4>258</vt:i4>
      </vt:variant>
      <vt:variant>
        <vt:i4>0</vt:i4>
      </vt:variant>
      <vt:variant>
        <vt:i4>5</vt:i4>
      </vt:variant>
      <vt:variant>
        <vt:lpwstr>http://www.springerlink.com/content/fv00681022224874/</vt:lpwstr>
      </vt:variant>
      <vt:variant>
        <vt:lpwstr/>
      </vt:variant>
      <vt:variant>
        <vt:i4>6553662</vt:i4>
      </vt:variant>
      <vt:variant>
        <vt:i4>255</vt:i4>
      </vt:variant>
      <vt:variant>
        <vt:i4>0</vt:i4>
      </vt:variant>
      <vt:variant>
        <vt:i4>5</vt:i4>
      </vt:variant>
      <vt:variant>
        <vt:lpwstr>http://www.springerlink.com/content/?Author=Hatem+Refaat+Hablas</vt:lpwstr>
      </vt:variant>
      <vt:variant>
        <vt:lpwstr/>
      </vt:variant>
      <vt:variant>
        <vt:i4>1769565</vt:i4>
      </vt:variant>
      <vt:variant>
        <vt:i4>252</vt:i4>
      </vt:variant>
      <vt:variant>
        <vt:i4>0</vt:i4>
      </vt:variant>
      <vt:variant>
        <vt:i4>5</vt:i4>
      </vt:variant>
      <vt:variant>
        <vt:lpwstr>http://www.springerlink.com/content/?Author=Tarek+Tawfik+Amin</vt:lpwstr>
      </vt:variant>
      <vt:variant>
        <vt:lpwstr/>
      </vt:variant>
      <vt:variant>
        <vt:i4>5570635</vt:i4>
      </vt:variant>
      <vt:variant>
        <vt:i4>249</vt:i4>
      </vt:variant>
      <vt:variant>
        <vt:i4>0</vt:i4>
      </vt:variant>
      <vt:variant>
        <vt:i4>5</vt:i4>
      </vt:variant>
      <vt:variant>
        <vt:lpwstr>http://www.springerlink.com/content/?Author=Mostafa+Abdel-Monhem+Amr</vt:lpwstr>
      </vt:variant>
      <vt:variant>
        <vt:lpwstr/>
      </vt:variant>
      <vt:variant>
        <vt:i4>5439571</vt:i4>
      </vt:variant>
      <vt:variant>
        <vt:i4>246</vt:i4>
      </vt:variant>
      <vt:variant>
        <vt:i4>0</vt:i4>
      </vt:variant>
      <vt:variant>
        <vt:i4>5</vt:i4>
      </vt:variant>
      <vt:variant>
        <vt:lpwstr>http://www.scopemed.org/?iid=2010-9-1&amp;&amp;jid=1</vt:lpwstr>
      </vt:variant>
      <vt:variant>
        <vt:lpwstr/>
      </vt:variant>
      <vt:variant>
        <vt:i4>3211302</vt:i4>
      </vt:variant>
      <vt:variant>
        <vt:i4>243</vt:i4>
      </vt:variant>
      <vt:variant>
        <vt:i4>0</vt:i4>
      </vt:variant>
      <vt:variant>
        <vt:i4>5</vt:i4>
      </vt:variant>
      <vt:variant>
        <vt:lpwstr>http://www.ncbi.nlm.nih.gov/pubmed/20214159</vt:lpwstr>
      </vt:variant>
      <vt:variant>
        <vt:lpwstr/>
      </vt:variant>
      <vt:variant>
        <vt:i4>3211301</vt:i4>
      </vt:variant>
      <vt:variant>
        <vt:i4>240</vt:i4>
      </vt:variant>
      <vt:variant>
        <vt:i4>0</vt:i4>
      </vt:variant>
      <vt:variant>
        <vt:i4>5</vt:i4>
      </vt:variant>
      <vt:variant>
        <vt:lpwstr>http://www.ncbi.nlm.nih.gov/pubmed/20712260</vt:lpwstr>
      </vt:variant>
      <vt:variant>
        <vt:lpwstr/>
      </vt:variant>
      <vt:variant>
        <vt:i4>3735587</vt:i4>
      </vt:variant>
      <vt:variant>
        <vt:i4>237</vt:i4>
      </vt:variant>
      <vt:variant>
        <vt:i4>0</vt:i4>
      </vt:variant>
      <vt:variant>
        <vt:i4>5</vt:i4>
      </vt:variant>
      <vt:variant>
        <vt:lpwstr>http://www.ncbi.nlm.nih.gov/pubmed/20843104</vt:lpwstr>
      </vt:variant>
      <vt:variant>
        <vt:lpwstr/>
      </vt:variant>
      <vt:variant>
        <vt:i4>6160511</vt:i4>
      </vt:variant>
      <vt:variant>
        <vt:i4>234</vt:i4>
      </vt:variant>
      <vt:variant>
        <vt:i4>0</vt:i4>
      </vt:variant>
      <vt:variant>
        <vt:i4>5</vt:i4>
      </vt:variant>
      <vt:variant>
        <vt:lpwstr>http://www.sciencedirect.com/science?_ob=PublicationURL&amp;_tockey=%23TOC%2364756%232010%23999969988%232699805%23FLP%23&amp;_cdi=64756&amp;_pubType=J&amp;view=c&amp;_auth=y&amp;_acct=C000050221&amp;_version=1&amp;_urlVersion=0&amp;_userid=10&amp;md5=545b0d4ed7a39f032cdfdbd925d729a9</vt:lpwstr>
      </vt:variant>
      <vt:variant>
        <vt:lpwstr/>
      </vt:variant>
      <vt:variant>
        <vt:i4>4915213</vt:i4>
      </vt:variant>
      <vt:variant>
        <vt:i4>231</vt:i4>
      </vt:variant>
      <vt:variant>
        <vt:i4>0</vt:i4>
      </vt:variant>
      <vt:variant>
        <vt:i4>5</vt:i4>
      </vt:variant>
      <vt:variant>
        <vt:lpwstr>http://www.sciencedirect.com/science/journal/19957645</vt:lpwstr>
      </vt:variant>
      <vt:variant>
        <vt:lpwstr/>
      </vt:variant>
      <vt:variant>
        <vt:i4>3801124</vt:i4>
      </vt:variant>
      <vt:variant>
        <vt:i4>228</vt:i4>
      </vt:variant>
      <vt:variant>
        <vt:i4>0</vt:i4>
      </vt:variant>
      <vt:variant>
        <vt:i4>5</vt:i4>
      </vt:variant>
      <vt:variant>
        <vt:lpwstr>http://www.ncbi.nlm.nih.gov/pubmed/20863438</vt:lpwstr>
      </vt:variant>
      <vt:variant>
        <vt:lpwstr/>
      </vt:variant>
      <vt:variant>
        <vt:i4>3932200</vt:i4>
      </vt:variant>
      <vt:variant>
        <vt:i4>225</vt:i4>
      </vt:variant>
      <vt:variant>
        <vt:i4>0</vt:i4>
      </vt:variant>
      <vt:variant>
        <vt:i4>5</vt:i4>
      </vt:variant>
      <vt:variant>
        <vt:lpwstr>http://www.ncbi.nlm.nih.gov/pubmed/20880669</vt:lpwstr>
      </vt:variant>
      <vt:variant>
        <vt:lpwstr/>
      </vt:variant>
      <vt:variant>
        <vt:i4>3145765</vt:i4>
      </vt:variant>
      <vt:variant>
        <vt:i4>222</vt:i4>
      </vt:variant>
      <vt:variant>
        <vt:i4>0</vt:i4>
      </vt:variant>
      <vt:variant>
        <vt:i4>5</vt:i4>
      </vt:variant>
      <vt:variant>
        <vt:lpwstr>http://www.ncbi.nlm.nih.gov/pubmed/21034163</vt:lpwstr>
      </vt:variant>
      <vt:variant>
        <vt:lpwstr/>
      </vt:variant>
      <vt:variant>
        <vt:i4>3145768</vt:i4>
      </vt:variant>
      <vt:variant>
        <vt:i4>219</vt:i4>
      </vt:variant>
      <vt:variant>
        <vt:i4>0</vt:i4>
      </vt:variant>
      <vt:variant>
        <vt:i4>5</vt:i4>
      </vt:variant>
      <vt:variant>
        <vt:lpwstr>http://www.ncbi.nlm.nih.gov/pubmed/21196653</vt:lpwstr>
      </vt:variant>
      <vt:variant>
        <vt:lpwstr/>
      </vt:variant>
      <vt:variant>
        <vt:i4>3276927</vt:i4>
      </vt:variant>
      <vt:variant>
        <vt:i4>216</vt:i4>
      </vt:variant>
      <vt:variant>
        <vt:i4>0</vt:i4>
      </vt:variant>
      <vt:variant>
        <vt:i4>5</vt:i4>
      </vt:variant>
      <vt:variant>
        <vt:lpwstr>http://www.lifesciencesite.com/</vt:lpwstr>
      </vt:variant>
      <vt:variant>
        <vt:lpwstr/>
      </vt:variant>
      <vt:variant>
        <vt:i4>4128808</vt:i4>
      </vt:variant>
      <vt:variant>
        <vt:i4>213</vt:i4>
      </vt:variant>
      <vt:variant>
        <vt:i4>0</vt:i4>
      </vt:variant>
      <vt:variant>
        <vt:i4>5</vt:i4>
      </vt:variant>
      <vt:variant>
        <vt:lpwstr>http://www.ncbi.nlm.nih.gov/pubmed/21286799</vt:lpwstr>
      </vt:variant>
      <vt:variant>
        <vt:lpwstr/>
      </vt:variant>
      <vt:variant>
        <vt:i4>3342370</vt:i4>
      </vt:variant>
      <vt:variant>
        <vt:i4>210</vt:i4>
      </vt:variant>
      <vt:variant>
        <vt:i4>0</vt:i4>
      </vt:variant>
      <vt:variant>
        <vt:i4>5</vt:i4>
      </vt:variant>
      <vt:variant>
        <vt:lpwstr>http://www.ncbi.nlm.nih.gov/pubmed/22121419</vt:lpwstr>
      </vt:variant>
      <vt:variant>
        <vt:lpwstr/>
      </vt:variant>
      <vt:variant>
        <vt:i4>3801120</vt:i4>
      </vt:variant>
      <vt:variant>
        <vt:i4>207</vt:i4>
      </vt:variant>
      <vt:variant>
        <vt:i4>0</vt:i4>
      </vt:variant>
      <vt:variant>
        <vt:i4>5</vt:i4>
      </vt:variant>
      <vt:variant>
        <vt:lpwstr>http://www.ncbi.nlm.nih.gov/pubmed/21434480</vt:lpwstr>
      </vt:variant>
      <vt:variant>
        <vt:lpwstr/>
      </vt:variant>
      <vt:variant>
        <vt:i4>3342372</vt:i4>
      </vt:variant>
      <vt:variant>
        <vt:i4>204</vt:i4>
      </vt:variant>
      <vt:variant>
        <vt:i4>0</vt:i4>
      </vt:variant>
      <vt:variant>
        <vt:i4>5</vt:i4>
      </vt:variant>
      <vt:variant>
        <vt:lpwstr>http://www.ncbi.nlm.nih.gov/pubmed/21355670</vt:lpwstr>
      </vt:variant>
      <vt:variant>
        <vt:lpwstr/>
      </vt:variant>
      <vt:variant>
        <vt:i4>3670049</vt:i4>
      </vt:variant>
      <vt:variant>
        <vt:i4>201</vt:i4>
      </vt:variant>
      <vt:variant>
        <vt:i4>0</vt:i4>
      </vt:variant>
      <vt:variant>
        <vt:i4>5</vt:i4>
      </vt:variant>
      <vt:variant>
        <vt:lpwstr>http://www.ncbi.nlm.nih.gov/pubmed/23745080</vt:lpwstr>
      </vt:variant>
      <vt:variant>
        <vt:lpwstr/>
      </vt:variant>
      <vt:variant>
        <vt:i4>3670049</vt:i4>
      </vt:variant>
      <vt:variant>
        <vt:i4>198</vt:i4>
      </vt:variant>
      <vt:variant>
        <vt:i4>0</vt:i4>
      </vt:variant>
      <vt:variant>
        <vt:i4>5</vt:i4>
      </vt:variant>
      <vt:variant>
        <vt:lpwstr>http://www.ncbi.nlm.nih.gov/pubmed/23745080</vt:lpwstr>
      </vt:variant>
      <vt:variant>
        <vt:lpwstr/>
      </vt:variant>
      <vt:variant>
        <vt:i4>3538982</vt:i4>
      </vt:variant>
      <vt:variant>
        <vt:i4>195</vt:i4>
      </vt:variant>
      <vt:variant>
        <vt:i4>0</vt:i4>
      </vt:variant>
      <vt:variant>
        <vt:i4>5</vt:i4>
      </vt:variant>
      <vt:variant>
        <vt:lpwstr>http://www.ncbi.nlm.nih.gov/pubmed/21366714</vt:lpwstr>
      </vt:variant>
      <vt:variant>
        <vt:lpwstr/>
      </vt:variant>
      <vt:variant>
        <vt:i4>6357068</vt:i4>
      </vt:variant>
      <vt:variant>
        <vt:i4>192</vt:i4>
      </vt:variant>
      <vt:variant>
        <vt:i4>0</vt:i4>
      </vt:variant>
      <vt:variant>
        <vt:i4>5</vt:i4>
      </vt:variant>
      <vt:variant>
        <vt:lpwstr>javascript:AL_get(this, 'jour', 'J Eur Acad Dermatol Venereol.');</vt:lpwstr>
      </vt:variant>
      <vt:variant>
        <vt:lpwstr/>
      </vt:variant>
      <vt:variant>
        <vt:i4>4128879</vt:i4>
      </vt:variant>
      <vt:variant>
        <vt:i4>189</vt:i4>
      </vt:variant>
      <vt:variant>
        <vt:i4>0</vt:i4>
      </vt:variant>
      <vt:variant>
        <vt:i4>5</vt:i4>
      </vt:variant>
      <vt:variant>
        <vt:lpwstr>http://www.ncbi.nlm.nih.gov/pubmed?term=%22Khan%20M%22%5BAuthor%5D</vt:lpwstr>
      </vt:variant>
      <vt:variant>
        <vt:lpwstr/>
      </vt:variant>
      <vt:variant>
        <vt:i4>3997811</vt:i4>
      </vt:variant>
      <vt:variant>
        <vt:i4>186</vt:i4>
      </vt:variant>
      <vt:variant>
        <vt:i4>0</vt:i4>
      </vt:variant>
      <vt:variant>
        <vt:i4>5</vt:i4>
      </vt:variant>
      <vt:variant>
        <vt:lpwstr>http://www.ncbi.nlm.nih.gov/pubmed?term=%22Amin%20T%22%5BAuthor%5D</vt:lpwstr>
      </vt:variant>
      <vt:variant>
        <vt:lpwstr/>
      </vt:variant>
      <vt:variant>
        <vt:i4>5767181</vt:i4>
      </vt:variant>
      <vt:variant>
        <vt:i4>183</vt:i4>
      </vt:variant>
      <vt:variant>
        <vt:i4>0</vt:i4>
      </vt:variant>
      <vt:variant>
        <vt:i4>5</vt:i4>
      </vt:variant>
      <vt:variant>
        <vt:lpwstr>http://www.ncbi.nlm.nih.gov/pubmed?term=%22Dhufiri%20M%22%5BAuthor%5D</vt:lpwstr>
      </vt:variant>
      <vt:variant>
        <vt:lpwstr/>
      </vt:variant>
      <vt:variant>
        <vt:i4>2490477</vt:i4>
      </vt:variant>
      <vt:variant>
        <vt:i4>180</vt:i4>
      </vt:variant>
      <vt:variant>
        <vt:i4>0</vt:i4>
      </vt:variant>
      <vt:variant>
        <vt:i4>5</vt:i4>
      </vt:variant>
      <vt:variant>
        <vt:lpwstr>http://www.ncbi.nlm.nih.gov/pubmed?term=%22Amri%20M%22%5BAuthor%5D</vt:lpwstr>
      </vt:variant>
      <vt:variant>
        <vt:lpwstr/>
      </vt:variant>
      <vt:variant>
        <vt:i4>3539065</vt:i4>
      </vt:variant>
      <vt:variant>
        <vt:i4>177</vt:i4>
      </vt:variant>
      <vt:variant>
        <vt:i4>0</vt:i4>
      </vt:variant>
      <vt:variant>
        <vt:i4>5</vt:i4>
      </vt:variant>
      <vt:variant>
        <vt:lpwstr>http://www.ncbi.nlm.nih.gov/pubmed?term=%22Kaliyadan%20F%22%5BAuthor%5D</vt:lpwstr>
      </vt:variant>
      <vt:variant>
        <vt:lpwstr/>
      </vt:variant>
      <vt:variant>
        <vt:i4>3407914</vt:i4>
      </vt:variant>
      <vt:variant>
        <vt:i4>174</vt:i4>
      </vt:variant>
      <vt:variant>
        <vt:i4>0</vt:i4>
      </vt:variant>
      <vt:variant>
        <vt:i4>5</vt:i4>
      </vt:variant>
      <vt:variant>
        <vt:lpwstr>http://www.ncbi.nlm.nih.gov/pubmed/21643931</vt:lpwstr>
      </vt:variant>
      <vt:variant>
        <vt:lpwstr/>
      </vt:variant>
      <vt:variant>
        <vt:i4>3407914</vt:i4>
      </vt:variant>
      <vt:variant>
        <vt:i4>171</vt:i4>
      </vt:variant>
      <vt:variant>
        <vt:i4>0</vt:i4>
      </vt:variant>
      <vt:variant>
        <vt:i4>5</vt:i4>
      </vt:variant>
      <vt:variant>
        <vt:lpwstr>http://www.ncbi.nlm.nih.gov/pubmed/21643931</vt:lpwstr>
      </vt:variant>
      <vt:variant>
        <vt:lpwstr/>
      </vt:variant>
      <vt:variant>
        <vt:i4>2818168</vt:i4>
      </vt:variant>
      <vt:variant>
        <vt:i4>168</vt:i4>
      </vt:variant>
      <vt:variant>
        <vt:i4>0</vt:i4>
      </vt:variant>
      <vt:variant>
        <vt:i4>5</vt:i4>
      </vt:variant>
      <vt:variant>
        <vt:lpwstr>http://www.sciencedirect.com/science/article/pii/S1750946711000882</vt:lpwstr>
      </vt:variant>
      <vt:variant>
        <vt:lpwstr/>
      </vt:variant>
      <vt:variant>
        <vt:i4>3211302</vt:i4>
      </vt:variant>
      <vt:variant>
        <vt:i4>165</vt:i4>
      </vt:variant>
      <vt:variant>
        <vt:i4>0</vt:i4>
      </vt:variant>
      <vt:variant>
        <vt:i4>5</vt:i4>
      </vt:variant>
      <vt:variant>
        <vt:lpwstr>http://www.ncbi.nlm.nih.gov/pubmed/21832292</vt:lpwstr>
      </vt:variant>
      <vt:variant>
        <vt:lpwstr/>
      </vt:variant>
      <vt:variant>
        <vt:i4>7340149</vt:i4>
      </vt:variant>
      <vt:variant>
        <vt:i4>162</vt:i4>
      </vt:variant>
      <vt:variant>
        <vt:i4>0</vt:i4>
      </vt:variant>
      <vt:variant>
        <vt:i4>5</vt:i4>
      </vt:variant>
      <vt:variant>
        <vt:lpwstr>http://journals.humankinetics.com/</vt:lpwstr>
      </vt:variant>
      <vt:variant>
        <vt:lpwstr/>
      </vt:variant>
      <vt:variant>
        <vt:i4>3670057</vt:i4>
      </vt:variant>
      <vt:variant>
        <vt:i4>159</vt:i4>
      </vt:variant>
      <vt:variant>
        <vt:i4>0</vt:i4>
      </vt:variant>
      <vt:variant>
        <vt:i4>5</vt:i4>
      </vt:variant>
      <vt:variant>
        <vt:lpwstr>http://www.ncbi.nlm.nih.gov/pubmed/22092482</vt:lpwstr>
      </vt:variant>
      <vt:variant>
        <vt:lpwstr/>
      </vt:variant>
      <vt:variant>
        <vt:i4>3670057</vt:i4>
      </vt:variant>
      <vt:variant>
        <vt:i4>156</vt:i4>
      </vt:variant>
      <vt:variant>
        <vt:i4>0</vt:i4>
      </vt:variant>
      <vt:variant>
        <vt:i4>5</vt:i4>
      </vt:variant>
      <vt:variant>
        <vt:lpwstr>http://www.ncbi.nlm.nih.gov/pubmed/22092482</vt:lpwstr>
      </vt:variant>
      <vt:variant>
        <vt:lpwstr/>
      </vt:variant>
      <vt:variant>
        <vt:i4>5046303</vt:i4>
      </vt:variant>
      <vt:variant>
        <vt:i4>153</vt:i4>
      </vt:variant>
      <vt:variant>
        <vt:i4>0</vt:i4>
      </vt:variant>
      <vt:variant>
        <vt:i4>5</vt:i4>
      </vt:variant>
      <vt:variant>
        <vt:lpwstr>http://www.jhidc.org/index.php/jhidc/article/view/74</vt:lpwstr>
      </vt:variant>
      <vt:variant>
        <vt:lpwstr/>
      </vt:variant>
      <vt:variant>
        <vt:i4>3080247</vt:i4>
      </vt:variant>
      <vt:variant>
        <vt:i4>150</vt:i4>
      </vt:variant>
      <vt:variant>
        <vt:i4>0</vt:i4>
      </vt:variant>
      <vt:variant>
        <vt:i4>5</vt:i4>
      </vt:variant>
      <vt:variant>
        <vt:lpwstr>http://www.eduimed.com/index.php/eimj/article/view/7/0</vt:lpwstr>
      </vt:variant>
      <vt:variant>
        <vt:lpwstr/>
      </vt:variant>
      <vt:variant>
        <vt:i4>3866657</vt:i4>
      </vt:variant>
      <vt:variant>
        <vt:i4>147</vt:i4>
      </vt:variant>
      <vt:variant>
        <vt:i4>0</vt:i4>
      </vt:variant>
      <vt:variant>
        <vt:i4>5</vt:i4>
      </vt:variant>
      <vt:variant>
        <vt:lpwstr>http://www.ncbi.nlm.nih.gov/pubmed/22548141</vt:lpwstr>
      </vt:variant>
      <vt:variant>
        <vt:lpwstr/>
      </vt:variant>
      <vt:variant>
        <vt:i4>3866657</vt:i4>
      </vt:variant>
      <vt:variant>
        <vt:i4>144</vt:i4>
      </vt:variant>
      <vt:variant>
        <vt:i4>0</vt:i4>
      </vt:variant>
      <vt:variant>
        <vt:i4>5</vt:i4>
      </vt:variant>
      <vt:variant>
        <vt:lpwstr>http://www.ncbi.nlm.nih.gov/pubmed/22548141</vt:lpwstr>
      </vt:variant>
      <vt:variant>
        <vt:lpwstr/>
      </vt:variant>
      <vt:variant>
        <vt:i4>4325377</vt:i4>
      </vt:variant>
      <vt:variant>
        <vt:i4>141</vt:i4>
      </vt:variant>
      <vt:variant>
        <vt:i4>0</vt:i4>
      </vt:variant>
      <vt:variant>
        <vt:i4>5</vt:i4>
      </vt:variant>
      <vt:variant>
        <vt:lpwstr>http://www.arabjpsychiat.com/</vt:lpwstr>
      </vt:variant>
      <vt:variant>
        <vt:lpwstr/>
      </vt:variant>
      <vt:variant>
        <vt:i4>3473443</vt:i4>
      </vt:variant>
      <vt:variant>
        <vt:i4>138</vt:i4>
      </vt:variant>
      <vt:variant>
        <vt:i4>0</vt:i4>
      </vt:variant>
      <vt:variant>
        <vt:i4>5</vt:i4>
      </vt:variant>
      <vt:variant>
        <vt:lpwstr>http://www.ncbi.nlm.nih.gov/pubmed/22502700</vt:lpwstr>
      </vt:variant>
      <vt:variant>
        <vt:lpwstr/>
      </vt:variant>
      <vt:variant>
        <vt:i4>3473443</vt:i4>
      </vt:variant>
      <vt:variant>
        <vt:i4>135</vt:i4>
      </vt:variant>
      <vt:variant>
        <vt:i4>0</vt:i4>
      </vt:variant>
      <vt:variant>
        <vt:i4>5</vt:i4>
      </vt:variant>
      <vt:variant>
        <vt:lpwstr>http://www.ncbi.nlm.nih.gov/pubmed/22502700</vt:lpwstr>
      </vt:variant>
      <vt:variant>
        <vt:lpwstr/>
      </vt:variant>
      <vt:variant>
        <vt:i4>3276834</vt:i4>
      </vt:variant>
      <vt:variant>
        <vt:i4>132</vt:i4>
      </vt:variant>
      <vt:variant>
        <vt:i4>0</vt:i4>
      </vt:variant>
      <vt:variant>
        <vt:i4>5</vt:i4>
      </vt:variant>
      <vt:variant>
        <vt:lpwstr>http://www.ncbi.nlm.nih.gov/pubmed/22502671</vt:lpwstr>
      </vt:variant>
      <vt:variant>
        <vt:lpwstr/>
      </vt:variant>
      <vt:variant>
        <vt:i4>3276834</vt:i4>
      </vt:variant>
      <vt:variant>
        <vt:i4>129</vt:i4>
      </vt:variant>
      <vt:variant>
        <vt:i4>0</vt:i4>
      </vt:variant>
      <vt:variant>
        <vt:i4>5</vt:i4>
      </vt:variant>
      <vt:variant>
        <vt:lpwstr>http://www.ncbi.nlm.nih.gov/pubmed/22502671</vt:lpwstr>
      </vt:variant>
      <vt:variant>
        <vt:lpwstr/>
      </vt:variant>
      <vt:variant>
        <vt:i4>3276840</vt:i4>
      </vt:variant>
      <vt:variant>
        <vt:i4>126</vt:i4>
      </vt:variant>
      <vt:variant>
        <vt:i4>0</vt:i4>
      </vt:variant>
      <vt:variant>
        <vt:i4>5</vt:i4>
      </vt:variant>
      <vt:variant>
        <vt:lpwstr>http://www.ncbi.nlm.nih.gov/pubmed/23098487</vt:lpwstr>
      </vt:variant>
      <vt:variant>
        <vt:lpwstr/>
      </vt:variant>
      <vt:variant>
        <vt:i4>3276840</vt:i4>
      </vt:variant>
      <vt:variant>
        <vt:i4>123</vt:i4>
      </vt:variant>
      <vt:variant>
        <vt:i4>0</vt:i4>
      </vt:variant>
      <vt:variant>
        <vt:i4>5</vt:i4>
      </vt:variant>
      <vt:variant>
        <vt:lpwstr>http://www.ncbi.nlm.nih.gov/pubmed/23098487</vt:lpwstr>
      </vt:variant>
      <vt:variant>
        <vt:lpwstr/>
      </vt:variant>
      <vt:variant>
        <vt:i4>3211311</vt:i4>
      </vt:variant>
      <vt:variant>
        <vt:i4>120</vt:i4>
      </vt:variant>
      <vt:variant>
        <vt:i4>0</vt:i4>
      </vt:variant>
      <vt:variant>
        <vt:i4>5</vt:i4>
      </vt:variant>
      <vt:variant>
        <vt:lpwstr>http://www.ncbi.nlm.nih.gov/pubmed/23790342</vt:lpwstr>
      </vt:variant>
      <vt:variant>
        <vt:lpwstr/>
      </vt:variant>
      <vt:variant>
        <vt:i4>3211311</vt:i4>
      </vt:variant>
      <vt:variant>
        <vt:i4>117</vt:i4>
      </vt:variant>
      <vt:variant>
        <vt:i4>0</vt:i4>
      </vt:variant>
      <vt:variant>
        <vt:i4>5</vt:i4>
      </vt:variant>
      <vt:variant>
        <vt:lpwstr>http://www.ncbi.nlm.nih.gov/pubmed/23790342</vt:lpwstr>
      </vt:variant>
      <vt:variant>
        <vt:lpwstr/>
      </vt:variant>
      <vt:variant>
        <vt:i4>3801123</vt:i4>
      </vt:variant>
      <vt:variant>
        <vt:i4>114</vt:i4>
      </vt:variant>
      <vt:variant>
        <vt:i4>0</vt:i4>
      </vt:variant>
      <vt:variant>
        <vt:i4>5</vt:i4>
      </vt:variant>
      <vt:variant>
        <vt:lpwstr>http://www.ncbi.nlm.nih.gov/pubmed/23131580</vt:lpwstr>
      </vt:variant>
      <vt:variant>
        <vt:lpwstr/>
      </vt:variant>
      <vt:variant>
        <vt:i4>3801123</vt:i4>
      </vt:variant>
      <vt:variant>
        <vt:i4>111</vt:i4>
      </vt:variant>
      <vt:variant>
        <vt:i4>0</vt:i4>
      </vt:variant>
      <vt:variant>
        <vt:i4>5</vt:i4>
      </vt:variant>
      <vt:variant>
        <vt:lpwstr>http://www.ncbi.nlm.nih.gov/pubmed/23131580</vt:lpwstr>
      </vt:variant>
      <vt:variant>
        <vt:lpwstr/>
      </vt:variant>
      <vt:variant>
        <vt:i4>3604525</vt:i4>
      </vt:variant>
      <vt:variant>
        <vt:i4>108</vt:i4>
      </vt:variant>
      <vt:variant>
        <vt:i4>0</vt:i4>
      </vt:variant>
      <vt:variant>
        <vt:i4>5</vt:i4>
      </vt:variant>
      <vt:variant>
        <vt:lpwstr>http://www.ncbi.nlm.nih.gov/pubmed/23283044</vt:lpwstr>
      </vt:variant>
      <vt:variant>
        <vt:lpwstr/>
      </vt:variant>
      <vt:variant>
        <vt:i4>3604525</vt:i4>
      </vt:variant>
      <vt:variant>
        <vt:i4>105</vt:i4>
      </vt:variant>
      <vt:variant>
        <vt:i4>0</vt:i4>
      </vt:variant>
      <vt:variant>
        <vt:i4>5</vt:i4>
      </vt:variant>
      <vt:variant>
        <vt:lpwstr>http://www.ncbi.nlm.nih.gov/pubmed/23283044</vt:lpwstr>
      </vt:variant>
      <vt:variant>
        <vt:lpwstr/>
      </vt:variant>
      <vt:variant>
        <vt:i4>3342375</vt:i4>
      </vt:variant>
      <vt:variant>
        <vt:i4>102</vt:i4>
      </vt:variant>
      <vt:variant>
        <vt:i4>0</vt:i4>
      </vt:variant>
      <vt:variant>
        <vt:i4>5</vt:i4>
      </vt:variant>
      <vt:variant>
        <vt:lpwstr>http://www.ncbi.nlm.nih.gov/pubmed/23361436</vt:lpwstr>
      </vt:variant>
      <vt:variant>
        <vt:lpwstr/>
      </vt:variant>
      <vt:variant>
        <vt:i4>3145765</vt:i4>
      </vt:variant>
      <vt:variant>
        <vt:i4>99</vt:i4>
      </vt:variant>
      <vt:variant>
        <vt:i4>0</vt:i4>
      </vt:variant>
      <vt:variant>
        <vt:i4>5</vt:i4>
      </vt:variant>
      <vt:variant>
        <vt:lpwstr>http://www.ncbi.nlm.nih.gov/pubmed/23777728</vt:lpwstr>
      </vt:variant>
      <vt:variant>
        <vt:lpwstr/>
      </vt:variant>
      <vt:variant>
        <vt:i4>524362</vt:i4>
      </vt:variant>
      <vt:variant>
        <vt:i4>96</vt:i4>
      </vt:variant>
      <vt:variant>
        <vt:i4>0</vt:i4>
      </vt:variant>
      <vt:variant>
        <vt:i4>5</vt:i4>
      </vt:variant>
      <vt:variant>
        <vt:lpwstr>http://scholar.google.co.in/citations?user=7H6gTbsAAAAJ&amp;hl=en&amp;oi=sra</vt:lpwstr>
      </vt:variant>
      <vt:variant>
        <vt:lpwstr/>
      </vt:variant>
      <vt:variant>
        <vt:i4>3735590</vt:i4>
      </vt:variant>
      <vt:variant>
        <vt:i4>93</vt:i4>
      </vt:variant>
      <vt:variant>
        <vt:i4>0</vt:i4>
      </vt:variant>
      <vt:variant>
        <vt:i4>5</vt:i4>
      </vt:variant>
      <vt:variant>
        <vt:lpwstr>http://www.ncbi.nlm.nih.gov/pubmed/24163295</vt:lpwstr>
      </vt:variant>
      <vt:variant>
        <vt:lpwstr/>
      </vt:variant>
      <vt:variant>
        <vt:i4>327694</vt:i4>
      </vt:variant>
      <vt:variant>
        <vt:i4>90</vt:i4>
      </vt:variant>
      <vt:variant>
        <vt:i4>0</vt:i4>
      </vt:variant>
      <vt:variant>
        <vt:i4>5</vt:i4>
      </vt:variant>
      <vt:variant>
        <vt:lpwstr>http://www.ncbi.nlm.nih.gov/pmc/articles/PMC3663166/</vt:lpwstr>
      </vt:variant>
      <vt:variant>
        <vt:lpwstr/>
      </vt:variant>
      <vt:variant>
        <vt:i4>2162804</vt:i4>
      </vt:variant>
      <vt:variant>
        <vt:i4>87</vt:i4>
      </vt:variant>
      <vt:variant>
        <vt:i4>0</vt:i4>
      </vt:variant>
      <vt:variant>
        <vt:i4>5</vt:i4>
      </vt:variant>
      <vt:variant>
        <vt:lpwstr>http://eduimed.com/index.php/eimj/article/view/158</vt:lpwstr>
      </vt:variant>
      <vt:variant>
        <vt:lpwstr/>
      </vt:variant>
      <vt:variant>
        <vt:i4>4128812</vt:i4>
      </vt:variant>
      <vt:variant>
        <vt:i4>84</vt:i4>
      </vt:variant>
      <vt:variant>
        <vt:i4>0</vt:i4>
      </vt:variant>
      <vt:variant>
        <vt:i4>5</vt:i4>
      </vt:variant>
      <vt:variant>
        <vt:lpwstr>http://www.ncbi.nlm.nih.gov/pubmed/23985115</vt:lpwstr>
      </vt:variant>
      <vt:variant>
        <vt:lpwstr/>
      </vt:variant>
      <vt:variant>
        <vt:i4>1114139</vt:i4>
      </vt:variant>
      <vt:variant>
        <vt:i4>81</vt:i4>
      </vt:variant>
      <vt:variant>
        <vt:i4>0</vt:i4>
      </vt:variant>
      <vt:variant>
        <vt:i4>5</vt:i4>
      </vt:variant>
      <vt:variant>
        <vt:lpwstr>http://www.hsj.gr/volume8/issue1/819.pdf</vt:lpwstr>
      </vt:variant>
      <vt:variant>
        <vt:lpwstr/>
      </vt:variant>
      <vt:variant>
        <vt:i4>3145768</vt:i4>
      </vt:variant>
      <vt:variant>
        <vt:i4>78</vt:i4>
      </vt:variant>
      <vt:variant>
        <vt:i4>0</vt:i4>
      </vt:variant>
      <vt:variant>
        <vt:i4>5</vt:i4>
      </vt:variant>
      <vt:variant>
        <vt:lpwstr>http://www.ncbi.nlm.nih.gov/pubmed/24334953</vt:lpwstr>
      </vt:variant>
      <vt:variant>
        <vt:lpwstr/>
      </vt:variant>
      <vt:variant>
        <vt:i4>2031687</vt:i4>
      </vt:variant>
      <vt:variant>
        <vt:i4>75</vt:i4>
      </vt:variant>
      <vt:variant>
        <vt:i4>0</vt:i4>
      </vt:variant>
      <vt:variant>
        <vt:i4>5</vt:i4>
      </vt:variant>
      <vt:variant>
        <vt:lpwstr>http://www.ncbi.nlm.nih.gov/pubmed?cmd=search&amp;term=Amin+T%5Bau%5D&amp;dispmax=50</vt:lpwstr>
      </vt:variant>
      <vt:variant>
        <vt:lpwstr/>
      </vt:variant>
      <vt:variant>
        <vt:i4>3342380</vt:i4>
      </vt:variant>
      <vt:variant>
        <vt:i4>72</vt:i4>
      </vt:variant>
      <vt:variant>
        <vt:i4>0</vt:i4>
      </vt:variant>
      <vt:variant>
        <vt:i4>5</vt:i4>
      </vt:variant>
      <vt:variant>
        <vt:lpwstr>http://www.ncbi.nlm.nih.gov/pubmed/24761870</vt:lpwstr>
      </vt:variant>
      <vt:variant>
        <vt:lpwstr/>
      </vt:variant>
      <vt:variant>
        <vt:i4>3342380</vt:i4>
      </vt:variant>
      <vt:variant>
        <vt:i4>69</vt:i4>
      </vt:variant>
      <vt:variant>
        <vt:i4>0</vt:i4>
      </vt:variant>
      <vt:variant>
        <vt:i4>5</vt:i4>
      </vt:variant>
      <vt:variant>
        <vt:lpwstr>http://www.ncbi.nlm.nih.gov/pubmed/24761870</vt:lpwstr>
      </vt:variant>
      <vt:variant>
        <vt:lpwstr/>
      </vt:variant>
      <vt:variant>
        <vt:i4>1179730</vt:i4>
      </vt:variant>
      <vt:variant>
        <vt:i4>66</vt:i4>
      </vt:variant>
      <vt:variant>
        <vt:i4>0</vt:i4>
      </vt:variant>
      <vt:variant>
        <vt:i4>5</vt:i4>
      </vt:variant>
      <vt:variant>
        <vt:lpwstr>http://www.researchpub.org/journal/iphf/iphf.html</vt:lpwstr>
      </vt:variant>
      <vt:variant>
        <vt:lpwstr/>
      </vt:variant>
      <vt:variant>
        <vt:i4>1179730</vt:i4>
      </vt:variant>
      <vt:variant>
        <vt:i4>63</vt:i4>
      </vt:variant>
      <vt:variant>
        <vt:i4>0</vt:i4>
      </vt:variant>
      <vt:variant>
        <vt:i4>5</vt:i4>
      </vt:variant>
      <vt:variant>
        <vt:lpwstr>http://www.researchpub.org/journal/iphf/iphf.html</vt:lpwstr>
      </vt:variant>
      <vt:variant>
        <vt:lpwstr/>
      </vt:variant>
      <vt:variant>
        <vt:i4>3801130</vt:i4>
      </vt:variant>
      <vt:variant>
        <vt:i4>60</vt:i4>
      </vt:variant>
      <vt:variant>
        <vt:i4>0</vt:i4>
      </vt:variant>
      <vt:variant>
        <vt:i4>5</vt:i4>
      </vt:variant>
      <vt:variant>
        <vt:lpwstr>http://www.ncbi.nlm.nih.gov/pubmed/25292084</vt:lpwstr>
      </vt:variant>
      <vt:variant>
        <vt:lpwstr/>
      </vt:variant>
      <vt:variant>
        <vt:i4>1179730</vt:i4>
      </vt:variant>
      <vt:variant>
        <vt:i4>57</vt:i4>
      </vt:variant>
      <vt:variant>
        <vt:i4>0</vt:i4>
      </vt:variant>
      <vt:variant>
        <vt:i4>5</vt:i4>
      </vt:variant>
      <vt:variant>
        <vt:lpwstr>http://www.researchpub.org/journal/iphf/iphf.html</vt:lpwstr>
      </vt:variant>
      <vt:variant>
        <vt:lpwstr/>
      </vt:variant>
      <vt:variant>
        <vt:i4>3342447</vt:i4>
      </vt:variant>
      <vt:variant>
        <vt:i4>54</vt:i4>
      </vt:variant>
      <vt:variant>
        <vt:i4>0</vt:i4>
      </vt:variant>
      <vt:variant>
        <vt:i4>5</vt:i4>
      </vt:variant>
      <vt:variant>
        <vt:lpwstr>http://www.researchgate.net/publication/230758364_P-255_-_Health_related_quality_of_life_among_mothers_of_egyptian_children_with_autistic_spectrum_disorders</vt:lpwstr>
      </vt:variant>
      <vt:variant>
        <vt:lpwstr/>
      </vt:variant>
      <vt:variant>
        <vt:i4>3473456</vt:i4>
      </vt:variant>
      <vt:variant>
        <vt:i4>51</vt:i4>
      </vt:variant>
      <vt:variant>
        <vt:i4>0</vt:i4>
      </vt:variant>
      <vt:variant>
        <vt:i4>5</vt:i4>
      </vt:variant>
      <vt:variant>
        <vt:lpwstr>http://www.researchgate.net/researcher/84705662_M_El-Wasify</vt:lpwstr>
      </vt:variant>
      <vt:variant>
        <vt:lpwstr/>
      </vt:variant>
      <vt:variant>
        <vt:i4>5963806</vt:i4>
      </vt:variant>
      <vt:variant>
        <vt:i4>48</vt:i4>
      </vt:variant>
      <vt:variant>
        <vt:i4>0</vt:i4>
      </vt:variant>
      <vt:variant>
        <vt:i4>5</vt:i4>
      </vt:variant>
      <vt:variant>
        <vt:lpwstr>http://www.researchgate.net/researcher/15457639_M_Amr</vt:lpwstr>
      </vt:variant>
      <vt:variant>
        <vt:lpwstr/>
      </vt:variant>
      <vt:variant>
        <vt:i4>4325397</vt:i4>
      </vt:variant>
      <vt:variant>
        <vt:i4>45</vt:i4>
      </vt:variant>
      <vt:variant>
        <vt:i4>0</vt:i4>
      </vt:variant>
      <vt:variant>
        <vt:i4>5</vt:i4>
      </vt:variant>
      <vt:variant>
        <vt:lpwstr>http://www.researchgate.net/publication/255485721_P-468_-_Prevalence_and_correlates_of_depression_and_anxiety_among_high_school_students_in_eastern_region_saudi_arabia</vt:lpwstr>
      </vt:variant>
      <vt:variant>
        <vt:lpwstr/>
      </vt:variant>
      <vt:variant>
        <vt:i4>3473456</vt:i4>
      </vt:variant>
      <vt:variant>
        <vt:i4>42</vt:i4>
      </vt:variant>
      <vt:variant>
        <vt:i4>0</vt:i4>
      </vt:variant>
      <vt:variant>
        <vt:i4>5</vt:i4>
      </vt:variant>
      <vt:variant>
        <vt:lpwstr>http://www.researchgate.net/researcher/84705662_M_El-Wasify</vt:lpwstr>
      </vt:variant>
      <vt:variant>
        <vt:lpwstr/>
      </vt:variant>
      <vt:variant>
        <vt:i4>2490477</vt:i4>
      </vt:variant>
      <vt:variant>
        <vt:i4>39</vt:i4>
      </vt:variant>
      <vt:variant>
        <vt:i4>0</vt:i4>
      </vt:variant>
      <vt:variant>
        <vt:i4>5</vt:i4>
      </vt:variant>
      <vt:variant>
        <vt:lpwstr>http://www.researchgate.net/researcher/15457639_Mostafa_Amr</vt:lpwstr>
      </vt:variant>
      <vt:variant>
        <vt:lpwstr/>
      </vt:variant>
      <vt:variant>
        <vt:i4>393302</vt:i4>
      </vt:variant>
      <vt:variant>
        <vt:i4>36</vt:i4>
      </vt:variant>
      <vt:variant>
        <vt:i4>0</vt:i4>
      </vt:variant>
      <vt:variant>
        <vt:i4>5</vt:i4>
      </vt:variant>
      <vt:variant>
        <vt:lpwstr>http://www.researchgate.net/publication/255485831_731Antipsychotic_prescribing_pattern_in_arab_patients_with_schizophrenia</vt:lpwstr>
      </vt:variant>
      <vt:variant>
        <vt:lpwstr/>
      </vt:variant>
      <vt:variant>
        <vt:i4>7012414</vt:i4>
      </vt:variant>
      <vt:variant>
        <vt:i4>33</vt:i4>
      </vt:variant>
      <vt:variant>
        <vt:i4>0</vt:i4>
      </vt:variant>
      <vt:variant>
        <vt:i4>5</vt:i4>
      </vt:variant>
      <vt:variant>
        <vt:lpwstr>http://www.researchgate.net/researcher/2023153680_G_Trifiro</vt:lpwstr>
      </vt:variant>
      <vt:variant>
        <vt:lpwstr/>
      </vt:variant>
      <vt:variant>
        <vt:i4>6357096</vt:i4>
      </vt:variant>
      <vt:variant>
        <vt:i4>30</vt:i4>
      </vt:variant>
      <vt:variant>
        <vt:i4>0</vt:i4>
      </vt:variant>
      <vt:variant>
        <vt:i4>5</vt:i4>
      </vt:variant>
      <vt:variant>
        <vt:lpwstr>http://www.researchgate.net/researcher/2023063032_A_Al-Mogy</vt:lpwstr>
      </vt:variant>
      <vt:variant>
        <vt:lpwstr/>
      </vt:variant>
      <vt:variant>
        <vt:i4>8192107</vt:i4>
      </vt:variant>
      <vt:variant>
        <vt:i4>27</vt:i4>
      </vt:variant>
      <vt:variant>
        <vt:i4>0</vt:i4>
      </vt:variant>
      <vt:variant>
        <vt:i4>5</vt:i4>
      </vt:variant>
      <vt:variant>
        <vt:lpwstr>http://www.researchgate.net/researcher/2002735250_D_Al-Rhaddad</vt:lpwstr>
      </vt:variant>
      <vt:variant>
        <vt:lpwstr/>
      </vt:variant>
      <vt:variant>
        <vt:i4>2490477</vt:i4>
      </vt:variant>
      <vt:variant>
        <vt:i4>24</vt:i4>
      </vt:variant>
      <vt:variant>
        <vt:i4>0</vt:i4>
      </vt:variant>
      <vt:variant>
        <vt:i4>5</vt:i4>
      </vt:variant>
      <vt:variant>
        <vt:lpwstr>http://www.researchgate.net/researcher/15457639_Mostafa_Amr</vt:lpwstr>
      </vt:variant>
      <vt:variant>
        <vt:lpwstr/>
      </vt:variant>
      <vt:variant>
        <vt:i4>4063333</vt:i4>
      </vt:variant>
      <vt:variant>
        <vt:i4>21</vt:i4>
      </vt:variant>
      <vt:variant>
        <vt:i4>0</vt:i4>
      </vt:variant>
      <vt:variant>
        <vt:i4>5</vt:i4>
      </vt:variant>
      <vt:variant>
        <vt:lpwstr>http://www.researchgate.net/publication/255485633_P-255_-_Health_related_quality_of_life_among_mothers_of_egyptian_children_with_autistic_spectrum_disorders</vt:lpwstr>
      </vt:variant>
      <vt:variant>
        <vt:lpwstr/>
      </vt:variant>
      <vt:variant>
        <vt:i4>3473456</vt:i4>
      </vt:variant>
      <vt:variant>
        <vt:i4>18</vt:i4>
      </vt:variant>
      <vt:variant>
        <vt:i4>0</vt:i4>
      </vt:variant>
      <vt:variant>
        <vt:i4>5</vt:i4>
      </vt:variant>
      <vt:variant>
        <vt:lpwstr>http://www.researchgate.net/researcher/84705662_M_El-Wasify</vt:lpwstr>
      </vt:variant>
      <vt:variant>
        <vt:lpwstr/>
      </vt:variant>
      <vt:variant>
        <vt:i4>2490477</vt:i4>
      </vt:variant>
      <vt:variant>
        <vt:i4>15</vt:i4>
      </vt:variant>
      <vt:variant>
        <vt:i4>0</vt:i4>
      </vt:variant>
      <vt:variant>
        <vt:i4>5</vt:i4>
      </vt:variant>
      <vt:variant>
        <vt:lpwstr>http://www.researchgate.net/researcher/15457639_Mostafa_Amr</vt:lpwstr>
      </vt:variant>
      <vt:variant>
        <vt:lpwstr/>
      </vt:variant>
      <vt:variant>
        <vt:i4>4063286</vt:i4>
      </vt:variant>
      <vt:variant>
        <vt:i4>12</vt:i4>
      </vt:variant>
      <vt:variant>
        <vt:i4>0</vt:i4>
      </vt:variant>
      <vt:variant>
        <vt:i4>5</vt:i4>
      </vt:variant>
      <vt:variant>
        <vt:lpwstr>https://ippcr.nihtraining.com/</vt:lpwstr>
      </vt:variant>
      <vt:variant>
        <vt:lpwstr/>
      </vt:variant>
      <vt:variant>
        <vt:i4>2293869</vt:i4>
      </vt:variant>
      <vt:variant>
        <vt:i4>9</vt:i4>
      </vt:variant>
      <vt:variant>
        <vt:i4>0</vt:i4>
      </vt:variant>
      <vt:variant>
        <vt:i4>5</vt:i4>
      </vt:variant>
      <vt:variant>
        <vt:lpwstr>http://www.gfmer.ch/SRH-Course-2014/participants/Tarek-Tawfik-Amin.htm</vt:lpwstr>
      </vt:variant>
      <vt:variant>
        <vt:lpwstr/>
      </vt:variant>
      <vt:variant>
        <vt:i4>6094961</vt:i4>
      </vt:variant>
      <vt:variant>
        <vt:i4>6</vt:i4>
      </vt:variant>
      <vt:variant>
        <vt:i4>0</vt:i4>
      </vt:variant>
      <vt:variant>
        <vt:i4>5</vt:i4>
      </vt:variant>
      <vt:variant>
        <vt:lpwstr>mailto:tarek.amin@kasralainy.edu.eg</vt:lpwstr>
      </vt:variant>
      <vt:variant>
        <vt:lpwstr/>
      </vt:variant>
      <vt:variant>
        <vt:i4>4063239</vt:i4>
      </vt:variant>
      <vt:variant>
        <vt:i4>3</vt:i4>
      </vt:variant>
      <vt:variant>
        <vt:i4>0</vt:i4>
      </vt:variant>
      <vt:variant>
        <vt:i4>5</vt:i4>
      </vt:variant>
      <vt:variant>
        <vt:lpwstr>mailto:dramin55@gmail.com</vt:lpwstr>
      </vt:variant>
      <vt:variant>
        <vt:lpwstr/>
      </vt:variant>
      <vt:variant>
        <vt:i4>4587644</vt:i4>
      </vt:variant>
      <vt:variant>
        <vt:i4>0</vt:i4>
      </vt:variant>
      <vt:variant>
        <vt:i4>0</vt:i4>
      </vt:variant>
      <vt:variant>
        <vt:i4>5</vt:i4>
      </vt:variant>
      <vt:variant>
        <vt:lpwstr>mailto:amin55@myway.com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Family</dc:creator>
  <cp:lastModifiedBy>Dr.Tarek</cp:lastModifiedBy>
  <cp:revision>10</cp:revision>
  <cp:lastPrinted>2013-09-25T19:06:00Z</cp:lastPrinted>
  <dcterms:created xsi:type="dcterms:W3CDTF">2016-05-10T05:39:00Z</dcterms:created>
  <dcterms:modified xsi:type="dcterms:W3CDTF">2016-10-04T05:41:00Z</dcterms:modified>
</cp:coreProperties>
</file>