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80" w:rsidRDefault="00447180" w:rsidP="00447180">
      <w:pPr>
        <w:bidi w:val="0"/>
        <w:jc w:val="center"/>
        <w:rPr>
          <w:rFonts w:ascii="Times New Roman" w:hAnsi="Times New Roman" w:cs="Times New Roman"/>
          <w:sz w:val="40"/>
          <w:szCs w:val="40"/>
          <w:lang w:bidi="ar-EG"/>
        </w:rPr>
      </w:pPr>
      <w:r w:rsidRPr="00CB22FA">
        <w:rPr>
          <w:rFonts w:ascii="Times New Roman" w:hAnsi="Times New Roman" w:cs="Times New Roman"/>
          <w:b/>
          <w:bCs/>
          <w:sz w:val="40"/>
          <w:szCs w:val="40"/>
        </w:rPr>
        <w:t>Abstract</w:t>
      </w:r>
    </w:p>
    <w:p w:rsidR="00447180" w:rsidRPr="008C09FD" w:rsidRDefault="00447180" w:rsidP="00447180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09FD">
        <w:rPr>
          <w:rFonts w:ascii="Times New Roman" w:hAnsi="Times New Roman" w:cs="Times New Roman"/>
          <w:b/>
          <w:bCs/>
          <w:sz w:val="26"/>
          <w:szCs w:val="26"/>
          <w:lang w:bidi="ar-EG"/>
        </w:rPr>
        <w:t>Background:</w:t>
      </w:r>
      <w:r w:rsidRPr="008C09FD">
        <w:rPr>
          <w:rFonts w:ascii="Times New Roman" w:hAnsi="Times New Roman" w:cs="Times New Roman"/>
          <w:sz w:val="26"/>
          <w:szCs w:val="26"/>
        </w:rPr>
        <w:t xml:space="preserve"> Between 20% and 40% of patients with diabetes ultimately develop diabetic nephropathy (DN), which is the most common cause of end stage renal disease requiring dialysis. Interleukin-18 (IL-18) is a pro-inflammatory cytokine and possibly plays an important role in the pathogenesis of diabetic nephropathy. The promoter region of the human IL-18 gene has common single nucleotide polymorphisms (SNPs) at positions -607 and -137</w:t>
      </w:r>
      <w:r w:rsidRPr="008C09FD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  <w:r w:rsidRPr="008C09FD">
        <w:rPr>
          <w:rFonts w:ascii="Times New Roman" w:hAnsi="Times New Roman" w:cs="Times New Roman"/>
          <w:sz w:val="26"/>
          <w:szCs w:val="26"/>
        </w:rPr>
        <w:t xml:space="preserve">These polymorphisms have been shown to regulate the IL-18 production of peripheral blood </w:t>
      </w:r>
      <w:proofErr w:type="spellStart"/>
      <w:r w:rsidRPr="008C09FD">
        <w:rPr>
          <w:rFonts w:ascii="Times New Roman" w:hAnsi="Times New Roman" w:cs="Times New Roman"/>
          <w:sz w:val="26"/>
          <w:szCs w:val="26"/>
        </w:rPr>
        <w:t>monocytes</w:t>
      </w:r>
      <w:proofErr w:type="spellEnd"/>
      <w:r w:rsidRPr="008C09FD">
        <w:rPr>
          <w:rFonts w:ascii="Times New Roman" w:hAnsi="Times New Roman" w:cs="Times New Roman"/>
          <w:sz w:val="26"/>
          <w:szCs w:val="26"/>
        </w:rPr>
        <w:t xml:space="preserve"> and be associated with the transcriptional activity of the IL-18 gene.</w:t>
      </w:r>
    </w:p>
    <w:p w:rsidR="00447180" w:rsidRPr="008C09FD" w:rsidRDefault="00447180" w:rsidP="00447180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09FD">
        <w:rPr>
          <w:rFonts w:ascii="Times New Roman" w:hAnsi="Times New Roman" w:cs="Times New Roman"/>
          <w:b/>
          <w:bCs/>
          <w:sz w:val="26"/>
          <w:szCs w:val="26"/>
        </w:rPr>
        <w:t xml:space="preserve">Aim: </w:t>
      </w:r>
      <w:r w:rsidRPr="008C09FD">
        <w:rPr>
          <w:rFonts w:ascii="Times New Roman" w:hAnsi="Times New Roman" w:cs="Times New Roman"/>
          <w:sz w:val="26"/>
          <w:szCs w:val="26"/>
        </w:rPr>
        <w:t xml:space="preserve">The purpose of this study is to evaluate the association of IL-18 and IL-18 binding protein (IL-18BP) with DN, and to find out whether </w:t>
      </w:r>
      <w:proofErr w:type="gramStart"/>
      <w:r w:rsidRPr="008C09FD">
        <w:rPr>
          <w:rFonts w:ascii="Times New Roman" w:hAnsi="Times New Roman" w:cs="Times New Roman"/>
          <w:sz w:val="26"/>
          <w:szCs w:val="26"/>
        </w:rPr>
        <w:t>the -607 C/A polymorphism in the IL-18 gene promoter</w:t>
      </w:r>
      <w:proofErr w:type="gramEnd"/>
      <w:r w:rsidRPr="008C09FD">
        <w:rPr>
          <w:rFonts w:ascii="Times New Roman" w:hAnsi="Times New Roman" w:cs="Times New Roman"/>
          <w:sz w:val="26"/>
          <w:szCs w:val="26"/>
        </w:rPr>
        <w:t xml:space="preserve"> will affect serum IL-18 concentrations in DN.</w:t>
      </w:r>
    </w:p>
    <w:p w:rsidR="00447180" w:rsidRPr="008C09FD" w:rsidRDefault="00447180" w:rsidP="00447180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09FD">
        <w:rPr>
          <w:rFonts w:ascii="Times New Roman" w:hAnsi="Times New Roman" w:cs="Times New Roman"/>
          <w:b/>
          <w:bCs/>
          <w:sz w:val="26"/>
          <w:szCs w:val="26"/>
        </w:rPr>
        <w:t xml:space="preserve">Subjects: </w:t>
      </w:r>
      <w:r w:rsidRPr="008C09FD">
        <w:rPr>
          <w:rFonts w:ascii="Times New Roman" w:hAnsi="Times New Roman" w:cs="Times New Roman"/>
          <w:sz w:val="26"/>
          <w:szCs w:val="26"/>
        </w:rPr>
        <w:t>This study was conducted on 90 subjects classified into 3 groups: 35 Type 2 diabetes mellitus (T2DM) patients with nephropathy, 35 T2DM patients without nephropathy and 20 healthy control subjects.</w:t>
      </w:r>
    </w:p>
    <w:p w:rsidR="00447180" w:rsidRPr="008C09FD" w:rsidRDefault="00447180" w:rsidP="00447180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09FD">
        <w:rPr>
          <w:rFonts w:ascii="Times New Roman" w:hAnsi="Times New Roman" w:cs="Times New Roman"/>
          <w:b/>
          <w:bCs/>
          <w:sz w:val="26"/>
          <w:szCs w:val="26"/>
        </w:rPr>
        <w:t>Methods:</w:t>
      </w:r>
      <w:r w:rsidRPr="008C09FD">
        <w:rPr>
          <w:rFonts w:ascii="Times New Roman" w:hAnsi="Times New Roman" w:cs="Times New Roman"/>
          <w:sz w:val="26"/>
          <w:szCs w:val="26"/>
        </w:rPr>
        <w:t xml:space="preserve"> In the current study, serum levels of IL-18 and IL-18BP were determined by ELISA, and </w:t>
      </w:r>
      <w:proofErr w:type="gramStart"/>
      <w:r w:rsidRPr="008C09FD">
        <w:rPr>
          <w:rFonts w:ascii="Times New Roman" w:hAnsi="Times New Roman" w:cs="Times New Roman"/>
          <w:sz w:val="26"/>
          <w:szCs w:val="26"/>
        </w:rPr>
        <w:t>-607 C/A gene polymorphism</w:t>
      </w:r>
      <w:proofErr w:type="gramEnd"/>
      <w:r w:rsidRPr="008C09FD">
        <w:rPr>
          <w:rFonts w:ascii="Times New Roman" w:hAnsi="Times New Roman" w:cs="Times New Roman"/>
          <w:sz w:val="26"/>
          <w:szCs w:val="26"/>
        </w:rPr>
        <w:t xml:space="preserve"> was detected by PCR/RFLP.</w:t>
      </w:r>
    </w:p>
    <w:p w:rsidR="00447180" w:rsidRPr="008C09FD" w:rsidRDefault="00447180" w:rsidP="00447180">
      <w:pPr>
        <w:bidi w:val="0"/>
        <w:spacing w:line="360" w:lineRule="auto"/>
        <w:jc w:val="lowKashida"/>
        <w:rPr>
          <w:rFonts w:ascii="Times New Roman" w:hAnsi="Times New Roman" w:cs="Times New Roman"/>
          <w:sz w:val="26"/>
          <w:szCs w:val="26"/>
        </w:rPr>
      </w:pPr>
      <w:r w:rsidRPr="008C09FD">
        <w:rPr>
          <w:rFonts w:ascii="Times New Roman" w:hAnsi="Times New Roman" w:cs="Times New Roman"/>
          <w:b/>
          <w:bCs/>
          <w:sz w:val="26"/>
          <w:szCs w:val="26"/>
        </w:rPr>
        <w:t>Results:</w:t>
      </w:r>
      <w:r w:rsidRPr="008C09FD">
        <w:rPr>
          <w:rFonts w:ascii="Times New Roman" w:hAnsi="Times New Roman" w:cs="Times New Roman"/>
          <w:sz w:val="26"/>
          <w:szCs w:val="26"/>
        </w:rPr>
        <w:t xml:space="preserve"> It was found that there is a highly significant increase in serum levels of IL-18 and IL-18BP in the nephropathy group when compared with diabetic group without nephropathy and with control group. As for IL-18 genotypes (AA, C/A and</w:t>
      </w:r>
      <w:r>
        <w:rPr>
          <w:rFonts w:ascii="Times New Roman" w:hAnsi="Times New Roman" w:cs="Times New Roman"/>
          <w:sz w:val="26"/>
          <w:szCs w:val="26"/>
        </w:rPr>
        <w:t xml:space="preserve"> CC), There was no statistical</w:t>
      </w:r>
      <w:r w:rsidRPr="008C09FD">
        <w:rPr>
          <w:rFonts w:ascii="Times New Roman" w:hAnsi="Times New Roman" w:cs="Times New Roman"/>
          <w:sz w:val="26"/>
          <w:szCs w:val="26"/>
        </w:rPr>
        <w:t xml:space="preserve"> significant difference in between the groups. Also, there was no stat</w:t>
      </w:r>
      <w:r>
        <w:rPr>
          <w:rFonts w:ascii="Times New Roman" w:hAnsi="Times New Roman" w:cs="Times New Roman"/>
          <w:sz w:val="26"/>
          <w:szCs w:val="26"/>
        </w:rPr>
        <w:t>istical</w:t>
      </w:r>
      <w:r w:rsidRPr="008C09FD">
        <w:rPr>
          <w:rFonts w:ascii="Times New Roman" w:hAnsi="Times New Roman" w:cs="Times New Roman"/>
          <w:sz w:val="26"/>
          <w:szCs w:val="26"/>
        </w:rPr>
        <w:t xml:space="preserve"> significant difference in the frequency of </w:t>
      </w:r>
      <w:proofErr w:type="gramStart"/>
      <w:r w:rsidRPr="008C09FD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8C09FD">
        <w:rPr>
          <w:rFonts w:ascii="Times New Roman" w:hAnsi="Times New Roman" w:cs="Times New Roman"/>
          <w:sz w:val="26"/>
          <w:szCs w:val="26"/>
        </w:rPr>
        <w:t xml:space="preserve"> (+) or C (+) allele genotype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8C09FD">
        <w:rPr>
          <w:rFonts w:ascii="Times New Roman" w:hAnsi="Times New Roman" w:cs="Times New Roman"/>
          <w:sz w:val="26"/>
          <w:szCs w:val="26"/>
        </w:rPr>
        <w:t xml:space="preserve"> among these groups in Egyptian individuals.</w:t>
      </w:r>
    </w:p>
    <w:p w:rsidR="00447180" w:rsidRPr="00FF4F71" w:rsidRDefault="00447180" w:rsidP="00447180">
      <w:pPr>
        <w:bidi w:val="0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 w:rsidRPr="008C09FD">
        <w:rPr>
          <w:rFonts w:ascii="Times New Roman" w:hAnsi="Times New Roman" w:cs="Times New Roman"/>
          <w:b/>
          <w:bCs/>
          <w:sz w:val="26"/>
          <w:szCs w:val="26"/>
        </w:rPr>
        <w:t xml:space="preserve">Key words: </w:t>
      </w:r>
      <w:r>
        <w:rPr>
          <w:rFonts w:ascii="Times New Roman" w:hAnsi="Times New Roman" w:cs="Times New Roman"/>
          <w:sz w:val="26"/>
          <w:szCs w:val="26"/>
        </w:rPr>
        <w:t>Type 2 diabetes mellitus</w:t>
      </w:r>
      <w:r w:rsidRPr="008C09FD">
        <w:rPr>
          <w:rFonts w:ascii="Times New Roman" w:hAnsi="Times New Roman" w:cs="Times New Roman"/>
          <w:sz w:val="26"/>
          <w:szCs w:val="26"/>
        </w:rPr>
        <w:t>, Diabetic nephropathy, Interleukin-18, IL-18 binding protein, Single nucleotide polymorphism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8C09FD">
        <w:rPr>
          <w:rFonts w:ascii="Times New Roman" w:hAnsi="Times New Roman" w:cs="Times New Roman"/>
          <w:sz w:val="26"/>
          <w:szCs w:val="26"/>
        </w:rPr>
        <w:t>.</w:t>
      </w:r>
    </w:p>
    <w:p w:rsidR="00633045" w:rsidRPr="00447180" w:rsidRDefault="00633045">
      <w:pPr>
        <w:rPr>
          <w:rFonts w:hint="cs"/>
          <w:lang w:bidi="ar-EG"/>
        </w:rPr>
      </w:pPr>
    </w:p>
    <w:sectPr w:rsidR="00633045" w:rsidRPr="00447180" w:rsidSect="00B35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7180"/>
    <w:rsid w:val="00447180"/>
    <w:rsid w:val="00633045"/>
    <w:rsid w:val="006E4E33"/>
    <w:rsid w:val="00802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180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29008002014</dc:creator>
  <cp:lastModifiedBy>29008002014</cp:lastModifiedBy>
  <cp:revision>1</cp:revision>
  <dcterms:created xsi:type="dcterms:W3CDTF">2016-08-09T16:21:00Z</dcterms:created>
  <dcterms:modified xsi:type="dcterms:W3CDTF">2016-08-09T16:24:00Z</dcterms:modified>
</cp:coreProperties>
</file>