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AD" w:rsidRPr="00D559AD" w:rsidRDefault="003707D9" w:rsidP="00D559AD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666666"/>
          <w:sz w:val="16"/>
          <w:szCs w:val="16"/>
        </w:rPr>
        <w:br/>
      </w:r>
      <w:bookmarkStart w:id="0" w:name="_GoBack"/>
      <w:r w:rsidR="00D559AD" w:rsidRPr="00D559A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Factors Affecting 5-year Survival of Colorectal Cancer Patients at National Cancer Institute, Cairo University </w:t>
      </w:r>
    </w:p>
    <w:p w:rsidR="005F1060" w:rsidRPr="003707D9" w:rsidRDefault="003707D9" w:rsidP="003707D9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proofErr w:type="gramStart"/>
      <w:r w:rsidRPr="003707D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Abstract</w:t>
      </w:r>
      <w:r w:rsidRPr="003707D9">
        <w:rPr>
          <w:rFonts w:asciiTheme="majorBidi" w:hAnsiTheme="majorBidi" w:cstheme="majorBidi"/>
          <w:color w:val="000000" w:themeColor="text1"/>
          <w:sz w:val="28"/>
          <w:szCs w:val="28"/>
        </w:rPr>
        <w:br/>
      </w:r>
      <w:r w:rsidRPr="003707D9">
        <w:rPr>
          <w:rFonts w:asciiTheme="majorBidi" w:hAnsiTheme="majorBidi" w:cstheme="majorBidi"/>
          <w:color w:val="000000" w:themeColor="text1"/>
          <w:sz w:val="28"/>
          <w:szCs w:val="28"/>
        </w:rPr>
        <w:br/>
      </w:r>
      <w:r w:rsidRPr="003707D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Aim of the work: Evaluate retrospectively epidemiologic and </w:t>
      </w:r>
      <w:proofErr w:type="spellStart"/>
      <w:r w:rsidRPr="003707D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clinico</w:t>
      </w:r>
      <w:proofErr w:type="spellEnd"/>
      <w:r w:rsidRPr="003707D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-pathological characteristics as related to prognosis of colorectal cancer patients diagnosed and/or treated at NCI, Cairo between 2007-2008.&lt;Patient and methods: We retrospectively evaluate epidemiologic, clinic-pathologic characteristics, prognostic factors affecting disease free survival and time to disease progression in a cohort of 496 patients with colorectal cancer diagnosed and/or treated at NCI in the period from January 2007 till December 2008.&lt;Results: Median age at diagnosis was 47.5 years and range from 13 to 83 years.</w:t>
      </w:r>
      <w:proofErr w:type="gramEnd"/>
      <w:r w:rsidRPr="003707D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Age of colon cancer patients was 48.36±14.85 years and of rectal cancer was a 46.90±14.58 years. Bleeding per rectum is the commonest presentation (37%) and most of patients have </w:t>
      </w:r>
      <w:proofErr w:type="spellStart"/>
      <w:r w:rsidRPr="003707D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resectable</w:t>
      </w:r>
      <w:proofErr w:type="spellEnd"/>
      <w:r w:rsidRPr="003707D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tumors (51.4%).Rectal tumors constituted 55.6% of cases, and colon 44.4%. Pathology was available for 462 cases, of them 76.6% was non-mucin secreting adenocarcinomas, moderately differentiated (grade II) CRC was the most common type accounting for 78.5% of cases. T3 was the most common accounting for (49.0%)</w:t>
      </w:r>
      <w:proofErr w:type="gramStart"/>
      <w:r w:rsidRPr="003707D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3707D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N0 was the most common N stage accounting for 48.9% of cases. For TNM stage, stage III was the most common accounting for 29.0% of cases and those metastatic at presentation, M1, represents 23.0%. Median DFS of patients with colorectal cancer at NCI 2007-2008, was 85.42 months. On univariate analysis gross site, N stage and TNM staging were significantly associated with DFS. Median PFS was 27.86 months. Diabetes mellitus, M stage and chemotherapy treatment for metastatic or locally advanced disease were significantly associated with PFS Conclusion: N stage was the only independent prognostic factor found to affect DFS. M stage was the only </w:t>
      </w:r>
      <w:r w:rsidRPr="003707D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lastRenderedPageBreak/>
        <w:t>independent prognostic factor found to affect PFS Key words: colorectal cancer- prognosis-disease free survival- progression free</w:t>
      </w:r>
      <w:bookmarkEnd w:id="0"/>
      <w:r w:rsidRPr="003707D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.</w:t>
      </w:r>
    </w:p>
    <w:sectPr w:rsidR="005F1060" w:rsidRPr="00370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BB"/>
    <w:rsid w:val="003707D9"/>
    <w:rsid w:val="005F1060"/>
    <w:rsid w:val="00B968BB"/>
    <w:rsid w:val="00D5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084D3-6D3C-4FA2-AF15-51FE4EE0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 Magdy</dc:creator>
  <cp:keywords/>
  <dc:description/>
  <cp:lastModifiedBy>Mahmud Magdy</cp:lastModifiedBy>
  <cp:revision>4</cp:revision>
  <dcterms:created xsi:type="dcterms:W3CDTF">2019-12-19T21:26:00Z</dcterms:created>
  <dcterms:modified xsi:type="dcterms:W3CDTF">2019-12-19T21:32:00Z</dcterms:modified>
</cp:coreProperties>
</file>