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8A" w:rsidRPr="007870E8" w:rsidRDefault="00091F8A" w:rsidP="003E717C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               CORRELATION STUDY BETWEEN CLINICAL AND RADIOLOGICAL FINDINGS IN KNEE OSTEOARTHRITIS </w:t>
      </w:r>
      <w:r w:rsidRPr="007870E8">
        <w:rPr>
          <w:rFonts w:asciiTheme="majorBidi" w:hAnsiTheme="majorBidi" w:cstheme="majorBidi"/>
          <w:sz w:val="26"/>
          <w:szCs w:val="26"/>
        </w:rPr>
        <w:t xml:space="preserve">/ Nabil Abdo Abdellah Mohamed; Supervisors: </w:t>
      </w:r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Dr .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Alaa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Eldin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Elhakem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Balbaa</w:t>
      </w:r>
      <w:proofErr w:type="spellEnd"/>
      <w:r w:rsidR="003E71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>,</w:t>
      </w:r>
      <w:r w:rsidRPr="007870E8">
        <w:rPr>
          <w:rFonts w:asciiTheme="majorBidi" w:hAnsiTheme="majorBidi" w:cstheme="majorBidi"/>
          <w:sz w:val="26"/>
          <w:szCs w:val="26"/>
        </w:rPr>
        <w:t xml:space="preserve"> Professor in the Department of Physical Therapy for Musculoskeletal Disorders and its Surgery , Faculty of Physical Therapy, Cairo University.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7870E8">
        <w:rPr>
          <w:rFonts w:asciiTheme="majorBidi" w:hAnsiTheme="majorBidi" w:cstheme="majorBidi"/>
          <w:b/>
          <w:bCs/>
          <w:sz w:val="24"/>
          <w:szCs w:val="24"/>
        </w:rPr>
        <w:t>Dr .</w:t>
      </w:r>
      <w:proofErr w:type="gram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Khaled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Elsayed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Ayad</w:t>
      </w:r>
      <w:proofErr w:type="spellEnd"/>
      <w:r w:rsidRPr="007870E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>,</w:t>
      </w:r>
      <w:r w:rsidRPr="007870E8">
        <w:rPr>
          <w:rFonts w:asciiTheme="majorBidi" w:hAnsiTheme="majorBidi" w:cstheme="majorBidi"/>
          <w:sz w:val="26"/>
          <w:szCs w:val="26"/>
        </w:rPr>
        <w:t xml:space="preserve"> Assistant Professor in the Department of Physical Therapy for Musculoskeletal Disorders and its Surgery , Faculty of Physical Therapy , Cairo University.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 xml:space="preserve"> Dr</w:t>
      </w:r>
      <w:r w:rsidRPr="007870E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Ahmed </w:t>
      </w:r>
      <w:proofErr w:type="spellStart"/>
      <w:r w:rsidRPr="007870E8">
        <w:rPr>
          <w:rFonts w:asciiTheme="majorBidi" w:hAnsiTheme="majorBidi" w:cstheme="majorBidi"/>
          <w:b/>
          <w:bCs/>
          <w:sz w:val="24"/>
          <w:szCs w:val="24"/>
        </w:rPr>
        <w:t>Mostafa</w:t>
      </w:r>
      <w:proofErr w:type="spellEnd"/>
      <w:r w:rsidRPr="007870E8">
        <w:rPr>
          <w:rFonts w:asciiTheme="majorBidi" w:hAnsiTheme="majorBidi" w:cstheme="majorBidi"/>
          <w:b/>
          <w:bCs/>
          <w:sz w:val="24"/>
          <w:szCs w:val="24"/>
        </w:rPr>
        <w:t xml:space="preserve"> Mohamed. </w:t>
      </w:r>
      <w:proofErr w:type="gramStart"/>
      <w:r w:rsidRPr="007870E8">
        <w:rPr>
          <w:rFonts w:asciiTheme="majorBidi" w:hAnsiTheme="majorBidi" w:cstheme="majorBidi"/>
          <w:b/>
          <w:bCs/>
          <w:sz w:val="26"/>
          <w:szCs w:val="26"/>
        </w:rPr>
        <w:t>,</w:t>
      </w:r>
      <w:r w:rsidRPr="007870E8">
        <w:rPr>
          <w:rFonts w:asciiTheme="majorBidi" w:hAnsiTheme="majorBidi" w:cstheme="majorBidi"/>
          <w:sz w:val="26"/>
          <w:szCs w:val="26"/>
        </w:rPr>
        <w:t xml:space="preserve"> professor in the Department of</w:t>
      </w:r>
      <w:r w:rsidR="0022710D">
        <w:rPr>
          <w:rFonts w:asciiTheme="majorBidi" w:hAnsiTheme="majorBidi" w:cstheme="majorBidi"/>
          <w:sz w:val="26"/>
          <w:szCs w:val="26"/>
        </w:rPr>
        <w:t xml:space="preserve"> Radiology, Faculty of Medicine, </w:t>
      </w:r>
      <w:proofErr w:type="spellStart"/>
      <w:r w:rsidR="0022710D">
        <w:rPr>
          <w:rFonts w:asciiTheme="majorBidi" w:hAnsiTheme="majorBidi" w:cstheme="majorBidi"/>
          <w:sz w:val="26"/>
          <w:szCs w:val="26"/>
        </w:rPr>
        <w:t>Ain</w:t>
      </w:r>
      <w:proofErr w:type="spellEnd"/>
      <w:r w:rsidR="0022710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22710D">
        <w:rPr>
          <w:rFonts w:asciiTheme="majorBidi" w:hAnsiTheme="majorBidi" w:cstheme="majorBidi"/>
          <w:sz w:val="26"/>
          <w:szCs w:val="26"/>
        </w:rPr>
        <w:t>Shamas</w:t>
      </w:r>
      <w:proofErr w:type="spellEnd"/>
      <w:r w:rsidR="0022710D">
        <w:rPr>
          <w:rFonts w:asciiTheme="majorBidi" w:hAnsiTheme="majorBidi" w:cstheme="majorBidi"/>
          <w:sz w:val="26"/>
          <w:szCs w:val="26"/>
        </w:rPr>
        <w:t xml:space="preserve"> </w:t>
      </w:r>
      <w:r w:rsidRPr="007870E8">
        <w:rPr>
          <w:rFonts w:asciiTheme="majorBidi" w:hAnsiTheme="majorBidi" w:cstheme="majorBidi"/>
          <w:sz w:val="26"/>
          <w:szCs w:val="26"/>
        </w:rPr>
        <w:t>University,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2710D">
        <w:rPr>
          <w:rFonts w:asciiTheme="majorBidi" w:hAnsiTheme="majorBidi" w:cstheme="majorBidi"/>
          <w:sz w:val="26"/>
          <w:szCs w:val="26"/>
        </w:rPr>
        <w:t>2013</w:t>
      </w:r>
      <w:r w:rsidRPr="007870E8">
        <w:rPr>
          <w:rFonts w:asciiTheme="majorBidi" w:hAnsiTheme="majorBidi" w:cstheme="majorBidi"/>
          <w:sz w:val="26"/>
          <w:szCs w:val="26"/>
        </w:rPr>
        <w:t xml:space="preserve"> (Master Thesis).</w:t>
      </w:r>
      <w:proofErr w:type="gramEnd"/>
    </w:p>
    <w:p w:rsidR="00091F8A" w:rsidRPr="007870E8" w:rsidRDefault="00091F8A" w:rsidP="002D19C5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870E8">
        <w:rPr>
          <w:rFonts w:asciiTheme="majorBidi" w:hAnsiTheme="majorBidi" w:cstheme="majorBidi"/>
          <w:b/>
          <w:bCs/>
          <w:sz w:val="26"/>
          <w:szCs w:val="26"/>
        </w:rPr>
        <w:t>ABSTRACT</w:t>
      </w:r>
    </w:p>
    <w:p w:rsidR="00B9798F" w:rsidRPr="007870E8" w:rsidRDefault="007870E8" w:rsidP="002D19C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091F8A" w:rsidRPr="007870E8">
        <w:rPr>
          <w:rFonts w:asciiTheme="majorBidi" w:hAnsiTheme="majorBidi" w:cstheme="majorBidi"/>
          <w:b/>
          <w:bCs/>
          <w:sz w:val="28"/>
          <w:szCs w:val="28"/>
        </w:rPr>
        <w:t>Background</w:t>
      </w:r>
      <w:r w:rsidR="00B9798F" w:rsidRPr="007870E8">
        <w:rPr>
          <w:rFonts w:asciiTheme="majorBidi" w:eastAsiaTheme="minorHAnsi" w:hAnsiTheme="majorBidi" w:cstheme="majorBidi"/>
          <w:color w:val="000000"/>
          <w:sz w:val="28"/>
          <w:szCs w:val="28"/>
        </w:rPr>
        <w:t>: Osteoarthritis (OA) of the knee is the most common form of</w:t>
      </w:r>
      <w:r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</w:t>
      </w:r>
      <w:r w:rsidR="00B9798F" w:rsidRPr="007870E8">
        <w:rPr>
          <w:rFonts w:asciiTheme="majorBidi" w:eastAsiaTheme="minorHAnsi" w:hAnsiTheme="majorBidi" w:cstheme="majorBidi"/>
          <w:color w:val="000000"/>
          <w:sz w:val="28"/>
          <w:szCs w:val="28"/>
        </w:rPr>
        <w:t>arthritis and leads to more activity limitations (e.g., disability in walking and stair climbing) than any other disease, especially in the elderly</w:t>
      </w:r>
      <w:r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. Recently, </w:t>
      </w:r>
      <w:r w:rsidR="00B9798F" w:rsidRPr="007870E8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impaired </w:t>
      </w:r>
      <w:proofErr w:type="spellStart"/>
      <w:r w:rsidR="00B9798F" w:rsidRPr="007870E8">
        <w:rPr>
          <w:rFonts w:asciiTheme="majorBidi" w:eastAsiaTheme="minorHAnsi" w:hAnsiTheme="majorBidi" w:cstheme="majorBidi"/>
          <w:color w:val="000000"/>
          <w:sz w:val="28"/>
          <w:szCs w:val="28"/>
        </w:rPr>
        <w:t>proprioceptive</w:t>
      </w:r>
      <w:proofErr w:type="spellEnd"/>
      <w:r w:rsidR="00B9798F" w:rsidRPr="007870E8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accuracy of the knee has been proposed as a local factor in the onset and progression of radiographic knee OA (ROA)</w:t>
      </w:r>
      <w:r w:rsidR="00091F8A" w:rsidRPr="007870E8">
        <w:rPr>
          <w:rFonts w:asciiTheme="majorBidi" w:hAnsiTheme="majorBidi" w:cstheme="majorBidi"/>
          <w:sz w:val="26"/>
          <w:szCs w:val="26"/>
        </w:rPr>
        <w:t>.</w:t>
      </w:r>
      <w:r w:rsidR="00B9798F" w:rsidRPr="007870E8">
        <w:rPr>
          <w:rFonts w:asciiTheme="majorBidi" w:hAnsiTheme="majorBidi" w:cstheme="majorBidi"/>
          <w:sz w:val="26"/>
          <w:szCs w:val="26"/>
        </w:rPr>
        <w:t xml:space="preserve">    </w:t>
      </w:r>
      <w:r w:rsidR="00091F8A" w:rsidRPr="007870E8">
        <w:rPr>
          <w:rFonts w:asciiTheme="majorBidi" w:hAnsiTheme="majorBidi" w:cstheme="majorBidi"/>
          <w:sz w:val="26"/>
          <w:szCs w:val="26"/>
        </w:rPr>
        <w:t xml:space="preserve"> </w:t>
      </w:r>
    </w:p>
    <w:p w:rsidR="007870E8" w:rsidRPr="007870E8" w:rsidRDefault="00091F8A" w:rsidP="009F6BEC">
      <w:pPr>
        <w:spacing w:before="12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870E8">
        <w:rPr>
          <w:rFonts w:asciiTheme="majorBidi" w:hAnsiTheme="majorBidi" w:cstheme="majorBidi"/>
          <w:b/>
          <w:bCs/>
          <w:sz w:val="26"/>
          <w:szCs w:val="26"/>
        </w:rPr>
        <w:t>Purpose:</w:t>
      </w:r>
      <w:r w:rsidR="00B9798F" w:rsidRPr="007870E8">
        <w:rPr>
          <w:rFonts w:asciiTheme="majorBidi" w:hAnsiTheme="majorBidi" w:cstheme="majorBidi"/>
          <w:color w:val="000000"/>
          <w:sz w:val="28"/>
          <w:szCs w:val="28"/>
          <w:lang w:bidi="ar-EG"/>
        </w:rPr>
        <w:t xml:space="preserve"> to compare between the clinical</w:t>
      </w:r>
      <w:r w:rsidR="006606AC">
        <w:rPr>
          <w:rFonts w:asciiTheme="majorBidi" w:hAnsiTheme="majorBidi" w:cstheme="majorBidi"/>
          <w:color w:val="000000"/>
          <w:sz w:val="28"/>
          <w:szCs w:val="28"/>
          <w:lang w:bidi="ar-EG"/>
        </w:rPr>
        <w:t xml:space="preserve"> and radiological findings in </w:t>
      </w:r>
      <w:r w:rsidR="00E31520">
        <w:rPr>
          <w:rFonts w:asciiTheme="majorBidi" w:hAnsiTheme="majorBidi" w:cstheme="majorBidi"/>
          <w:color w:val="000000"/>
          <w:sz w:val="28"/>
          <w:szCs w:val="28"/>
          <w:lang w:bidi="ar-EG"/>
        </w:rPr>
        <w:t xml:space="preserve">healthy with that of </w:t>
      </w:r>
      <w:r w:rsidR="0022710D">
        <w:rPr>
          <w:rFonts w:asciiTheme="majorBidi" w:hAnsiTheme="majorBidi" w:cstheme="majorBidi"/>
          <w:color w:val="000000"/>
          <w:sz w:val="28"/>
          <w:szCs w:val="28"/>
          <w:lang w:bidi="ar-EG"/>
        </w:rPr>
        <w:t>knee OA</w:t>
      </w:r>
      <w:r w:rsidR="00B9798F" w:rsidRPr="007870E8">
        <w:rPr>
          <w:rFonts w:asciiTheme="majorBidi" w:hAnsiTheme="majorBidi" w:cstheme="majorBidi"/>
          <w:color w:val="000000"/>
          <w:sz w:val="28"/>
          <w:szCs w:val="28"/>
          <w:lang w:bidi="ar-EG"/>
        </w:rPr>
        <w:t>.  Also, to determine if there is a correlation between the clinical and radiological findings in patients with knee OA.</w:t>
      </w:r>
      <w:r w:rsidRPr="007870E8">
        <w:rPr>
          <w:rFonts w:asciiTheme="majorBidi" w:hAnsiTheme="majorBidi" w:cstheme="majorBidi"/>
          <w:sz w:val="26"/>
          <w:szCs w:val="26"/>
        </w:rPr>
        <w:t xml:space="preserve">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>Subjects:</w:t>
      </w:r>
      <w:r w:rsidR="006606A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A9381C" w:rsidRPr="007870E8">
        <w:rPr>
          <w:rFonts w:asciiTheme="majorBidi" w:hAnsiTheme="majorBidi" w:cstheme="majorBidi"/>
          <w:sz w:val="26"/>
          <w:szCs w:val="26"/>
        </w:rPr>
        <w:t xml:space="preserve">fifty one </w:t>
      </w:r>
      <w:r w:rsidRPr="007870E8">
        <w:rPr>
          <w:rFonts w:asciiTheme="majorBidi" w:hAnsiTheme="majorBidi" w:cstheme="majorBidi"/>
          <w:sz w:val="26"/>
          <w:szCs w:val="26"/>
        </w:rPr>
        <w:t>patients</w:t>
      </w:r>
      <w:r w:rsidR="00A9381C" w:rsidRPr="007870E8">
        <w:rPr>
          <w:rFonts w:asciiTheme="majorBidi" w:hAnsiTheme="majorBidi" w:cstheme="majorBidi"/>
          <w:sz w:val="26"/>
          <w:szCs w:val="26"/>
        </w:rPr>
        <w:t xml:space="preserve"> diagnosed as unilateral or bilateral knee OA with age ranged between 35-7</w:t>
      </w:r>
      <w:r w:rsidRPr="007870E8">
        <w:rPr>
          <w:rFonts w:asciiTheme="majorBidi" w:hAnsiTheme="majorBidi" w:cstheme="majorBidi"/>
          <w:sz w:val="26"/>
          <w:szCs w:val="26"/>
        </w:rPr>
        <w:t>0 y</w:t>
      </w:r>
      <w:r w:rsidR="00A9381C" w:rsidRPr="007870E8">
        <w:rPr>
          <w:rFonts w:asciiTheme="majorBidi" w:hAnsiTheme="majorBidi" w:cstheme="majorBidi"/>
          <w:sz w:val="26"/>
          <w:szCs w:val="26"/>
        </w:rPr>
        <w:t>ears, from both gender without any previous history of knee trauma or surgery, and twenty one</w:t>
      </w:r>
      <w:r w:rsidRPr="007870E8">
        <w:rPr>
          <w:rFonts w:asciiTheme="majorBidi" w:hAnsiTheme="majorBidi" w:cstheme="majorBidi"/>
          <w:sz w:val="26"/>
          <w:szCs w:val="26"/>
        </w:rPr>
        <w:t xml:space="preserve"> normal </w:t>
      </w:r>
      <w:r w:rsidR="00A9381C" w:rsidRPr="007870E8">
        <w:rPr>
          <w:rFonts w:asciiTheme="majorBidi" w:hAnsiTheme="majorBidi" w:cstheme="majorBidi"/>
          <w:sz w:val="26"/>
          <w:szCs w:val="26"/>
        </w:rPr>
        <w:t>subjects with age ranged from 35</w:t>
      </w:r>
      <w:r w:rsidR="003357C2">
        <w:rPr>
          <w:rFonts w:asciiTheme="majorBidi" w:hAnsiTheme="majorBidi" w:cstheme="majorBidi"/>
          <w:sz w:val="26"/>
          <w:szCs w:val="26"/>
        </w:rPr>
        <w:t xml:space="preserve"> </w:t>
      </w:r>
      <w:r w:rsidR="00A9381C" w:rsidRPr="007870E8">
        <w:rPr>
          <w:rFonts w:asciiTheme="majorBidi" w:hAnsiTheme="majorBidi" w:cstheme="majorBidi"/>
          <w:sz w:val="26"/>
          <w:szCs w:val="26"/>
        </w:rPr>
        <w:t xml:space="preserve">- </w:t>
      </w:r>
      <w:r w:rsidR="003357C2">
        <w:rPr>
          <w:rFonts w:asciiTheme="majorBidi" w:hAnsiTheme="majorBidi" w:cstheme="majorBidi"/>
          <w:sz w:val="26"/>
          <w:szCs w:val="26"/>
        </w:rPr>
        <w:t>68</w:t>
      </w:r>
      <w:r w:rsidRPr="007870E8">
        <w:rPr>
          <w:rFonts w:asciiTheme="majorBidi" w:hAnsiTheme="majorBidi" w:cstheme="majorBidi"/>
          <w:sz w:val="26"/>
          <w:szCs w:val="26"/>
        </w:rPr>
        <w:t xml:space="preserve"> years.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 xml:space="preserve"> Methods: </w:t>
      </w:r>
      <w:r w:rsidRPr="007870E8">
        <w:rPr>
          <w:rFonts w:asciiTheme="majorBidi" w:hAnsiTheme="majorBidi" w:cstheme="majorBidi"/>
          <w:sz w:val="26"/>
          <w:szCs w:val="26"/>
        </w:rPr>
        <w:t>peak torque/body weight (PT/BW)</w:t>
      </w:r>
      <w:r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was recorded 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from knee extensors </w:t>
      </w:r>
      <w:r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at </w:t>
      </w:r>
      <w:proofErr w:type="spellStart"/>
      <w:r w:rsidRPr="007870E8">
        <w:rPr>
          <w:rFonts w:asciiTheme="majorBidi" w:hAnsiTheme="majorBidi" w:cstheme="majorBidi"/>
          <w:sz w:val="26"/>
          <w:szCs w:val="26"/>
          <w:lang w:bidi="ar-EG"/>
        </w:rPr>
        <w:t>isokinetic</w:t>
      </w:r>
      <w:proofErr w:type="spellEnd"/>
      <w:r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isometric mode at angle of 45 </w:t>
      </w:r>
      <w:proofErr w:type="spellStart"/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>degree</w:t>
      </w:r>
      <w:r w:rsidRPr="007870E8">
        <w:rPr>
          <w:rFonts w:asciiTheme="majorBidi" w:hAnsiTheme="majorBidi" w:cstheme="majorBidi"/>
          <w:sz w:val="26"/>
          <w:szCs w:val="26"/>
          <w:lang w:bidi="ar-EG"/>
        </w:rPr>
        <w:t>.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>Also</w:t>
      </w:r>
      <w:proofErr w:type="spellEnd"/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the Absolute Angular Error was recorded at 45</w:t>
      </w:r>
      <w:r w:rsidR="0022710D" w:rsidRPr="0022710D">
        <w:rPr>
          <w:rFonts w:asciiTheme="majorBidi" w:hAnsiTheme="majorBidi" w:cstheme="majorBidi"/>
          <w:sz w:val="26"/>
          <w:szCs w:val="26"/>
          <w:vertAlign w:val="superscript"/>
          <w:lang w:bidi="ar-EG"/>
        </w:rPr>
        <w:t>O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and 30</w:t>
      </w:r>
      <w:r w:rsidR="0022710D" w:rsidRPr="0022710D">
        <w:rPr>
          <w:rFonts w:asciiTheme="majorBidi" w:hAnsiTheme="majorBidi" w:cstheme="majorBidi"/>
          <w:sz w:val="26"/>
          <w:szCs w:val="26"/>
          <w:vertAlign w:val="superscript"/>
          <w:lang w:bidi="ar-EG"/>
        </w:rPr>
        <w:t>O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to measure </w:t>
      </w:r>
      <w:r w:rsidR="006606AC">
        <w:rPr>
          <w:rFonts w:asciiTheme="majorBidi" w:hAnsiTheme="majorBidi" w:cstheme="majorBidi"/>
          <w:sz w:val="26"/>
          <w:szCs w:val="26"/>
          <w:lang w:bidi="ar-EG"/>
        </w:rPr>
        <w:t>joint position sense (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>JPS</w:t>
      </w:r>
      <w:r w:rsidR="006606AC">
        <w:rPr>
          <w:rFonts w:asciiTheme="majorBidi" w:hAnsiTheme="majorBidi" w:cstheme="majorBidi"/>
          <w:sz w:val="26"/>
          <w:szCs w:val="26"/>
          <w:lang w:bidi="ar-EG"/>
        </w:rPr>
        <w:t>)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>.T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hey made </w:t>
      </w:r>
      <w:proofErr w:type="spellStart"/>
      <w:r w:rsidR="006606AC">
        <w:rPr>
          <w:rFonts w:asciiTheme="majorBidi" w:hAnsiTheme="majorBidi" w:cstheme="majorBidi"/>
          <w:sz w:val="26"/>
          <w:szCs w:val="26"/>
          <w:lang w:bidi="ar-EG"/>
        </w:rPr>
        <w:t>anteroposterior</w:t>
      </w:r>
      <w:proofErr w:type="spellEnd"/>
      <w:r w:rsidR="006606AC">
        <w:rPr>
          <w:rFonts w:asciiTheme="majorBidi" w:hAnsiTheme="majorBidi" w:cstheme="majorBidi"/>
          <w:sz w:val="26"/>
          <w:szCs w:val="26"/>
          <w:lang w:bidi="ar-EG"/>
        </w:rPr>
        <w:t xml:space="preserve"> (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>AP</w:t>
      </w:r>
      <w:r w:rsidR="006606AC">
        <w:rPr>
          <w:rFonts w:asciiTheme="majorBidi" w:hAnsiTheme="majorBidi" w:cstheme="majorBidi"/>
          <w:sz w:val="26"/>
          <w:szCs w:val="26"/>
          <w:lang w:bidi="ar-EG"/>
        </w:rPr>
        <w:t>)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plain X rays from standing </w:t>
      </w:r>
      <w:proofErr w:type="spellStart"/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>semiflexed</w:t>
      </w:r>
      <w:proofErr w:type="spellEnd"/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knee position and their average s</w:t>
      </w:r>
      <w:r w:rsidR="003E47DC">
        <w:rPr>
          <w:rFonts w:asciiTheme="majorBidi" w:hAnsiTheme="majorBidi" w:cstheme="majorBidi"/>
          <w:sz w:val="26"/>
          <w:szCs w:val="26"/>
          <w:lang w:bidi="ar-EG"/>
        </w:rPr>
        <w:t>c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ore 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>of Timed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Up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and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Go t</w:t>
      </w:r>
      <w:r w:rsidR="00721A1D">
        <w:rPr>
          <w:rFonts w:asciiTheme="majorBidi" w:hAnsiTheme="majorBidi" w:cstheme="majorBidi"/>
          <w:sz w:val="26"/>
          <w:szCs w:val="26"/>
          <w:lang w:bidi="ar-EG"/>
        </w:rPr>
        <w:t>est(TUG) and WOMAC were recorded</w:t>
      </w:r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 xml:space="preserve"> as a measure of knee pain ,stiffness and </w:t>
      </w:r>
      <w:proofErr w:type="spellStart"/>
      <w:r w:rsidR="00A9381C" w:rsidRPr="007870E8">
        <w:rPr>
          <w:rFonts w:asciiTheme="majorBidi" w:hAnsiTheme="majorBidi" w:cstheme="majorBidi"/>
          <w:sz w:val="26"/>
          <w:szCs w:val="26"/>
          <w:lang w:bidi="ar-EG"/>
        </w:rPr>
        <w:t>function</w:t>
      </w:r>
      <w:r w:rsidR="00483044" w:rsidRPr="007870E8">
        <w:rPr>
          <w:rFonts w:asciiTheme="majorBidi" w:hAnsiTheme="majorBidi" w:cstheme="majorBidi"/>
          <w:sz w:val="26"/>
          <w:szCs w:val="26"/>
          <w:lang w:bidi="ar-EG"/>
        </w:rPr>
        <w:t>.</w:t>
      </w:r>
      <w:r w:rsidRPr="007870E8">
        <w:rPr>
          <w:rFonts w:asciiTheme="majorBidi" w:hAnsiTheme="majorBidi" w:cstheme="majorBidi"/>
          <w:sz w:val="26"/>
          <w:szCs w:val="26"/>
        </w:rPr>
        <w:t>Comparison</w:t>
      </w:r>
      <w:proofErr w:type="spellEnd"/>
      <w:r w:rsidRPr="007870E8">
        <w:rPr>
          <w:rFonts w:asciiTheme="majorBidi" w:hAnsiTheme="majorBidi" w:cstheme="majorBidi"/>
          <w:sz w:val="26"/>
          <w:szCs w:val="26"/>
        </w:rPr>
        <w:t xml:space="preserve"> between the mean values of different variables in the two groups was performed using unpaired student t test. P value less or equal to 0.05 was considered significant.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>Results:</w:t>
      </w:r>
      <w:r w:rsidRPr="007870E8">
        <w:rPr>
          <w:rFonts w:asciiTheme="majorBidi" w:hAnsiTheme="majorBidi" w:cstheme="majorBidi"/>
          <w:sz w:val="26"/>
          <w:szCs w:val="26"/>
        </w:rPr>
        <w:t xml:space="preserve"> there were significant differences between</w:t>
      </w:r>
      <w:r w:rsidR="00483044" w:rsidRPr="007870E8">
        <w:rPr>
          <w:rFonts w:asciiTheme="majorBidi" w:hAnsiTheme="majorBidi" w:cstheme="majorBidi"/>
          <w:sz w:val="26"/>
          <w:szCs w:val="26"/>
        </w:rPr>
        <w:t xml:space="preserve"> the studied variables between the experimental </w:t>
      </w:r>
      <w:r w:rsidR="00483044" w:rsidRPr="007870E8">
        <w:rPr>
          <w:rFonts w:asciiTheme="majorBidi" w:hAnsiTheme="majorBidi" w:cstheme="majorBidi"/>
          <w:sz w:val="26"/>
          <w:szCs w:val="26"/>
        </w:rPr>
        <w:lastRenderedPageBreak/>
        <w:t xml:space="preserve">and control </w:t>
      </w:r>
      <w:r w:rsidR="001062BC">
        <w:rPr>
          <w:rFonts w:asciiTheme="majorBidi" w:hAnsiTheme="majorBidi" w:cstheme="majorBidi"/>
          <w:sz w:val="26"/>
          <w:szCs w:val="26"/>
        </w:rPr>
        <w:t>groups except the values of AAE</w:t>
      </w:r>
      <w:r w:rsidR="00483044" w:rsidRPr="007870E8">
        <w:rPr>
          <w:rFonts w:asciiTheme="majorBidi" w:hAnsiTheme="majorBidi" w:cstheme="majorBidi"/>
          <w:sz w:val="26"/>
          <w:szCs w:val="26"/>
        </w:rPr>
        <w:t xml:space="preserve"> at 30</w:t>
      </w:r>
      <w:r w:rsidR="0022710D" w:rsidRPr="0022710D">
        <w:rPr>
          <w:rFonts w:asciiTheme="majorBidi" w:hAnsiTheme="majorBidi" w:cstheme="majorBidi"/>
          <w:sz w:val="26"/>
          <w:szCs w:val="26"/>
          <w:vertAlign w:val="superscript"/>
          <w:lang w:bidi="ar-EG"/>
        </w:rPr>
        <w:t>O</w:t>
      </w:r>
      <w:r w:rsidR="002D19C5">
        <w:rPr>
          <w:rFonts w:asciiTheme="majorBidi" w:hAnsiTheme="majorBidi" w:cstheme="majorBidi"/>
          <w:sz w:val="26"/>
          <w:szCs w:val="26"/>
        </w:rPr>
        <w:t xml:space="preserve">. </w:t>
      </w:r>
      <w:r w:rsidR="00483044" w:rsidRPr="007870E8">
        <w:rPr>
          <w:rFonts w:asciiTheme="majorBidi" w:hAnsiTheme="majorBidi" w:cstheme="majorBidi"/>
          <w:sz w:val="26"/>
          <w:szCs w:val="26"/>
        </w:rPr>
        <w:t>Also there were no significant correlation between the clinical findings</w:t>
      </w:r>
      <w:r w:rsidR="00721A1D">
        <w:rPr>
          <w:rFonts w:asciiTheme="majorBidi" w:hAnsiTheme="majorBidi" w:cstheme="majorBidi"/>
          <w:sz w:val="26"/>
          <w:szCs w:val="26"/>
        </w:rPr>
        <w:t xml:space="preserve"> </w:t>
      </w:r>
      <w:r w:rsidR="00483044" w:rsidRPr="007870E8">
        <w:rPr>
          <w:rFonts w:asciiTheme="majorBidi" w:hAnsiTheme="majorBidi" w:cstheme="majorBidi"/>
          <w:sz w:val="26"/>
          <w:szCs w:val="26"/>
        </w:rPr>
        <w:t>(</w:t>
      </w:r>
      <w:proofErr w:type="spellStart"/>
      <w:r w:rsidR="00483044" w:rsidRPr="007870E8">
        <w:rPr>
          <w:rFonts w:asciiTheme="majorBidi" w:hAnsiTheme="majorBidi" w:cstheme="majorBidi"/>
          <w:sz w:val="26"/>
          <w:szCs w:val="26"/>
        </w:rPr>
        <w:t>pain,function,muscle</w:t>
      </w:r>
      <w:proofErr w:type="spellEnd"/>
      <w:r w:rsidR="00483044" w:rsidRPr="007870E8">
        <w:rPr>
          <w:rFonts w:asciiTheme="majorBidi" w:hAnsiTheme="majorBidi" w:cstheme="majorBidi"/>
          <w:sz w:val="26"/>
          <w:szCs w:val="26"/>
        </w:rPr>
        <w:t xml:space="preserve"> strength and </w:t>
      </w:r>
      <w:proofErr w:type="spellStart"/>
      <w:r w:rsidR="00483044" w:rsidRPr="007870E8">
        <w:rPr>
          <w:rFonts w:asciiTheme="majorBidi" w:hAnsiTheme="majorBidi" w:cstheme="majorBidi"/>
          <w:sz w:val="26"/>
          <w:szCs w:val="26"/>
        </w:rPr>
        <w:t>proprioception</w:t>
      </w:r>
      <w:proofErr w:type="spellEnd"/>
      <w:r w:rsidR="00483044" w:rsidRPr="007870E8">
        <w:rPr>
          <w:rFonts w:asciiTheme="majorBidi" w:hAnsiTheme="majorBidi" w:cstheme="majorBidi"/>
          <w:sz w:val="26"/>
          <w:szCs w:val="26"/>
        </w:rPr>
        <w:t xml:space="preserve">) and the severity of arthritic changes in X rays </w:t>
      </w:r>
      <w:r w:rsidRPr="007870E8">
        <w:rPr>
          <w:rFonts w:asciiTheme="majorBidi" w:hAnsiTheme="majorBidi" w:cstheme="majorBidi"/>
          <w:sz w:val="26"/>
          <w:szCs w:val="26"/>
        </w:rPr>
        <w:t xml:space="preserve"> </w:t>
      </w:r>
      <w:r w:rsidRPr="007870E8">
        <w:rPr>
          <w:rFonts w:asciiTheme="majorBidi" w:hAnsiTheme="majorBidi" w:cstheme="majorBidi"/>
          <w:b/>
          <w:bCs/>
          <w:sz w:val="26"/>
          <w:szCs w:val="26"/>
        </w:rPr>
        <w:t>Conclusion:</w:t>
      </w:r>
      <w:r w:rsidR="007870E8" w:rsidRPr="007870E8">
        <w:rPr>
          <w:rFonts w:asciiTheme="majorBidi" w:hAnsiTheme="majorBidi" w:cstheme="majorBidi"/>
          <w:color w:val="1C1C1A"/>
          <w:sz w:val="28"/>
          <w:szCs w:val="28"/>
        </w:rPr>
        <w:t xml:space="preserve"> From the finding of the current study we can conclude that </w:t>
      </w:r>
      <w:r w:rsidR="009F6BEC">
        <w:rPr>
          <w:rFonts w:asciiTheme="majorBidi" w:hAnsiTheme="majorBidi" w:cstheme="majorBidi"/>
          <w:sz w:val="28"/>
          <w:szCs w:val="28"/>
        </w:rPr>
        <w:t xml:space="preserve">there were a significant difference </w:t>
      </w:r>
      <w:r w:rsidR="007870E8" w:rsidRPr="007870E8">
        <w:rPr>
          <w:rFonts w:asciiTheme="majorBidi" w:hAnsiTheme="majorBidi" w:cstheme="majorBidi"/>
          <w:sz w:val="28"/>
          <w:szCs w:val="28"/>
        </w:rPr>
        <w:t xml:space="preserve">between the both groups in </w:t>
      </w:r>
      <w:r w:rsidR="009F6BEC">
        <w:rPr>
          <w:rFonts w:asciiTheme="majorBidi" w:hAnsiTheme="majorBidi" w:cstheme="majorBidi"/>
          <w:sz w:val="28"/>
          <w:szCs w:val="28"/>
        </w:rPr>
        <w:t>all studied parameters (the WOMAC</w:t>
      </w:r>
      <w:r w:rsidR="007870E8" w:rsidRPr="007870E8">
        <w:rPr>
          <w:rFonts w:asciiTheme="majorBidi" w:hAnsiTheme="majorBidi" w:cstheme="majorBidi"/>
          <w:sz w:val="28"/>
          <w:szCs w:val="28"/>
        </w:rPr>
        <w:t xml:space="preserve"> ,functional level, quadriceps muscle strength and the joint </w:t>
      </w:r>
      <w:proofErr w:type="spellStart"/>
      <w:r w:rsidR="007870E8" w:rsidRPr="007870E8">
        <w:rPr>
          <w:rFonts w:asciiTheme="majorBidi" w:hAnsiTheme="majorBidi" w:cstheme="majorBidi"/>
          <w:sz w:val="28"/>
          <w:szCs w:val="28"/>
        </w:rPr>
        <w:t>proprioception</w:t>
      </w:r>
      <w:proofErr w:type="spellEnd"/>
      <w:r w:rsidR="007870E8" w:rsidRPr="007870E8">
        <w:rPr>
          <w:rFonts w:asciiTheme="majorBidi" w:hAnsiTheme="majorBidi" w:cstheme="majorBidi"/>
          <w:sz w:val="28"/>
          <w:szCs w:val="28"/>
        </w:rPr>
        <w:t>)</w:t>
      </w:r>
      <w:r w:rsidR="007870E8">
        <w:rPr>
          <w:rFonts w:asciiTheme="majorBidi" w:hAnsiTheme="majorBidi" w:cstheme="majorBidi"/>
          <w:sz w:val="28"/>
          <w:szCs w:val="28"/>
        </w:rPr>
        <w:t>.Also</w:t>
      </w:r>
      <w:r w:rsidRPr="007870E8">
        <w:rPr>
          <w:rFonts w:asciiTheme="majorBidi" w:hAnsiTheme="majorBidi" w:cstheme="majorBidi"/>
          <w:sz w:val="26"/>
          <w:szCs w:val="26"/>
        </w:rPr>
        <w:t xml:space="preserve"> </w:t>
      </w:r>
      <w:r w:rsidR="007870E8">
        <w:rPr>
          <w:rFonts w:asciiTheme="majorBidi" w:hAnsiTheme="majorBidi" w:cstheme="majorBidi"/>
          <w:sz w:val="28"/>
          <w:szCs w:val="28"/>
        </w:rPr>
        <w:t>t</w:t>
      </w:r>
      <w:r w:rsidR="007870E8" w:rsidRPr="007870E8">
        <w:rPr>
          <w:rFonts w:asciiTheme="majorBidi" w:hAnsiTheme="majorBidi" w:cstheme="majorBidi"/>
          <w:sz w:val="28"/>
          <w:szCs w:val="28"/>
        </w:rPr>
        <w:t>his study did not  support  the dependency on r</w:t>
      </w:r>
      <w:r w:rsidR="009F6BEC">
        <w:rPr>
          <w:rFonts w:asciiTheme="majorBidi" w:hAnsiTheme="majorBidi" w:cstheme="majorBidi"/>
          <w:sz w:val="28"/>
          <w:szCs w:val="28"/>
        </w:rPr>
        <w:t xml:space="preserve">adiological findings in management of </w:t>
      </w:r>
      <w:r w:rsidR="007870E8" w:rsidRPr="007870E8">
        <w:rPr>
          <w:rFonts w:asciiTheme="majorBidi" w:hAnsiTheme="majorBidi" w:cstheme="majorBidi"/>
          <w:sz w:val="28"/>
          <w:szCs w:val="28"/>
        </w:rPr>
        <w:t xml:space="preserve"> knee OA as the </w:t>
      </w:r>
      <w:r w:rsidR="009F6BEC">
        <w:rPr>
          <w:rFonts w:asciiTheme="majorBidi" w:hAnsiTheme="majorBidi" w:cstheme="majorBidi"/>
          <w:sz w:val="28"/>
          <w:szCs w:val="28"/>
        </w:rPr>
        <w:t>radiological</w:t>
      </w:r>
      <w:r w:rsidR="007870E8" w:rsidRPr="007870E8">
        <w:rPr>
          <w:rFonts w:asciiTheme="majorBidi" w:hAnsiTheme="majorBidi" w:cstheme="majorBidi"/>
          <w:sz w:val="28"/>
          <w:szCs w:val="28"/>
        </w:rPr>
        <w:t xml:space="preserve"> features did not necessarily indicate the level of structural damage of patients with knee OA</w:t>
      </w:r>
      <w:r w:rsidR="009F6BEC">
        <w:rPr>
          <w:rFonts w:asciiTheme="majorBidi" w:hAnsiTheme="majorBidi" w:cstheme="majorBidi"/>
          <w:sz w:val="28"/>
          <w:szCs w:val="28"/>
        </w:rPr>
        <w:t xml:space="preserve"> and we should consider the clinical features in our treatment plan</w:t>
      </w:r>
      <w:r w:rsidR="007870E8" w:rsidRPr="007870E8">
        <w:rPr>
          <w:rFonts w:asciiTheme="majorBidi" w:hAnsiTheme="majorBidi" w:cstheme="majorBidi"/>
          <w:sz w:val="28"/>
          <w:szCs w:val="28"/>
        </w:rPr>
        <w:t>.</w:t>
      </w:r>
    </w:p>
    <w:p w:rsidR="00091F8A" w:rsidRPr="007870E8" w:rsidRDefault="00091F8A" w:rsidP="002D19C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color w:val="000000"/>
          <w:sz w:val="28"/>
          <w:szCs w:val="28"/>
        </w:rPr>
      </w:pPr>
    </w:p>
    <w:p w:rsidR="00623E7C" w:rsidRPr="007870E8" w:rsidRDefault="00091F8A" w:rsidP="002D19C5">
      <w:pPr>
        <w:spacing w:before="120" w:line="360" w:lineRule="auto"/>
        <w:ind w:firstLine="567"/>
        <w:jc w:val="both"/>
        <w:rPr>
          <w:rFonts w:asciiTheme="majorBidi" w:hAnsiTheme="majorBidi" w:cstheme="majorBidi"/>
          <w:sz w:val="32"/>
          <w:szCs w:val="32"/>
        </w:rPr>
      </w:pPr>
      <w:r w:rsidRPr="007870E8">
        <w:rPr>
          <w:rFonts w:asciiTheme="majorBidi" w:hAnsiTheme="majorBidi" w:cstheme="majorBidi"/>
          <w:b/>
          <w:bCs/>
          <w:sz w:val="26"/>
          <w:szCs w:val="26"/>
        </w:rPr>
        <w:t>Keywords:</w:t>
      </w:r>
      <w:r w:rsidR="007870E8">
        <w:rPr>
          <w:rFonts w:asciiTheme="majorBidi" w:hAnsiTheme="majorBidi" w:cstheme="majorBidi"/>
          <w:sz w:val="26"/>
          <w:szCs w:val="26"/>
        </w:rPr>
        <w:t xml:space="preserve"> radiological knee osteoarthritis</w:t>
      </w:r>
      <w:r w:rsidRPr="007870E8">
        <w:rPr>
          <w:rFonts w:asciiTheme="majorBidi" w:hAnsiTheme="majorBidi" w:cstheme="majorBidi"/>
          <w:sz w:val="26"/>
          <w:szCs w:val="26"/>
        </w:rPr>
        <w:t>,</w:t>
      </w:r>
      <w:r w:rsidR="00721A1D">
        <w:rPr>
          <w:rFonts w:asciiTheme="majorBidi" w:hAnsiTheme="majorBidi" w:cstheme="majorBidi"/>
          <w:sz w:val="26"/>
          <w:szCs w:val="26"/>
        </w:rPr>
        <w:t xml:space="preserve"> </w:t>
      </w:r>
      <w:r w:rsidR="007870E8">
        <w:rPr>
          <w:rFonts w:asciiTheme="majorBidi" w:hAnsiTheme="majorBidi" w:cstheme="majorBidi"/>
          <w:sz w:val="26"/>
          <w:szCs w:val="26"/>
        </w:rPr>
        <w:t>joint position sense,</w:t>
      </w:r>
      <w:r w:rsidRPr="007870E8">
        <w:rPr>
          <w:rFonts w:asciiTheme="majorBidi" w:hAnsiTheme="majorBidi" w:cstheme="majorBidi"/>
          <w:sz w:val="26"/>
          <w:szCs w:val="26"/>
        </w:rPr>
        <w:t xml:space="preserve"> peak tor</w:t>
      </w:r>
      <w:r w:rsidR="007870E8">
        <w:rPr>
          <w:rFonts w:asciiTheme="majorBidi" w:hAnsiTheme="majorBidi" w:cstheme="majorBidi"/>
          <w:sz w:val="26"/>
          <w:szCs w:val="26"/>
        </w:rPr>
        <w:t>que,</w:t>
      </w:r>
      <w:r w:rsidR="00721A1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7870E8">
        <w:rPr>
          <w:rFonts w:asciiTheme="majorBidi" w:hAnsiTheme="majorBidi" w:cstheme="majorBidi"/>
          <w:sz w:val="26"/>
          <w:szCs w:val="26"/>
        </w:rPr>
        <w:t>proprioception</w:t>
      </w:r>
      <w:proofErr w:type="spellEnd"/>
      <w:r w:rsidRPr="007870E8">
        <w:rPr>
          <w:rFonts w:asciiTheme="majorBidi" w:hAnsiTheme="majorBidi" w:cstheme="majorBidi"/>
          <w:sz w:val="26"/>
          <w:szCs w:val="26"/>
        </w:rPr>
        <w:t xml:space="preserve">, </w:t>
      </w:r>
      <w:r w:rsidR="007870E8">
        <w:rPr>
          <w:rFonts w:asciiTheme="majorBidi" w:hAnsiTheme="majorBidi" w:cstheme="majorBidi"/>
          <w:sz w:val="26"/>
          <w:szCs w:val="26"/>
        </w:rPr>
        <w:t>WOMAC</w:t>
      </w:r>
      <w:proofErr w:type="gramStart"/>
      <w:r w:rsidR="007870E8">
        <w:rPr>
          <w:rFonts w:asciiTheme="majorBidi" w:hAnsiTheme="majorBidi" w:cstheme="majorBidi"/>
          <w:sz w:val="26"/>
          <w:szCs w:val="26"/>
        </w:rPr>
        <w:t xml:space="preserve">, </w:t>
      </w:r>
      <w:r w:rsidR="00721A1D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7870E8">
        <w:rPr>
          <w:rFonts w:asciiTheme="majorBidi" w:hAnsiTheme="majorBidi" w:cstheme="majorBidi"/>
          <w:sz w:val="26"/>
          <w:szCs w:val="26"/>
        </w:rPr>
        <w:t>isokinetic</w:t>
      </w:r>
      <w:proofErr w:type="spellEnd"/>
      <w:proofErr w:type="gramEnd"/>
      <w:r w:rsidRPr="007870E8">
        <w:rPr>
          <w:rFonts w:asciiTheme="majorBidi" w:hAnsiTheme="majorBidi" w:cstheme="majorBidi"/>
          <w:sz w:val="26"/>
          <w:szCs w:val="26"/>
        </w:rPr>
        <w:t xml:space="preserve"> assessment.</w:t>
      </w:r>
    </w:p>
    <w:sectPr w:rsidR="00623E7C" w:rsidRPr="007870E8" w:rsidSect="0064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1644" w:bottom="1077" w:left="1644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4B" w:rsidRDefault="0079504B" w:rsidP="006606AC">
      <w:pPr>
        <w:spacing w:after="0" w:line="240" w:lineRule="auto"/>
      </w:pPr>
      <w:r>
        <w:separator/>
      </w:r>
    </w:p>
  </w:endnote>
  <w:endnote w:type="continuationSeparator" w:id="0">
    <w:p w:rsidR="0079504B" w:rsidRDefault="0079504B" w:rsidP="006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4E" w:rsidRDefault="00642C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33"/>
      <w:docPartObj>
        <w:docPartGallery w:val="Page Numbers (Bottom of Page)"/>
        <w:docPartUnique/>
      </w:docPartObj>
    </w:sdtPr>
    <w:sdtContent>
      <w:p w:rsidR="00642C4E" w:rsidRDefault="002C5CB1">
        <w:pPr>
          <w:pStyle w:val="Footer"/>
          <w:jc w:val="center"/>
        </w:pPr>
        <w:fldSimple w:instr=" PAGE   \* MERGEFORMAT ">
          <w:r w:rsidR="00E31520">
            <w:rPr>
              <w:noProof/>
            </w:rPr>
            <w:t>II</w:t>
          </w:r>
        </w:fldSimple>
      </w:p>
    </w:sdtContent>
  </w:sdt>
  <w:p w:rsidR="00642C4E" w:rsidRDefault="00642C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4E" w:rsidRDefault="00642C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4B" w:rsidRDefault="0079504B" w:rsidP="006606AC">
      <w:pPr>
        <w:spacing w:after="0" w:line="240" w:lineRule="auto"/>
      </w:pPr>
      <w:r>
        <w:separator/>
      </w:r>
    </w:p>
  </w:footnote>
  <w:footnote w:type="continuationSeparator" w:id="0">
    <w:p w:rsidR="0079504B" w:rsidRDefault="0079504B" w:rsidP="0066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4E" w:rsidRDefault="00642C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4E" w:rsidRDefault="00642C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4E" w:rsidRDefault="00642C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F8A"/>
    <w:rsid w:val="00091F8A"/>
    <w:rsid w:val="001062BC"/>
    <w:rsid w:val="0022710D"/>
    <w:rsid w:val="002C5CB1"/>
    <w:rsid w:val="002D19C5"/>
    <w:rsid w:val="003357C2"/>
    <w:rsid w:val="003D1EB1"/>
    <w:rsid w:val="003E47DC"/>
    <w:rsid w:val="003E717C"/>
    <w:rsid w:val="00483044"/>
    <w:rsid w:val="00623E7C"/>
    <w:rsid w:val="00642C4E"/>
    <w:rsid w:val="0064520A"/>
    <w:rsid w:val="006606AC"/>
    <w:rsid w:val="00721A1D"/>
    <w:rsid w:val="007870E8"/>
    <w:rsid w:val="0079504B"/>
    <w:rsid w:val="008D55AE"/>
    <w:rsid w:val="008F230A"/>
    <w:rsid w:val="00903B57"/>
    <w:rsid w:val="00924143"/>
    <w:rsid w:val="00964F58"/>
    <w:rsid w:val="009F6BEC"/>
    <w:rsid w:val="00A9381C"/>
    <w:rsid w:val="00AA05B5"/>
    <w:rsid w:val="00AA0DE8"/>
    <w:rsid w:val="00AD1D58"/>
    <w:rsid w:val="00AD7461"/>
    <w:rsid w:val="00B9798F"/>
    <w:rsid w:val="00BC783A"/>
    <w:rsid w:val="00E3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8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06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A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606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A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15</cp:revision>
  <dcterms:created xsi:type="dcterms:W3CDTF">2012-08-20T19:25:00Z</dcterms:created>
  <dcterms:modified xsi:type="dcterms:W3CDTF">2013-02-22T07:54:00Z</dcterms:modified>
</cp:coreProperties>
</file>