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7E" w:rsidRP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Style w:val="Hyperlink"/>
          <w:rFonts w:ascii="Times New Roman" w:eastAsia="Times New Roman" w:hAnsi="Times New Roman" w:cs="Simplified Arabic" w:hint="cs"/>
          <w:b/>
          <w:bCs/>
          <w:sz w:val="48"/>
          <w:szCs w:val="48"/>
          <w:rtl/>
          <w:lang w:bidi="ar-EG"/>
        </w:rPr>
      </w:pPr>
      <w:r>
        <w:rPr>
          <w:rFonts w:ascii="Times New Roman" w:eastAsia="Times New Roman" w:hAnsi="Times New Roman" w:cs="Simplified Arabic"/>
          <w:b/>
          <w:bCs/>
          <w:sz w:val="48"/>
          <w:szCs w:val="48"/>
          <w:rtl/>
          <w:lang w:bidi="ar-EG"/>
        </w:rPr>
        <w:fldChar w:fldCharType="begin"/>
      </w:r>
      <w:r>
        <w:rPr>
          <w:rFonts w:ascii="Times New Roman" w:eastAsia="Times New Roman" w:hAnsi="Times New Roman" w:cs="Simplified Arabic"/>
          <w:b/>
          <w:bCs/>
          <w:sz w:val="48"/>
          <w:szCs w:val="48"/>
          <w:rtl/>
          <w:lang w:bidi="ar-EG"/>
        </w:rPr>
        <w:instrText xml:space="preserve"> </w:instrText>
      </w:r>
      <w:r>
        <w:rPr>
          <w:rFonts w:ascii="Times New Roman" w:eastAsia="Times New Roman" w:hAnsi="Times New Roman" w:cs="Simplified Arabic"/>
          <w:b/>
          <w:bCs/>
          <w:sz w:val="48"/>
          <w:szCs w:val="48"/>
          <w:lang w:bidi="ar-EG"/>
        </w:rPr>
        <w:instrText>HYPERLINK</w:instrText>
      </w:r>
      <w:r>
        <w:rPr>
          <w:rFonts w:ascii="Times New Roman" w:eastAsia="Times New Roman" w:hAnsi="Times New Roman" w:cs="Simplified Arabic"/>
          <w:b/>
          <w:bCs/>
          <w:sz w:val="48"/>
          <w:szCs w:val="48"/>
          <w:rtl/>
          <w:lang w:bidi="ar-EG"/>
        </w:rPr>
        <w:instrText xml:space="preserve"> "</w:instrText>
      </w:r>
      <w:r>
        <w:rPr>
          <w:rFonts w:ascii="Times New Roman" w:eastAsia="Times New Roman" w:hAnsi="Times New Roman" w:cs="Simplified Arabic"/>
          <w:b/>
          <w:bCs/>
          <w:sz w:val="48"/>
          <w:szCs w:val="48"/>
          <w:lang w:bidi="ar-EG"/>
        </w:rPr>
        <w:instrText>http://scholar.cu.edu.eg/?q=mmyoussif</w:instrText>
      </w:r>
      <w:r>
        <w:rPr>
          <w:rFonts w:ascii="Times New Roman" w:eastAsia="Times New Roman" w:hAnsi="Times New Roman" w:cs="Simplified Arabic"/>
          <w:b/>
          <w:bCs/>
          <w:sz w:val="48"/>
          <w:szCs w:val="48"/>
          <w:rtl/>
          <w:lang w:bidi="ar-EG"/>
        </w:rPr>
        <w:instrText xml:space="preserve">/" </w:instrText>
      </w:r>
      <w:r>
        <w:rPr>
          <w:rFonts w:ascii="Times New Roman" w:eastAsia="Times New Roman" w:hAnsi="Times New Roman" w:cs="Simplified Arabic"/>
          <w:b/>
          <w:bCs/>
          <w:sz w:val="48"/>
          <w:szCs w:val="48"/>
          <w:rtl/>
          <w:lang w:bidi="ar-EG"/>
        </w:rPr>
      </w:r>
      <w:r>
        <w:rPr>
          <w:rFonts w:ascii="Times New Roman" w:eastAsia="Times New Roman" w:hAnsi="Times New Roman" w:cs="Simplified Arabic"/>
          <w:b/>
          <w:bCs/>
          <w:sz w:val="48"/>
          <w:szCs w:val="48"/>
          <w:rtl/>
          <w:lang w:bidi="ar-EG"/>
        </w:rPr>
        <w:fldChar w:fldCharType="separate"/>
      </w:r>
      <w:r w:rsidRPr="00757F7E">
        <w:rPr>
          <w:rStyle w:val="Hyperlink"/>
          <w:rFonts w:ascii="Times New Roman" w:eastAsia="Times New Roman" w:hAnsi="Times New Roman" w:cs="Simplified Arabic" w:hint="cs"/>
          <w:b/>
          <w:bCs/>
          <w:sz w:val="48"/>
          <w:szCs w:val="48"/>
          <w:rtl/>
          <w:lang w:bidi="ar-EG"/>
        </w:rPr>
        <w:t xml:space="preserve">صحافة </w:t>
      </w: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 w:hint="cs"/>
          <w:b/>
          <w:bCs/>
          <w:sz w:val="48"/>
          <w:szCs w:val="48"/>
          <w:rtl/>
          <w:lang w:bidi="ar-EG"/>
        </w:rPr>
      </w:pPr>
      <w:r w:rsidRPr="00757F7E">
        <w:rPr>
          <w:rStyle w:val="Hyperlink"/>
          <w:rFonts w:ascii="Times New Roman" w:eastAsia="Times New Roman" w:hAnsi="Times New Roman" w:cs="Simplified Arabic" w:hint="cs"/>
          <w:b/>
          <w:bCs/>
          <w:sz w:val="48"/>
          <w:szCs w:val="48"/>
          <w:rtl/>
          <w:lang w:bidi="ar-EG"/>
        </w:rPr>
        <w:t>د. محمد محمود يوسف</w:t>
      </w:r>
      <w:r>
        <w:rPr>
          <w:rFonts w:ascii="Times New Roman" w:eastAsia="Times New Roman" w:hAnsi="Times New Roman" w:cs="Simplified Arabic"/>
          <w:b/>
          <w:bCs/>
          <w:sz w:val="48"/>
          <w:szCs w:val="48"/>
          <w:rtl/>
          <w:lang w:bidi="ar-EG"/>
        </w:rPr>
        <w:fldChar w:fldCharType="end"/>
      </w: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  <w:lang w:bidi="ar-EG"/>
        </w:rPr>
      </w:pP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  <w:lang w:bidi="ar-EG"/>
        </w:rPr>
      </w:pPr>
      <w:hyperlink r:id="rId6" w:history="1">
        <w:r w:rsidRPr="00757F7E">
          <w:rPr>
            <w:rStyle w:val="Hyperlink"/>
            <w:rFonts w:ascii="Times New Roman" w:eastAsia="Times New Roman" w:hAnsi="Times New Roman" w:cs="Simplified Arabic" w:hint="cs"/>
            <w:sz w:val="48"/>
            <w:szCs w:val="48"/>
            <w:rtl/>
            <w:lang w:bidi="ar-EG"/>
          </w:rPr>
          <w:t>جامعة القاهرة – ارشي</w:t>
        </w:r>
        <w:bookmarkStart w:id="0" w:name="_GoBack"/>
        <w:bookmarkEnd w:id="0"/>
        <w:r w:rsidRPr="00757F7E">
          <w:rPr>
            <w:rStyle w:val="Hyperlink"/>
            <w:rFonts w:ascii="Times New Roman" w:eastAsia="Times New Roman" w:hAnsi="Times New Roman" w:cs="Simplified Arabic" w:hint="cs"/>
            <w:sz w:val="48"/>
            <w:szCs w:val="48"/>
            <w:rtl/>
            <w:lang w:bidi="ar-EG"/>
          </w:rPr>
          <w:t>ف كلية الاقتصاد والعلوم السياسية</w:t>
        </w:r>
      </w:hyperlink>
    </w:p>
    <w:p w:rsidR="00757F7E" w:rsidRPr="00757F7E" w:rsidRDefault="00757F7E" w:rsidP="00757F7E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  <w:hyperlink r:id="rId7" w:history="1">
        <w:r w:rsidRPr="00757F7E">
          <w:rPr>
            <w:rFonts w:ascii="Times New Roman" w:eastAsia="Times New Roman" w:hAnsi="Times New Roman" w:cs="Simplified Arabic"/>
            <w:color w:val="0000FF"/>
            <w:sz w:val="48"/>
            <w:szCs w:val="48"/>
            <w:u w:val="single"/>
            <w:rtl/>
          </w:rPr>
          <w:t>الرئيسية</w:t>
        </w:r>
      </w:hyperlink>
      <w:r w:rsidRPr="00757F7E">
        <w:rPr>
          <w:rFonts w:ascii="Times New Roman" w:eastAsia="Times New Roman" w:hAnsi="Times New Roman" w:cs="Simplified Arabic"/>
          <w:sz w:val="48"/>
          <w:szCs w:val="48"/>
        </w:rPr>
        <w:t>/</w:t>
      </w:r>
    </w:p>
    <w:p w:rsidR="00757F7E" w:rsidRDefault="00757F7E" w:rsidP="00757F7E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  <w:hyperlink r:id="rId8" w:history="1">
        <w:r w:rsidRPr="00757F7E">
          <w:rPr>
            <w:rFonts w:ascii="Times New Roman" w:eastAsia="Times New Roman" w:hAnsi="Times New Roman" w:cs="Simplified Arabic"/>
            <w:color w:val="0000FF"/>
            <w:sz w:val="48"/>
            <w:szCs w:val="48"/>
            <w:u w:val="single"/>
            <w:rtl/>
          </w:rPr>
          <w:t xml:space="preserve">أخر الاخبار في كليات الجامعة </w:t>
        </w:r>
      </w:hyperlink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48"/>
          <w:szCs w:val="48"/>
        </w:rPr>
      </w:pPr>
      <w:hyperlink r:id="rId9" w:history="1">
        <w:r w:rsidRPr="00757F7E">
          <w:rPr>
            <w:rStyle w:val="Hyperlink"/>
            <w:rFonts w:ascii="Times New Roman" w:eastAsia="Times New Roman" w:hAnsi="Times New Roman" w:cs="Simplified Arabic"/>
            <w:b/>
            <w:bCs/>
            <w:sz w:val="48"/>
            <w:szCs w:val="48"/>
            <w:rtl/>
          </w:rPr>
          <w:t>منح الطالب/ محمد محمود عبدالله يوسف درجة دكتوراه الفلسفة في الاقتصاد</w:t>
        </w:r>
      </w:hyperlink>
    </w:p>
    <w:p w:rsidR="00757F7E" w:rsidRPr="00757F7E" w:rsidRDefault="00757F7E" w:rsidP="00757F7E">
      <w:pPr>
        <w:bidi w:val="0"/>
        <w:spacing w:after="0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  <w:r w:rsidRPr="00757F7E">
        <w:rPr>
          <w:rFonts w:ascii="Times New Roman" w:eastAsia="Times New Roman" w:hAnsi="Times New Roman" w:cs="Simplified Arabic"/>
          <w:sz w:val="48"/>
          <w:szCs w:val="48"/>
        </w:rPr>
        <w:br/>
      </w:r>
    </w:p>
    <w:p w:rsidR="00757F7E" w:rsidRPr="00757F7E" w:rsidRDefault="00757F7E" w:rsidP="00757F7E">
      <w:pPr>
        <w:bidi w:val="0"/>
        <w:spacing w:after="0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  <w:r w:rsidRPr="00757F7E">
        <w:rPr>
          <w:rFonts w:ascii="Times New Roman" w:eastAsia="Times New Roman" w:hAnsi="Times New Roman" w:cs="Simplified Arabic"/>
          <w:sz w:val="48"/>
          <w:szCs w:val="48"/>
          <w:rtl/>
        </w:rPr>
        <w:t>تاريخ الخبر :2016-01-03 21:01:03</w:t>
      </w:r>
    </w:p>
    <w:p w:rsidR="00757F7E" w:rsidRPr="00757F7E" w:rsidRDefault="00757F7E" w:rsidP="00757F7E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implified Arabic"/>
          <w:sz w:val="48"/>
          <w:szCs w:val="48"/>
        </w:rPr>
      </w:pP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7F7E">
        <w:rPr>
          <w:rFonts w:ascii="Times New Roman" w:eastAsia="Times New Roman" w:hAnsi="Times New Roman" w:cs="Simplified Arabic"/>
          <w:noProof/>
          <w:sz w:val="48"/>
          <w:szCs w:val="48"/>
        </w:rPr>
        <w:drawing>
          <wp:anchor distT="0" distB="0" distL="0" distR="0" simplePos="0" relativeHeight="251659264" behindDoc="0" locked="0" layoutInCell="1" allowOverlap="0" wp14:anchorId="3AC31282" wp14:editId="68A9E21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Picture 1" descr="http://cu.edu.eg/ar/news/images/FzZb4X2YIyLHpVL-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u.edu.eg/ar/news/images/FzZb4X2YIyLHpVL-w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F7E">
        <w:rPr>
          <w:rFonts w:ascii="Times New Roman" w:eastAsia="Times New Roman" w:hAnsi="Times New Roman" w:cs="Simplified Arabic"/>
          <w:sz w:val="48"/>
          <w:szCs w:val="48"/>
          <w:rtl/>
        </w:rPr>
        <w:t xml:space="preserve">تم منح الطالب/ </w:t>
      </w:r>
      <w:hyperlink r:id="rId11" w:history="1">
        <w:r w:rsidRPr="00757F7E">
          <w:rPr>
            <w:rStyle w:val="Hyperlink"/>
            <w:rFonts w:ascii="Times New Roman" w:eastAsia="Times New Roman" w:hAnsi="Times New Roman" w:cs="Simplified Arabic"/>
            <w:b/>
            <w:bCs/>
            <w:sz w:val="48"/>
            <w:szCs w:val="48"/>
            <w:rtl/>
          </w:rPr>
          <w:t>محمد محمود عبدالله يوسف</w:t>
        </w:r>
      </w:hyperlink>
      <w:r w:rsidRPr="00757F7E">
        <w:rPr>
          <w:rFonts w:ascii="Times New Roman" w:eastAsia="Times New Roman" w:hAnsi="Times New Roman" w:cs="Simplified Arabic"/>
          <w:sz w:val="48"/>
          <w:szCs w:val="48"/>
          <w:rtl/>
        </w:rPr>
        <w:t xml:space="preserve"> درجة دكتوراه الفلسفة في الاقتصاد بتقدير جيد جدا</w:t>
      </w:r>
      <w:r>
        <w:rPr>
          <w:rFonts w:ascii="Times New Roman" w:eastAsia="Times New Roman" w:hAnsi="Times New Roman" w:cs="Simplified Arabic" w:hint="cs"/>
          <w:sz w:val="48"/>
          <w:szCs w:val="48"/>
          <w:rtl/>
        </w:rPr>
        <w:t>،</w:t>
      </w:r>
      <w:r w:rsidRPr="00757F7E">
        <w:rPr>
          <w:rFonts w:ascii="Times New Roman" w:eastAsia="Times New Roman" w:hAnsi="Times New Roman" w:cs="Simplified Arabic"/>
          <w:sz w:val="48"/>
          <w:szCs w:val="48"/>
          <w:rtl/>
        </w:rPr>
        <w:t xml:space="preserve"> كما تم منح الطالب</w:t>
      </w:r>
      <w:r w:rsidRPr="00757F7E">
        <w:rPr>
          <w:rFonts w:ascii="Times New Roman" w:eastAsia="Times New Roman" w:hAnsi="Times New Roman" w:cs="Simplified Arabic"/>
          <w:sz w:val="48"/>
          <w:szCs w:val="48"/>
        </w:rPr>
        <w:t xml:space="preserve"> / </w:t>
      </w:r>
      <w:r w:rsidRPr="00757F7E">
        <w:rPr>
          <w:rFonts w:ascii="Times New Roman" w:eastAsia="Times New Roman" w:hAnsi="Times New Roman" w:cs="Simplified Arabic"/>
          <w:sz w:val="48"/>
          <w:szCs w:val="48"/>
          <w:rtl/>
        </w:rPr>
        <w:t>احمد السعيد محمد محمود درجة دكتوراه الفلسفة في الدراسات الاوربية المتوسطة بتقدير جيد جدا</w:t>
      </w:r>
      <w:r w:rsidRPr="00757F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F7E" w:rsidRPr="00757F7E" w:rsidRDefault="00757F7E" w:rsidP="00757F7E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7F7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أخر الاخبار</w:t>
      </w:r>
    </w:p>
    <w:p w:rsidR="00757F7E" w:rsidRPr="00757F7E" w:rsidRDefault="00757F7E" w:rsidP="00757F7E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"http://cu.edu.eg/ar/Cairo-University-News-12099.html" </w:instrText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57F7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rtl/>
        </w:rPr>
        <w:t xml:space="preserve">رئيس جامعة القاهرة يستقبل ممثل منظمة الإيسيسكو لبحث أوجه التعاون المشتركة </w:t>
      </w:r>
    </w:p>
    <w:p w:rsidR="00757F7E" w:rsidRPr="00757F7E" w:rsidRDefault="00757F7E" w:rsidP="00757F7E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"http://cu.edu.eg/ar/Cairo-University-News-12098.html" </w:instrText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57F7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rtl/>
        </w:rPr>
        <w:t xml:space="preserve">خلال الصالون الثقافى لجامعة القاهرة.. الخشت: تطوير التعليم يبدأ بتغيير الامتحانات.. ويعلن تطبيق أسئلة حل المشكلات بالتيرم الثانى </w:t>
      </w:r>
    </w:p>
    <w:p w:rsidR="00757F7E" w:rsidRPr="00757F7E" w:rsidRDefault="00757F7E" w:rsidP="00757F7E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"http://cu.edu.eg/ar/Cairo-University-News-12097.html" </w:instrText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57F7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rtl/>
        </w:rPr>
        <w:t>معهد كونفوشيوس بجامعة القاهرة يحتفل بـ" يوم كونفوشيوس</w:t>
      </w:r>
      <w:r w:rsidRPr="00757F7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</w:rPr>
        <w:t xml:space="preserve">" </w:t>
      </w:r>
    </w:p>
    <w:p w:rsidR="00757F7E" w:rsidRPr="00757F7E" w:rsidRDefault="00757F7E" w:rsidP="00757F7E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"http://cu.edu.eg/ar/Cairo-University-News-12096.html" </w:instrText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57F7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rtl/>
        </w:rPr>
        <w:lastRenderedPageBreak/>
        <w:t>غداً: صالون جامعة القاهرة الثقافي يستضيف صلاح منتصر في حوار مفتوح مع الطلاب بعنوان "تجربتي مع 65 سنة صحافة</w:t>
      </w:r>
      <w:r w:rsidRPr="00757F7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</w:rPr>
        <w:t xml:space="preserve">" </w:t>
      </w:r>
    </w:p>
    <w:p w:rsidR="00757F7E" w:rsidRPr="00757F7E" w:rsidRDefault="00757F7E" w:rsidP="00757F7E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7F7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"http://cu.edu.eg/ar/Cairo-University-News-12095.html" </w:instrText>
      </w: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57F7E" w:rsidRPr="00757F7E" w:rsidRDefault="00757F7E" w:rsidP="00757F7E">
      <w:pPr>
        <w:bidi w:val="0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57F7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rtl/>
        </w:rPr>
        <w:t xml:space="preserve">جامعة القاهرة تنفي شائعة منع الأساتذة من الحديث مع الصحفيين داخل الحرم الجامعي </w:t>
      </w:r>
    </w:p>
    <w:p w:rsidR="00757F7E" w:rsidRPr="00757F7E" w:rsidRDefault="00757F7E" w:rsidP="00757F7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F7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03234" w:rsidRPr="00757F7E" w:rsidRDefault="00757F7E"/>
    <w:sectPr w:rsidR="00E03234" w:rsidRPr="00757F7E" w:rsidSect="00C96F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E0BE8"/>
    <w:multiLevelType w:val="multilevel"/>
    <w:tmpl w:val="085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56109"/>
    <w:multiLevelType w:val="multilevel"/>
    <w:tmpl w:val="C932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7E"/>
    <w:rsid w:val="004B352D"/>
    <w:rsid w:val="00757F7E"/>
    <w:rsid w:val="00C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F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8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.edu.eg/ar/Cairo-University-Faculty-News-1159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u.edu.eg/ar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.edu.eg/ar/Cairo-University-Faculty-News-11591.html" TargetMode="External"/><Relationship Id="rId11" Type="http://schemas.openxmlformats.org/officeDocument/2006/relationships/hyperlink" Target="http://scholar.cu.edu.eg/?q=mmyoussif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u.edu.eg/ar/Cairo-University-Faculty-News-115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1</cp:revision>
  <dcterms:created xsi:type="dcterms:W3CDTF">2017-11-18T12:17:00Z</dcterms:created>
  <dcterms:modified xsi:type="dcterms:W3CDTF">2017-11-18T12:23:00Z</dcterms:modified>
</cp:coreProperties>
</file>