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34" w:rsidRDefault="00B14949" w:rsidP="00B14949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4324350" cy="2105025"/>
            <wp:effectExtent l="0" t="0" r="0" b="9525"/>
            <wp:docPr id="3" name="Picture 3" descr="C:\Documents and Settings\s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C:\Documents and Settings\s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49" w:rsidRDefault="00B14949" w:rsidP="00B14949">
      <w:pPr>
        <w:rPr>
          <w:rFonts w:hint="cs"/>
          <w:rtl/>
        </w:rPr>
      </w:pPr>
    </w:p>
    <w:tbl>
      <w:tblPr>
        <w:bidiVisual/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1"/>
        <w:gridCol w:w="1361"/>
      </w:tblGrid>
      <w:tr w:rsidR="00B14949" w:rsidRPr="00B14949" w:rsidTr="00B14949">
        <w:trPr>
          <w:jc w:val="center"/>
        </w:trPr>
        <w:tc>
          <w:tcPr>
            <w:tcW w:w="12408" w:type="dxa"/>
            <w:gridSpan w:val="2"/>
            <w:tcBorders>
              <w:top w:val="nil"/>
              <w:left w:val="single" w:sz="8" w:space="0" w:color="F2F2F2"/>
              <w:bottom w:val="nil"/>
              <w:right w:val="single" w:sz="8" w:space="0" w:color="F2F2F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49" w:rsidRPr="00B14949" w:rsidRDefault="00B14949" w:rsidP="00B14949">
            <w:pPr>
              <w:shd w:val="clear" w:color="auto" w:fill="FFFFFF"/>
              <w:spacing w:before="100" w:beforeAutospacing="1" w:after="100" w:afterAutospacing="1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>سعادة الدكتور/ محمد محمود عبدالله يوسف           المحترم</w:t>
            </w:r>
          </w:p>
          <w:p w:rsidR="00B14949" w:rsidRPr="00B14949" w:rsidRDefault="00B14949" w:rsidP="00B14949">
            <w:pPr>
              <w:shd w:val="clear" w:color="auto" w:fill="FFFFFF"/>
              <w:spacing w:before="100" w:beforeAutospacing="1" w:after="100" w:afterAutospacing="1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>تحية طيبة وبعد،،،</w:t>
            </w:r>
          </w:p>
          <w:p w:rsidR="00B14949" w:rsidRPr="00B14949" w:rsidRDefault="00B14949" w:rsidP="00B14949">
            <w:pPr>
              <w:shd w:val="clear" w:color="auto" w:fill="FFFFFF"/>
              <w:spacing w:before="100" w:beforeAutospacing="1" w:after="100" w:afterAutospacing="1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>تهدي المنظمة العربية للتنمية الإدارية – جامعة الدول العربية – أطيب تحياتها إلى شخصكم الكريم وتتمنى لكم موفور الصحة والعافية. وبالإشارة إلى رغبتكم في المشاركة بجائزة "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color w:val="1D1B11"/>
                <w:sz w:val="38"/>
                <w:szCs w:val="38"/>
                <w:rtl/>
                <w:lang w:bidi="ar-EG"/>
              </w:rPr>
              <w:t>الشارقة لأطروحات الدكتوراه في العلوم الإدارية في الوطن العربي</w:t>
            </w:r>
            <w:bookmarkStart w:id="0" w:name="_GoBack"/>
            <w:bookmarkEnd w:id="0"/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 xml:space="preserve">"، نفيد سعادتكم بأننا تسلمنا 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>النسخة الورقية والإلكترونية</w:t>
            </w:r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 xml:space="preserve"> من أوراق الترشيح والأطروحة الخاصة بكم والمعنونة بـ "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 xml:space="preserve">تقييم آثار الاستثمار العقاري وتشابكاته القطاعية في الاقتصاد المصري: دراسة تحليلية للفترة 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1970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 xml:space="preserve"> - 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2010</w:t>
            </w:r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 xml:space="preserve">"، وتم تسجيل سعادتكم بقائمة المرشحين للجائزة في الدورة الخامسة عشر 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2016</w:t>
            </w:r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>، علمًا بأن الإعلان عن اسم الفائز سيكون خلال (يناير – فبراير)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2017</w:t>
            </w:r>
            <w:r w:rsidRPr="00B14949">
              <w:rPr>
                <w:rFonts w:ascii="Times New Roman" w:eastAsia="Times New Roman" w:hAnsi="Times New Roman" w:cs="Times New Roman" w:hint="cs"/>
                <w:sz w:val="38"/>
                <w:szCs w:val="38"/>
                <w:rtl/>
                <w:lang w:bidi="ar-EG"/>
              </w:rPr>
              <w:t>.</w:t>
            </w:r>
          </w:p>
          <w:p w:rsidR="00B14949" w:rsidRDefault="00B14949" w:rsidP="00B14949">
            <w:pPr>
              <w:shd w:val="clear" w:color="auto" w:fill="FFFFFF"/>
              <w:spacing w:before="100" w:beforeAutospacing="1" w:after="100" w:afterAutospacing="1" w:line="21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</w:pP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 xml:space="preserve">شاكرين لكم اهتمامكم، </w:t>
            </w:r>
          </w:p>
          <w:p w:rsidR="00B14949" w:rsidRPr="00B14949" w:rsidRDefault="00B14949" w:rsidP="00B14949">
            <w:pPr>
              <w:shd w:val="clear" w:color="auto" w:fill="FFFFFF"/>
              <w:spacing w:before="100" w:beforeAutospacing="1" w:after="100" w:afterAutospacing="1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  <w:lang w:bidi="ar-EG"/>
              </w:rPr>
              <w:t>                         مع تمنياتنا لسعادتكم بدوام التوفيق والنجاح،،</w:t>
            </w:r>
          </w:p>
          <w:p w:rsidR="00B14949" w:rsidRPr="00B14949" w:rsidRDefault="00B14949" w:rsidP="00B1494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94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14949" w:rsidRPr="00B14949" w:rsidTr="00B14949">
        <w:trPr>
          <w:jc w:val="center"/>
        </w:trPr>
        <w:tc>
          <w:tcPr>
            <w:tcW w:w="10228" w:type="dxa"/>
            <w:tcBorders>
              <w:top w:val="nil"/>
              <w:left w:val="single" w:sz="8" w:space="0" w:color="F2F2F2"/>
              <w:bottom w:val="nil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949" w:rsidRPr="00B14949" w:rsidRDefault="00B14949" w:rsidP="00B14949">
            <w:pPr>
              <w:bidi w:val="0"/>
              <w:spacing w:before="100" w:beforeAutospacing="1" w:after="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14949">
              <w:rPr>
                <w:rFonts w:ascii="Times New Roman" w:eastAsia="Times New Roman" w:hAnsi="Times New Roman" w:cs="Times New Roman"/>
                <w:b/>
                <w:bCs/>
                <w:color w:val="00B050"/>
                <w:spacing w:val="6"/>
              </w:rPr>
              <w:t xml:space="preserve">Dr. Ashraf </w:t>
            </w:r>
            <w:proofErr w:type="spellStart"/>
            <w:r w:rsidRPr="00B14949">
              <w:rPr>
                <w:rFonts w:ascii="Times New Roman" w:eastAsia="Times New Roman" w:hAnsi="Times New Roman" w:cs="Times New Roman"/>
                <w:b/>
                <w:bCs/>
                <w:color w:val="00B050"/>
                <w:spacing w:val="6"/>
              </w:rPr>
              <w:t>Salih</w:t>
            </w:r>
            <w:proofErr w:type="spellEnd"/>
            <w:r w:rsidRPr="00B14949"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 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EG"/>
              </w:rPr>
              <w:t>–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lang w:bidi="ar-EG"/>
              </w:rPr>
              <w:t xml:space="preserve"> </w:t>
            </w:r>
            <w:r w:rsidRPr="00B14949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ar-EG"/>
              </w:rPr>
              <w:t>دكتور أشرف صالح</w:t>
            </w:r>
            <w:r w:rsidRPr="00B14949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br/>
            </w:r>
            <w:r w:rsidRPr="00B149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Specialized awards </w:t>
            </w:r>
          </w:p>
          <w:p w:rsidR="00B14949" w:rsidRPr="00B14949" w:rsidRDefault="00B14949" w:rsidP="00B14949">
            <w:pPr>
              <w:shd w:val="clear" w:color="auto" w:fill="FFFFFF"/>
              <w:bidi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94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Arab Administrative Development Organization [ARADO]</w:t>
            </w:r>
          </w:p>
          <w:p w:rsidR="00B14949" w:rsidRPr="00B14949" w:rsidRDefault="00B14949" w:rsidP="00B14949">
            <w:pPr>
              <w:bidi w:val="0"/>
              <w:spacing w:before="100" w:beforeAutospacing="1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949">
              <w:rPr>
                <w:rFonts w:ascii="Times New Roman" w:eastAsia="Times New Roman" w:hAnsi="Times New Roman" w:cs="Times New Roman"/>
                <w:color w:val="595959"/>
                <w:sz w:val="16"/>
                <w:szCs w:val="16"/>
              </w:rPr>
              <w:t xml:space="preserve">P.O. Box 2692 </w:t>
            </w:r>
            <w:proofErr w:type="spellStart"/>
            <w:r w:rsidRPr="00B14949">
              <w:rPr>
                <w:rFonts w:ascii="Times New Roman" w:eastAsia="Times New Roman" w:hAnsi="Times New Roman" w:cs="Times New Roman"/>
                <w:color w:val="595959"/>
                <w:sz w:val="16"/>
                <w:szCs w:val="16"/>
              </w:rPr>
              <w:t>Alhorria</w:t>
            </w:r>
            <w:proofErr w:type="spellEnd"/>
            <w:r w:rsidRPr="00B14949">
              <w:rPr>
                <w:rFonts w:ascii="Times New Roman" w:eastAsia="Times New Roman" w:hAnsi="Times New Roman" w:cs="Times New Roman"/>
                <w:color w:val="595959"/>
                <w:sz w:val="16"/>
                <w:szCs w:val="16"/>
              </w:rPr>
              <w:t>, 11736 Heliopolis, Cairo, Egypt.</w:t>
            </w:r>
          </w:p>
          <w:p w:rsidR="00B14949" w:rsidRPr="00B14949" w:rsidRDefault="00B14949" w:rsidP="00B14949">
            <w:pPr>
              <w:shd w:val="clear" w:color="auto" w:fill="FFFFFF"/>
              <w:bidi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949">
              <w:rPr>
                <w:rFonts w:ascii="Times New Roman" w:eastAsia="Times New Roman" w:hAnsi="Times New Roman" w:cs="Times New Roman"/>
                <w:color w:val="595959"/>
                <w:sz w:val="16"/>
                <w:szCs w:val="16"/>
              </w:rPr>
              <w:t xml:space="preserve">Website: </w:t>
            </w:r>
            <w:r w:rsidRPr="00B1494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arado.org.eg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FFFFF"/>
            <w:vAlign w:val="center"/>
            <w:hideMark/>
          </w:tcPr>
          <w:p w:rsidR="00B14949" w:rsidRPr="00B14949" w:rsidRDefault="00B14949" w:rsidP="00B14949">
            <w:pPr>
              <w:shd w:val="clear" w:color="auto" w:fill="FFFFFF"/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4949" w:rsidRPr="00B14949" w:rsidRDefault="00B14949" w:rsidP="00B14949"/>
    <w:sectPr w:rsidR="00B14949" w:rsidRPr="00B14949" w:rsidSect="00C96F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00C"/>
    <w:multiLevelType w:val="multilevel"/>
    <w:tmpl w:val="83A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E6DFB"/>
    <w:multiLevelType w:val="multilevel"/>
    <w:tmpl w:val="EF3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738C9"/>
    <w:multiLevelType w:val="multilevel"/>
    <w:tmpl w:val="6180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49"/>
    <w:rsid w:val="004B352D"/>
    <w:rsid w:val="00B14949"/>
    <w:rsid w:val="00C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5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8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7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9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9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3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6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6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8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8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4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6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18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2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3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1</cp:revision>
  <dcterms:created xsi:type="dcterms:W3CDTF">2017-04-02T12:27:00Z</dcterms:created>
  <dcterms:modified xsi:type="dcterms:W3CDTF">2017-04-02T12:36:00Z</dcterms:modified>
</cp:coreProperties>
</file>