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116" w:rsidRPr="00C333BC" w:rsidRDefault="00753116" w:rsidP="00753116">
      <w:pPr>
        <w:pStyle w:val="Heading6"/>
        <w:spacing w:before="0" w:after="0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5410200</wp:posOffset>
            </wp:positionH>
            <wp:positionV relativeFrom="page">
              <wp:posOffset>637540</wp:posOffset>
            </wp:positionV>
            <wp:extent cx="467360" cy="602615"/>
            <wp:effectExtent l="19050" t="0" r="889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602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333BC">
        <w:rPr>
          <w:sz w:val="20"/>
          <w:szCs w:val="20"/>
        </w:rPr>
        <w:t>Cairo University</w:t>
      </w:r>
    </w:p>
    <w:p w:rsidR="00753116" w:rsidRPr="00C333BC" w:rsidRDefault="00753116" w:rsidP="00753116">
      <w:pPr>
        <w:bidi w:val="0"/>
        <w:rPr>
          <w:rFonts w:cs="Times New Roman"/>
          <w:b/>
          <w:bCs/>
        </w:rPr>
      </w:pPr>
      <w:smartTag w:uri="urn:schemas-microsoft-com:office:smarttags" w:element="PersonName">
        <w:r w:rsidRPr="00C333BC">
          <w:rPr>
            <w:rFonts w:cs="Times New Roman"/>
            <w:b/>
            <w:bCs/>
          </w:rPr>
          <w:t>Faculty</w:t>
        </w:r>
      </w:smartTag>
      <w:r w:rsidRPr="00C333BC">
        <w:rPr>
          <w:rFonts w:cs="Times New Roman"/>
          <w:b/>
          <w:bCs/>
        </w:rPr>
        <w:t xml:space="preserve"> of Computers and Information</w:t>
      </w:r>
    </w:p>
    <w:p w:rsidR="00753116" w:rsidRPr="00C333BC" w:rsidRDefault="00753116" w:rsidP="00753116">
      <w:pPr>
        <w:bidi w:val="0"/>
        <w:rPr>
          <w:rFonts w:cs="Times New Roman"/>
          <w:b/>
          <w:bCs/>
        </w:rPr>
      </w:pPr>
      <w:r w:rsidRPr="00C333BC">
        <w:rPr>
          <w:rFonts w:cs="Times New Roman"/>
          <w:b/>
          <w:bCs/>
        </w:rPr>
        <w:t>Information Systems Department</w:t>
      </w:r>
    </w:p>
    <w:p w:rsidR="00753116" w:rsidRPr="00C333BC" w:rsidRDefault="00753116" w:rsidP="00753116">
      <w:pPr>
        <w:bidi w:val="0"/>
        <w:rPr>
          <w:rFonts w:cs="Times New Roman"/>
          <w:b/>
          <w:bCs/>
        </w:rPr>
      </w:pPr>
      <w:r w:rsidRPr="00C333BC">
        <w:rPr>
          <w:rFonts w:cs="Times New Roman"/>
          <w:b/>
          <w:bCs/>
        </w:rPr>
        <w:t>Database Systems 1</w:t>
      </w:r>
    </w:p>
    <w:p w:rsidR="00753116" w:rsidRPr="00C333BC" w:rsidRDefault="00753116" w:rsidP="00753116">
      <w:pPr>
        <w:bidi w:val="0"/>
        <w:rPr>
          <w:rFonts w:cs="Times New Roman"/>
          <w:b/>
          <w:bCs/>
          <w:sz w:val="28"/>
          <w:szCs w:val="28"/>
        </w:rPr>
      </w:pPr>
    </w:p>
    <w:p w:rsidR="00753116" w:rsidRPr="00C333BC" w:rsidRDefault="00753116" w:rsidP="00753116">
      <w:pPr>
        <w:bidi w:val="0"/>
        <w:rPr>
          <w:rFonts w:cs="Times New Roman"/>
          <w:b/>
          <w:bCs/>
          <w:sz w:val="28"/>
          <w:szCs w:val="28"/>
        </w:rPr>
      </w:pPr>
    </w:p>
    <w:p w:rsidR="00753116" w:rsidRPr="00C333BC" w:rsidRDefault="00753116" w:rsidP="00753116">
      <w:pPr>
        <w:bidi w:val="0"/>
        <w:jc w:val="center"/>
        <w:rPr>
          <w:rFonts w:cs="Times New Roman"/>
          <w:b/>
          <w:bCs/>
          <w:sz w:val="28"/>
          <w:szCs w:val="28"/>
        </w:rPr>
      </w:pPr>
      <w:r w:rsidRPr="00C333BC">
        <w:rPr>
          <w:rFonts w:cs="Times New Roman"/>
          <w:b/>
          <w:bCs/>
          <w:sz w:val="28"/>
          <w:szCs w:val="28"/>
        </w:rPr>
        <w:t xml:space="preserve">Lab </w:t>
      </w:r>
      <w:r>
        <w:rPr>
          <w:rFonts w:cs="Times New Roman"/>
          <w:b/>
          <w:bCs/>
          <w:sz w:val="28"/>
          <w:szCs w:val="28"/>
        </w:rPr>
        <w:t>7</w:t>
      </w:r>
      <w:r w:rsidRPr="00C333BC">
        <w:rPr>
          <w:rFonts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 w:rsidRPr="00597E2E">
        <w:rPr>
          <w:rFonts w:cs="Times New Roman"/>
          <w:b/>
          <w:bCs/>
          <w:sz w:val="28"/>
          <w:szCs w:val="28"/>
        </w:rPr>
        <w:t>(Accessing Data in C#)</w:t>
      </w:r>
    </w:p>
    <w:p w:rsidR="00753116" w:rsidRPr="00C333BC" w:rsidRDefault="00753116" w:rsidP="00753116">
      <w:pPr>
        <w:bidi w:val="0"/>
        <w:rPr>
          <w:rFonts w:cs="Times New Roman"/>
          <w:b/>
          <w:bCs/>
          <w:i/>
          <w:iCs/>
          <w:sz w:val="24"/>
          <w:szCs w:val="24"/>
        </w:rPr>
      </w:pPr>
    </w:p>
    <w:p w:rsidR="00753116" w:rsidRDefault="00753116" w:rsidP="00753116">
      <w:pPr>
        <w:bidi w:val="0"/>
        <w:spacing w:line="360" w:lineRule="auto"/>
        <w:jc w:val="both"/>
        <w:rPr>
          <w:rFonts w:cs="Times New Roman"/>
          <w:sz w:val="24"/>
          <w:szCs w:val="24"/>
        </w:rPr>
      </w:pPr>
      <w:r w:rsidRPr="00C333BC">
        <w:rPr>
          <w:rFonts w:cs="Times New Roman"/>
          <w:sz w:val="24"/>
          <w:szCs w:val="24"/>
        </w:rPr>
        <w:t>Most applications revolve around reading and updating information in databases. To enable data integration in dist</w:t>
      </w:r>
      <w:r w:rsidR="00294C3A">
        <w:rPr>
          <w:rFonts w:cs="Times New Roman"/>
          <w:sz w:val="24"/>
          <w:szCs w:val="24"/>
        </w:rPr>
        <w:t xml:space="preserve">ributed, scalable applications, </w:t>
      </w:r>
      <w:r w:rsidRPr="00C333BC">
        <w:rPr>
          <w:rFonts w:cs="Times New Roman"/>
          <w:sz w:val="24"/>
          <w:szCs w:val="24"/>
        </w:rPr>
        <w:t>Visual Studio provides support for integrating data into your applications.</w:t>
      </w:r>
    </w:p>
    <w:p w:rsidR="00753116" w:rsidRDefault="00753116" w:rsidP="00753116">
      <w:pPr>
        <w:bidi w:val="0"/>
        <w:spacing w:line="360" w:lineRule="auto"/>
        <w:jc w:val="both"/>
        <w:rPr>
          <w:rFonts w:cs="Times New Roman"/>
          <w:b/>
          <w:bCs/>
          <w:sz w:val="24"/>
          <w:szCs w:val="24"/>
          <w:u w:val="single"/>
        </w:rPr>
      </w:pPr>
      <w:r w:rsidRPr="00C333BC">
        <w:rPr>
          <w:rFonts w:cs="Times New Roman"/>
          <w:b/>
          <w:bCs/>
          <w:sz w:val="24"/>
          <w:szCs w:val="24"/>
          <w:u w:val="single"/>
        </w:rPr>
        <w:t>Example:</w:t>
      </w:r>
    </w:p>
    <w:p w:rsidR="00753116" w:rsidRPr="00337C83" w:rsidRDefault="00753116" w:rsidP="00753116">
      <w:pPr>
        <w:bidi w:val="0"/>
        <w:spacing w:line="360" w:lineRule="auto"/>
        <w:jc w:val="both"/>
        <w:rPr>
          <w:rFonts w:cs="Times New Roman"/>
          <w:sz w:val="24"/>
          <w:szCs w:val="24"/>
        </w:rPr>
      </w:pPr>
      <w:r w:rsidRPr="00337C83">
        <w:rPr>
          <w:rFonts w:cs="Times New Roman"/>
          <w:sz w:val="24"/>
          <w:szCs w:val="24"/>
        </w:rPr>
        <w:t>Cr</w:t>
      </w:r>
      <w:r>
        <w:rPr>
          <w:rFonts w:cs="Times New Roman"/>
          <w:sz w:val="24"/>
          <w:szCs w:val="24"/>
        </w:rPr>
        <w:t>eate the following</w:t>
      </w:r>
      <w:r w:rsidR="00294C3A">
        <w:rPr>
          <w:rFonts w:cs="Times New Roman"/>
          <w:sz w:val="24"/>
          <w:szCs w:val="24"/>
        </w:rPr>
        <w:t xml:space="preserve"> windows</w:t>
      </w:r>
      <w:r w:rsidRPr="00337C83">
        <w:rPr>
          <w:rFonts w:cs="Times New Roman"/>
          <w:sz w:val="24"/>
          <w:szCs w:val="24"/>
        </w:rPr>
        <w:t xml:space="preserve"> form in visual studio containing the</w:t>
      </w:r>
      <w:r w:rsidR="00294C3A">
        <w:rPr>
          <w:rFonts w:cs="Times New Roman"/>
          <w:sz w:val="24"/>
          <w:szCs w:val="24"/>
        </w:rPr>
        <w:t xml:space="preserve"> given lab</w:t>
      </w:r>
      <w:r>
        <w:rPr>
          <w:rFonts w:cs="Times New Roman"/>
          <w:sz w:val="24"/>
          <w:szCs w:val="24"/>
        </w:rPr>
        <w:t>e</w:t>
      </w:r>
      <w:r w:rsidR="00294C3A">
        <w:rPr>
          <w:rFonts w:cs="Times New Roman"/>
          <w:sz w:val="24"/>
          <w:szCs w:val="24"/>
        </w:rPr>
        <w:t>l</w:t>
      </w:r>
      <w:r>
        <w:rPr>
          <w:rFonts w:cs="Times New Roman"/>
          <w:sz w:val="24"/>
          <w:szCs w:val="24"/>
        </w:rPr>
        <w:t>s, buttons and DataG</w:t>
      </w:r>
      <w:r w:rsidRPr="00337C83">
        <w:rPr>
          <w:rFonts w:cs="Times New Roman"/>
          <w:sz w:val="24"/>
          <w:szCs w:val="24"/>
        </w:rPr>
        <w:t>rid</w:t>
      </w:r>
      <w:r>
        <w:rPr>
          <w:rFonts w:cs="Times New Roman"/>
          <w:sz w:val="24"/>
          <w:szCs w:val="24"/>
        </w:rPr>
        <w:t>View</w:t>
      </w:r>
      <w:r w:rsidRPr="00337C83">
        <w:rPr>
          <w:rFonts w:cs="Times New Roman"/>
          <w:sz w:val="24"/>
          <w:szCs w:val="24"/>
        </w:rPr>
        <w:t>.</w:t>
      </w:r>
    </w:p>
    <w:p w:rsidR="00753116" w:rsidRPr="00753116" w:rsidRDefault="00753116" w:rsidP="00753116">
      <w:pPr>
        <w:bidi w:val="0"/>
        <w:spacing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drawing>
          <wp:inline distT="0" distB="0" distL="0" distR="0">
            <wp:extent cx="5774425" cy="2832398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3988" cy="28321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3116" w:rsidRDefault="00753116" w:rsidP="00753116">
      <w:pPr>
        <w:pStyle w:val="Heading1"/>
        <w:tabs>
          <w:tab w:val="left" w:pos="270"/>
        </w:tabs>
        <w:bidi w:val="0"/>
        <w:spacing w:before="0"/>
        <w:jc w:val="both"/>
        <w:rPr>
          <w:rFonts w:ascii="Times New Roman" w:hAnsi="Times New Roman"/>
          <w:b w:val="0"/>
          <w:bCs w:val="0"/>
          <w:kern w:val="0"/>
          <w:sz w:val="24"/>
          <w:szCs w:val="24"/>
        </w:rPr>
      </w:pPr>
      <w:r w:rsidRPr="003E6A5B">
        <w:rPr>
          <w:rFonts w:ascii="Times New Roman" w:hAnsi="Times New Roman"/>
          <w:kern w:val="0"/>
          <w:sz w:val="24"/>
          <w:szCs w:val="24"/>
        </w:rPr>
        <w:t>Insert button:</w:t>
      </w:r>
      <w:r w:rsidRPr="003E6A5B">
        <w:rPr>
          <w:rFonts w:ascii="Times New Roman" w:hAnsi="Times New Roman"/>
          <w:b w:val="0"/>
          <w:bCs w:val="0"/>
          <w:kern w:val="0"/>
          <w:sz w:val="24"/>
          <w:szCs w:val="24"/>
        </w:rPr>
        <w:t xml:space="preserve"> allows you to insert new </w:t>
      </w:r>
      <w:r>
        <w:rPr>
          <w:rFonts w:ascii="Times New Roman" w:hAnsi="Times New Roman"/>
          <w:b w:val="0"/>
          <w:bCs w:val="0"/>
          <w:kern w:val="0"/>
          <w:sz w:val="24"/>
          <w:szCs w:val="24"/>
        </w:rPr>
        <w:t>r</w:t>
      </w:r>
      <w:r w:rsidRPr="003E6A5B">
        <w:rPr>
          <w:rFonts w:ascii="Times New Roman" w:hAnsi="Times New Roman"/>
          <w:b w:val="0"/>
          <w:bCs w:val="0"/>
          <w:kern w:val="0"/>
          <w:sz w:val="24"/>
          <w:szCs w:val="24"/>
        </w:rPr>
        <w:t>ecords into a database.</w:t>
      </w:r>
    </w:p>
    <w:p w:rsidR="00753116" w:rsidRDefault="00753116" w:rsidP="00753116">
      <w:pPr>
        <w:pStyle w:val="Heading1"/>
        <w:tabs>
          <w:tab w:val="left" w:pos="270"/>
        </w:tabs>
        <w:bidi w:val="0"/>
        <w:spacing w:before="0"/>
        <w:jc w:val="both"/>
        <w:rPr>
          <w:rFonts w:ascii="Times New Roman" w:hAnsi="Times New Roman"/>
          <w:b w:val="0"/>
          <w:bCs w:val="0"/>
          <w:kern w:val="0"/>
          <w:sz w:val="24"/>
          <w:szCs w:val="24"/>
        </w:rPr>
      </w:pPr>
      <w:r w:rsidRPr="003E6A5B">
        <w:rPr>
          <w:rFonts w:ascii="Times New Roman" w:hAnsi="Times New Roman"/>
          <w:kern w:val="0"/>
          <w:sz w:val="24"/>
          <w:szCs w:val="24"/>
        </w:rPr>
        <w:t>Update button:</w:t>
      </w:r>
      <w:r w:rsidRPr="003E6A5B">
        <w:rPr>
          <w:rFonts w:ascii="Times New Roman" w:hAnsi="Times New Roman"/>
          <w:b w:val="0"/>
          <w:bCs w:val="0"/>
          <w:kern w:val="0"/>
          <w:sz w:val="24"/>
          <w:szCs w:val="24"/>
        </w:rPr>
        <w:t xml:space="preserve"> allows you to </w:t>
      </w:r>
      <w:r>
        <w:rPr>
          <w:rFonts w:ascii="Times New Roman" w:hAnsi="Times New Roman"/>
          <w:b w:val="0"/>
          <w:bCs w:val="0"/>
          <w:kern w:val="0"/>
          <w:sz w:val="24"/>
          <w:szCs w:val="24"/>
        </w:rPr>
        <w:t>update</w:t>
      </w:r>
      <w:r w:rsidRPr="003E6A5B">
        <w:rPr>
          <w:rFonts w:ascii="Times New Roman" w:hAnsi="Times New Roman"/>
          <w:b w:val="0"/>
          <w:bCs w:val="0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kern w:val="0"/>
          <w:sz w:val="24"/>
          <w:szCs w:val="24"/>
        </w:rPr>
        <w:t>r</w:t>
      </w:r>
      <w:r w:rsidRPr="003E6A5B">
        <w:rPr>
          <w:rFonts w:ascii="Times New Roman" w:hAnsi="Times New Roman"/>
          <w:b w:val="0"/>
          <w:bCs w:val="0"/>
          <w:kern w:val="0"/>
          <w:sz w:val="24"/>
          <w:szCs w:val="24"/>
        </w:rPr>
        <w:t xml:space="preserve">ecords </w:t>
      </w:r>
      <w:r>
        <w:rPr>
          <w:rFonts w:ascii="Times New Roman" w:hAnsi="Times New Roman"/>
          <w:b w:val="0"/>
          <w:bCs w:val="0"/>
          <w:kern w:val="0"/>
          <w:sz w:val="24"/>
          <w:szCs w:val="24"/>
        </w:rPr>
        <w:t>inside</w:t>
      </w:r>
      <w:r w:rsidRPr="003E6A5B">
        <w:rPr>
          <w:rFonts w:ascii="Times New Roman" w:hAnsi="Times New Roman"/>
          <w:b w:val="0"/>
          <w:bCs w:val="0"/>
          <w:kern w:val="0"/>
          <w:sz w:val="24"/>
          <w:szCs w:val="24"/>
        </w:rPr>
        <w:t xml:space="preserve"> a database.</w:t>
      </w:r>
    </w:p>
    <w:p w:rsidR="00753116" w:rsidRDefault="00753116" w:rsidP="00753116">
      <w:pPr>
        <w:pStyle w:val="Heading1"/>
        <w:tabs>
          <w:tab w:val="left" w:pos="270"/>
        </w:tabs>
        <w:bidi w:val="0"/>
        <w:spacing w:before="0"/>
        <w:jc w:val="both"/>
        <w:rPr>
          <w:rFonts w:ascii="Times New Roman" w:hAnsi="Times New Roman"/>
          <w:b w:val="0"/>
          <w:bCs w:val="0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D</w:t>
      </w:r>
      <w:r w:rsidRPr="003E6A5B">
        <w:rPr>
          <w:rFonts w:ascii="Times New Roman" w:hAnsi="Times New Roman"/>
          <w:kern w:val="0"/>
          <w:sz w:val="24"/>
          <w:szCs w:val="24"/>
        </w:rPr>
        <w:t>elete button:</w:t>
      </w:r>
      <w:r w:rsidRPr="003E6A5B">
        <w:rPr>
          <w:rFonts w:ascii="Times New Roman" w:hAnsi="Times New Roman"/>
          <w:b w:val="0"/>
          <w:bCs w:val="0"/>
          <w:kern w:val="0"/>
          <w:sz w:val="24"/>
          <w:szCs w:val="24"/>
        </w:rPr>
        <w:t xml:space="preserve"> allows you to </w:t>
      </w:r>
      <w:r>
        <w:rPr>
          <w:rFonts w:ascii="Times New Roman" w:hAnsi="Times New Roman"/>
          <w:b w:val="0"/>
          <w:bCs w:val="0"/>
          <w:kern w:val="0"/>
          <w:sz w:val="24"/>
          <w:szCs w:val="24"/>
        </w:rPr>
        <w:t>delete r</w:t>
      </w:r>
      <w:r w:rsidRPr="003E6A5B">
        <w:rPr>
          <w:rFonts w:ascii="Times New Roman" w:hAnsi="Times New Roman"/>
          <w:b w:val="0"/>
          <w:bCs w:val="0"/>
          <w:kern w:val="0"/>
          <w:sz w:val="24"/>
          <w:szCs w:val="24"/>
        </w:rPr>
        <w:t xml:space="preserve">ecords </w:t>
      </w:r>
      <w:r>
        <w:rPr>
          <w:rFonts w:ascii="Times New Roman" w:hAnsi="Times New Roman"/>
          <w:b w:val="0"/>
          <w:bCs w:val="0"/>
          <w:kern w:val="0"/>
          <w:sz w:val="24"/>
          <w:szCs w:val="24"/>
        </w:rPr>
        <w:t>inside</w:t>
      </w:r>
      <w:r w:rsidRPr="003E6A5B">
        <w:rPr>
          <w:rFonts w:ascii="Times New Roman" w:hAnsi="Times New Roman"/>
          <w:b w:val="0"/>
          <w:bCs w:val="0"/>
          <w:kern w:val="0"/>
          <w:sz w:val="24"/>
          <w:szCs w:val="24"/>
        </w:rPr>
        <w:t xml:space="preserve"> a database.</w:t>
      </w:r>
    </w:p>
    <w:p w:rsidR="00753116" w:rsidRPr="003E6A5B" w:rsidRDefault="00753116" w:rsidP="00753116">
      <w:pPr>
        <w:pStyle w:val="Heading1"/>
        <w:tabs>
          <w:tab w:val="left" w:pos="270"/>
        </w:tabs>
        <w:bidi w:val="0"/>
        <w:spacing w:before="0"/>
        <w:jc w:val="both"/>
        <w:rPr>
          <w:rFonts w:ascii="Times New Roman" w:hAnsi="Times New Roman"/>
          <w:b w:val="0"/>
          <w:bCs w:val="0"/>
          <w:kern w:val="0"/>
          <w:sz w:val="24"/>
          <w:szCs w:val="24"/>
        </w:rPr>
      </w:pPr>
      <w:r w:rsidRPr="003E6A5B">
        <w:rPr>
          <w:rFonts w:ascii="Times New Roman" w:hAnsi="Times New Roman"/>
          <w:kern w:val="0"/>
          <w:sz w:val="24"/>
          <w:szCs w:val="24"/>
        </w:rPr>
        <w:t>Show data button:</w:t>
      </w:r>
      <w:r w:rsidRPr="003E6A5B">
        <w:rPr>
          <w:rFonts w:ascii="Times New Roman" w:hAnsi="Times New Roman"/>
          <w:b w:val="0"/>
          <w:bCs w:val="0"/>
          <w:kern w:val="0"/>
          <w:sz w:val="24"/>
          <w:szCs w:val="24"/>
        </w:rPr>
        <w:t xml:space="preserve"> allows you to </w:t>
      </w:r>
      <w:r>
        <w:rPr>
          <w:rFonts w:ascii="Times New Roman" w:hAnsi="Times New Roman"/>
          <w:b w:val="0"/>
          <w:bCs w:val="0"/>
          <w:kern w:val="0"/>
          <w:sz w:val="24"/>
          <w:szCs w:val="24"/>
        </w:rPr>
        <w:t>view</w:t>
      </w:r>
      <w:r w:rsidRPr="003E6A5B">
        <w:rPr>
          <w:rFonts w:ascii="Times New Roman" w:hAnsi="Times New Roman"/>
          <w:b w:val="0"/>
          <w:bCs w:val="0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kern w:val="0"/>
          <w:sz w:val="24"/>
          <w:szCs w:val="24"/>
        </w:rPr>
        <w:t>data</w:t>
      </w:r>
      <w:r w:rsidRPr="003E6A5B">
        <w:rPr>
          <w:rFonts w:ascii="Times New Roman" w:hAnsi="Times New Roman"/>
          <w:b w:val="0"/>
          <w:bCs w:val="0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kern w:val="0"/>
          <w:sz w:val="24"/>
          <w:szCs w:val="24"/>
        </w:rPr>
        <w:t>inside</w:t>
      </w:r>
      <w:r w:rsidRPr="003E6A5B">
        <w:rPr>
          <w:rFonts w:ascii="Times New Roman" w:hAnsi="Times New Roman"/>
          <w:b w:val="0"/>
          <w:bCs w:val="0"/>
          <w:kern w:val="0"/>
          <w:sz w:val="24"/>
          <w:szCs w:val="24"/>
        </w:rPr>
        <w:t xml:space="preserve"> a database.</w:t>
      </w:r>
    </w:p>
    <w:p w:rsidR="00753116" w:rsidRPr="00004603" w:rsidRDefault="00753116" w:rsidP="00753116">
      <w:pPr>
        <w:bidi w:val="0"/>
        <w:rPr>
          <w:b/>
          <w:bCs/>
        </w:rPr>
      </w:pPr>
    </w:p>
    <w:p w:rsidR="00753116" w:rsidRPr="009E217B" w:rsidRDefault="00753116" w:rsidP="00753116">
      <w:pPr>
        <w:bidi w:val="0"/>
        <w:jc w:val="both"/>
        <w:rPr>
          <w:rFonts w:cs="Times New Roman"/>
          <w:b/>
          <w:bCs/>
          <w:sz w:val="24"/>
          <w:szCs w:val="24"/>
          <w:u w:val="single"/>
        </w:rPr>
      </w:pPr>
      <w:r w:rsidRPr="009E217B">
        <w:rPr>
          <w:rFonts w:cs="Times New Roman"/>
          <w:b/>
          <w:bCs/>
          <w:sz w:val="24"/>
          <w:szCs w:val="24"/>
          <w:u w:val="single"/>
        </w:rPr>
        <w:t>Please check this link</w:t>
      </w:r>
      <w:r>
        <w:rPr>
          <w:rFonts w:cs="Times New Roman"/>
          <w:b/>
          <w:bCs/>
          <w:sz w:val="24"/>
          <w:szCs w:val="24"/>
          <w:u w:val="single"/>
        </w:rPr>
        <w:t xml:space="preserve">: </w:t>
      </w:r>
      <w:hyperlink r:id="rId7" w:history="1">
        <w:r w:rsidRPr="009E217B">
          <w:rPr>
            <w:rStyle w:val="Hyperlink"/>
            <w:rFonts w:cs="Times New Roman"/>
            <w:b/>
            <w:bCs/>
            <w:color w:val="C00000"/>
          </w:rPr>
          <w:t>http://scholar.cu.edu.eg/?q=mhafez/classes/is221database-systems-i-spring-2015/materials/connection-database-using-c-videos</w:t>
        </w:r>
      </w:hyperlink>
      <w:r>
        <w:rPr>
          <w:rFonts w:cs="Times New Roman"/>
          <w:b/>
          <w:bCs/>
          <w:sz w:val="24"/>
          <w:szCs w:val="24"/>
          <w:u w:val="single"/>
        </w:rPr>
        <w:t xml:space="preserve"> </w:t>
      </w:r>
      <w:r w:rsidRPr="009E217B">
        <w:rPr>
          <w:rFonts w:cs="Times New Roman"/>
          <w:b/>
          <w:bCs/>
          <w:sz w:val="24"/>
          <w:szCs w:val="24"/>
          <w:u w:val="single"/>
        </w:rPr>
        <w:t>to view the details of:</w:t>
      </w:r>
    </w:p>
    <w:p w:rsidR="00753116" w:rsidRPr="009E217B" w:rsidRDefault="00753116" w:rsidP="00294C3A">
      <w:pPr>
        <w:numPr>
          <w:ilvl w:val="0"/>
          <w:numId w:val="1"/>
        </w:numPr>
        <w:bidi w:val="0"/>
        <w:ind w:left="270" w:hanging="270"/>
        <w:jc w:val="both"/>
        <w:rPr>
          <w:rFonts w:cs="Times New Roman"/>
          <w:sz w:val="24"/>
          <w:szCs w:val="24"/>
        </w:rPr>
      </w:pPr>
      <w:r w:rsidRPr="009E217B">
        <w:rPr>
          <w:rFonts w:cs="Times New Roman"/>
          <w:sz w:val="24"/>
          <w:szCs w:val="24"/>
        </w:rPr>
        <w:t>Inserting</w:t>
      </w:r>
      <w:r>
        <w:rPr>
          <w:rFonts w:cs="Times New Roman"/>
          <w:sz w:val="24"/>
          <w:szCs w:val="24"/>
        </w:rPr>
        <w:t xml:space="preserve"> data </w:t>
      </w:r>
      <w:r w:rsidR="00294C3A">
        <w:rPr>
          <w:rFonts w:cs="Times New Roman"/>
          <w:sz w:val="24"/>
          <w:szCs w:val="24"/>
        </w:rPr>
        <w:t>into</w:t>
      </w:r>
      <w:r>
        <w:rPr>
          <w:rFonts w:cs="Times New Roman"/>
          <w:sz w:val="24"/>
          <w:szCs w:val="24"/>
        </w:rPr>
        <w:t xml:space="preserve"> a database.</w:t>
      </w:r>
    </w:p>
    <w:p w:rsidR="00753116" w:rsidRPr="009E217B" w:rsidRDefault="00753116" w:rsidP="00753116">
      <w:pPr>
        <w:numPr>
          <w:ilvl w:val="0"/>
          <w:numId w:val="1"/>
        </w:numPr>
        <w:bidi w:val="0"/>
        <w:ind w:left="270" w:hanging="270"/>
        <w:jc w:val="both"/>
        <w:rPr>
          <w:rFonts w:cs="Times New Roman"/>
          <w:sz w:val="24"/>
          <w:szCs w:val="24"/>
        </w:rPr>
      </w:pPr>
      <w:r w:rsidRPr="009E217B">
        <w:rPr>
          <w:rFonts w:cs="Times New Roman"/>
          <w:sz w:val="24"/>
          <w:szCs w:val="24"/>
        </w:rPr>
        <w:t>Updating</w:t>
      </w:r>
      <w:r>
        <w:rPr>
          <w:rFonts w:cs="Times New Roman"/>
          <w:sz w:val="24"/>
          <w:szCs w:val="24"/>
        </w:rPr>
        <w:t xml:space="preserve"> data inside a database.</w:t>
      </w:r>
    </w:p>
    <w:p w:rsidR="00753116" w:rsidRPr="009E217B" w:rsidRDefault="00753116" w:rsidP="00294C3A">
      <w:pPr>
        <w:numPr>
          <w:ilvl w:val="0"/>
          <w:numId w:val="1"/>
        </w:numPr>
        <w:bidi w:val="0"/>
        <w:ind w:left="270" w:hanging="270"/>
        <w:jc w:val="both"/>
        <w:rPr>
          <w:rFonts w:cs="Times New Roman"/>
          <w:sz w:val="24"/>
          <w:szCs w:val="24"/>
        </w:rPr>
      </w:pPr>
      <w:r w:rsidRPr="009E217B">
        <w:rPr>
          <w:rFonts w:cs="Times New Roman"/>
          <w:sz w:val="24"/>
          <w:szCs w:val="24"/>
        </w:rPr>
        <w:t>Deleting</w:t>
      </w:r>
      <w:r>
        <w:rPr>
          <w:rFonts w:cs="Times New Roman"/>
          <w:sz w:val="24"/>
          <w:szCs w:val="24"/>
        </w:rPr>
        <w:t xml:space="preserve"> data </w:t>
      </w:r>
      <w:r w:rsidR="00294C3A">
        <w:rPr>
          <w:rFonts w:cs="Times New Roman"/>
          <w:sz w:val="24"/>
          <w:szCs w:val="24"/>
        </w:rPr>
        <w:t>inside</w:t>
      </w:r>
      <w:r>
        <w:rPr>
          <w:rFonts w:cs="Times New Roman"/>
          <w:sz w:val="24"/>
          <w:szCs w:val="24"/>
        </w:rPr>
        <w:t xml:space="preserve"> a database.</w:t>
      </w:r>
    </w:p>
    <w:p w:rsidR="007301B6" w:rsidRPr="00753116" w:rsidRDefault="00753116" w:rsidP="00753116">
      <w:pPr>
        <w:numPr>
          <w:ilvl w:val="0"/>
          <w:numId w:val="1"/>
        </w:numPr>
        <w:bidi w:val="0"/>
        <w:ind w:left="270" w:hanging="27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V</w:t>
      </w:r>
      <w:r w:rsidRPr="009E217B">
        <w:rPr>
          <w:rFonts w:cs="Times New Roman"/>
          <w:sz w:val="24"/>
          <w:szCs w:val="24"/>
        </w:rPr>
        <w:t>iew</w:t>
      </w:r>
      <w:r>
        <w:rPr>
          <w:rFonts w:cs="Times New Roman"/>
          <w:sz w:val="24"/>
          <w:szCs w:val="24"/>
        </w:rPr>
        <w:t>ing</w:t>
      </w:r>
      <w:r w:rsidRPr="009E217B">
        <w:rPr>
          <w:rFonts w:cs="Times New Roman"/>
          <w:sz w:val="24"/>
          <w:szCs w:val="24"/>
        </w:rPr>
        <w:t xml:space="preserve"> data from one or more tables</w:t>
      </w:r>
      <w:r>
        <w:rPr>
          <w:rFonts w:cs="Times New Roman"/>
          <w:sz w:val="24"/>
          <w:szCs w:val="24"/>
        </w:rPr>
        <w:t xml:space="preserve"> inside a database</w:t>
      </w:r>
      <w:r w:rsidRPr="009E217B">
        <w:rPr>
          <w:rFonts w:cs="Times New Roman"/>
          <w:sz w:val="24"/>
          <w:szCs w:val="24"/>
        </w:rPr>
        <w:t>.</w:t>
      </w:r>
    </w:p>
    <w:sectPr w:rsidR="007301B6" w:rsidRPr="00753116" w:rsidSect="00753116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65C18"/>
    <w:multiLevelType w:val="hybridMultilevel"/>
    <w:tmpl w:val="A2900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753116"/>
    <w:rsid w:val="00294C3A"/>
    <w:rsid w:val="00727B2F"/>
    <w:rsid w:val="007301B6"/>
    <w:rsid w:val="00753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116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5311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753116"/>
    <w:pPr>
      <w:bidi w:val="0"/>
      <w:spacing w:before="240" w:after="60"/>
      <w:outlineLvl w:val="5"/>
    </w:pPr>
    <w:rPr>
      <w:rFonts w:cs="Times New Roman"/>
      <w:b/>
      <w:bCs/>
      <w:noProof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53116"/>
    <w:rPr>
      <w:rFonts w:ascii="Cambria" w:eastAsia="Times New Roman" w:hAnsi="Cambria" w:cs="Times New Roman"/>
      <w:b/>
      <w:bCs/>
      <w:noProof/>
      <w:kern w:val="32"/>
      <w:sz w:val="32"/>
      <w:szCs w:val="32"/>
    </w:rPr>
  </w:style>
  <w:style w:type="character" w:customStyle="1" w:styleId="Heading6Char">
    <w:name w:val="Heading 6 Char"/>
    <w:basedOn w:val="DefaultParagraphFont"/>
    <w:link w:val="Heading6"/>
    <w:rsid w:val="00753116"/>
    <w:rPr>
      <w:rFonts w:ascii="Times New Roman" w:eastAsia="Times New Roman" w:hAnsi="Times New Roman" w:cs="Times New Roman"/>
      <w:b/>
      <w:bCs/>
    </w:rPr>
  </w:style>
  <w:style w:type="character" w:styleId="Hyperlink">
    <w:name w:val="Hyperlink"/>
    <w:basedOn w:val="DefaultParagraphFont"/>
    <w:rsid w:val="00753116"/>
    <w:rPr>
      <w:rFonts w:ascii="inherit" w:hAnsi="inherit" w:hint="default"/>
      <w:color w:val="3366CC"/>
      <w:sz w:val="24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1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116"/>
    <w:rPr>
      <w:rFonts w:ascii="Tahoma" w:eastAsia="Times New Roman" w:hAnsi="Tahoma" w:cs="Tahoma"/>
      <w:noProof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cholar.cu.edu.eg/?q=mhafez/classes/is221database-systems-i-spring-2015/materials/connection-database-using-c-video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</dc:creator>
  <cp:lastModifiedBy>Dina</cp:lastModifiedBy>
  <cp:revision>2</cp:revision>
  <dcterms:created xsi:type="dcterms:W3CDTF">2016-03-31T16:40:00Z</dcterms:created>
  <dcterms:modified xsi:type="dcterms:W3CDTF">2016-03-31T16:53:00Z</dcterms:modified>
</cp:coreProperties>
</file>