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26A" w:rsidRDefault="0048226A">
      <w:pPr>
        <w:spacing w:after="0"/>
        <w:ind w:left="-1440" w:right="10800"/>
      </w:pPr>
    </w:p>
    <w:tbl>
      <w:tblPr>
        <w:tblStyle w:val="TableGrid"/>
        <w:tblW w:w="11165" w:type="dxa"/>
        <w:tblInd w:w="-905" w:type="dxa"/>
        <w:tblCellMar>
          <w:left w:w="106" w:type="dxa"/>
          <w:right w:w="91" w:type="dxa"/>
        </w:tblCellMar>
        <w:tblLook w:val="0480" w:firstRow="0" w:lastRow="0" w:firstColumn="1" w:lastColumn="0" w:noHBand="0" w:noVBand="1"/>
      </w:tblPr>
      <w:tblGrid>
        <w:gridCol w:w="203"/>
        <w:gridCol w:w="4167"/>
        <w:gridCol w:w="6592"/>
        <w:gridCol w:w="203"/>
      </w:tblGrid>
      <w:tr w:rsidR="0048226A" w:rsidTr="00153E6D">
        <w:trPr>
          <w:trHeight w:val="898"/>
        </w:trPr>
        <w:tc>
          <w:tcPr>
            <w:tcW w:w="11165" w:type="dxa"/>
            <w:gridSpan w:val="4"/>
            <w:tcBorders>
              <w:top w:val="double" w:sz="18" w:space="0" w:color="000000"/>
              <w:left w:val="single" w:sz="12" w:space="0" w:color="FFFFFF"/>
              <w:bottom w:val="nil"/>
              <w:right w:val="single" w:sz="12" w:space="0" w:color="FFFFFF"/>
            </w:tcBorders>
            <w:vAlign w:val="center"/>
          </w:tcPr>
          <w:p w:rsidR="0048226A" w:rsidRDefault="005A7E12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32"/>
              </w:rPr>
              <w:t xml:space="preserve">Curriculum Vitae </w:t>
            </w:r>
          </w:p>
        </w:tc>
      </w:tr>
      <w:tr w:rsidR="0048226A" w:rsidTr="00153E6D">
        <w:trPr>
          <w:trHeight w:val="483"/>
        </w:trPr>
        <w:tc>
          <w:tcPr>
            <w:tcW w:w="96" w:type="dxa"/>
            <w:vMerge w:val="restart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10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48226A" w:rsidRDefault="005A7E12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Personal Data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279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 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48226A" w:rsidRDefault="005A7E12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Heba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Ibrahim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Mohamady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Ibrahim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339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Address 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October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  <w:tr w:rsidR="0048226A" w:rsidTr="00153E6D">
        <w:trPr>
          <w:trHeight w:val="319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of birth 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1/12/1988 </w:t>
            </w:r>
          </w:p>
        </w:tc>
      </w:tr>
      <w:tr w:rsidR="0048226A" w:rsidTr="00153E6D">
        <w:trPr>
          <w:trHeight w:val="319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Tel. No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01095800988 </w:t>
            </w:r>
          </w:p>
        </w:tc>
      </w:tr>
      <w:tr w:rsidR="0048226A" w:rsidTr="00153E6D">
        <w:trPr>
          <w:trHeight w:val="634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E-mail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heba_mohamady@hotmail.com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heba.mohamady@dentistry.cu.edu.eg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8226A" w:rsidTr="00153E6D">
        <w:trPr>
          <w:trHeight w:val="320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Marital Status 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Married </w:t>
            </w:r>
          </w:p>
        </w:tc>
      </w:tr>
      <w:tr w:rsidR="0048226A" w:rsidTr="00153E6D">
        <w:trPr>
          <w:trHeight w:val="338"/>
        </w:trPr>
        <w:tc>
          <w:tcPr>
            <w:tcW w:w="96" w:type="dxa"/>
            <w:vMerge w:val="restart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Driving license  </w:t>
            </w:r>
          </w:p>
        </w:tc>
        <w:tc>
          <w:tcPr>
            <w:tcW w:w="6839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Valid since 2009 </w:t>
            </w:r>
          </w:p>
        </w:tc>
      </w:tr>
      <w:tr w:rsidR="0048226A" w:rsidTr="00153E6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8226A" w:rsidRDefault="005A7E12"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483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10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48226A" w:rsidRDefault="005A7E12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Educational Data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279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Bachelor of Oral and Dental Medicine  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Cairo University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339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Degree 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Excellent with honor degree ( 9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position in class 2010) </w:t>
            </w:r>
          </w:p>
        </w:tc>
      </w:tr>
      <w:tr w:rsidR="0048226A" w:rsidTr="00153E6D">
        <w:trPr>
          <w:trHeight w:val="319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Graduation year  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June 2010 </w:t>
            </w:r>
          </w:p>
        </w:tc>
      </w:tr>
      <w:tr w:rsidR="0048226A" w:rsidTr="00153E6D">
        <w:trPr>
          <w:trHeight w:val="339"/>
        </w:trPr>
        <w:tc>
          <w:tcPr>
            <w:tcW w:w="96" w:type="dxa"/>
            <w:vMerge w:val="restart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Master degree of Endodontics  </w:t>
            </w:r>
          </w:p>
        </w:tc>
        <w:tc>
          <w:tcPr>
            <w:tcW w:w="6839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September 2016 </w:t>
            </w:r>
          </w:p>
        </w:tc>
      </w:tr>
      <w:tr w:rsidR="0048226A" w:rsidTr="00153E6D">
        <w:trPr>
          <w:trHeight w:val="403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8226A" w:rsidRDefault="005A7E12"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482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10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48226A" w:rsidRDefault="005A7E12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>Work Experience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290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8226A" w:rsidRDefault="005A7E12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Since April 2012 till November 2012 </w:t>
            </w:r>
          </w:p>
          <w:p w:rsidR="0048226A" w:rsidRDefault="005A7E12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Since November 2012 till August 2016 </w:t>
            </w:r>
          </w:p>
        </w:tc>
        <w:tc>
          <w:tcPr>
            <w:tcW w:w="66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226A" w:rsidRDefault="005A7E12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226A" w:rsidRDefault="005A7E12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Assistant and operator at Tarek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Hosny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clinic. </w:t>
            </w:r>
          </w:p>
          <w:p w:rsidR="0048226A" w:rsidRDefault="005A7E1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226A" w:rsidRDefault="005A7E12">
            <w:pPr>
              <w:spacing w:after="22" w:line="27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Internal resident in Endodontic Department, Faculty of Oral and Dental Medicine, Cairo University,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Kasr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48226A" w:rsidRDefault="005A7E1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Responsible of visitor residents. </w:t>
            </w:r>
          </w:p>
          <w:p w:rsidR="0048226A" w:rsidRDefault="005A7E12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Member of quality assurance department. </w:t>
            </w:r>
          </w:p>
          <w:p w:rsidR="0048226A" w:rsidRDefault="005A7E12">
            <w:pPr>
              <w:numPr>
                <w:ilvl w:val="0"/>
                <w:numId w:val="1"/>
              </w:numPr>
              <w:spacing w:after="4" w:line="23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Participated in pre-clinical course and rotary demonstration course for internship. </w:t>
            </w:r>
          </w:p>
          <w:p w:rsidR="0048226A" w:rsidRDefault="005A7E12">
            <w:pPr>
              <w:ind w:left="7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933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Pr="00166E72" w:rsidRDefault="006B575B">
            <w:pPr>
              <w:rPr>
                <w:b/>
                <w:bCs/>
              </w:rPr>
            </w:pPr>
            <w:r w:rsidRPr="00166E72">
              <w:rPr>
                <w:b/>
                <w:bCs/>
              </w:rPr>
              <w:t>Since</w:t>
            </w:r>
            <w:r>
              <w:t xml:space="preserve"> </w:t>
            </w:r>
            <w:r w:rsidRPr="00280971">
              <w:rPr>
                <w:b/>
                <w:bCs/>
              </w:rPr>
              <w:t>February</w:t>
            </w:r>
            <w:r>
              <w:t xml:space="preserve"> </w:t>
            </w:r>
            <w:r w:rsidRPr="00166E72">
              <w:rPr>
                <w:b/>
                <w:bCs/>
              </w:rPr>
              <w:t>2017</w:t>
            </w:r>
            <w:r>
              <w:t xml:space="preserve"> </w:t>
            </w:r>
            <w:r w:rsidRPr="00165B0F">
              <w:rPr>
                <w:b/>
                <w:bCs/>
              </w:rPr>
              <w:t>till</w:t>
            </w:r>
            <w:r>
              <w:t xml:space="preserve"> </w:t>
            </w:r>
            <w:r w:rsidR="00153E6D" w:rsidRPr="002535F9">
              <w:rPr>
                <w:b/>
                <w:bCs/>
              </w:rPr>
              <w:t>March</w:t>
            </w:r>
            <w:r w:rsidR="00153E6D">
              <w:t xml:space="preserve"> </w:t>
            </w:r>
            <w:r w:rsidR="00153E6D" w:rsidRPr="00166E72">
              <w:rPr>
                <w:b/>
                <w:bCs/>
              </w:rPr>
              <w:t>2018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vAlign w:val="center"/>
          </w:tcPr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Assistant lecturer in Endodontic Department, Faculty of Dental Medicine,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Ahram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Canadian University. </w:t>
            </w:r>
          </w:p>
        </w:tc>
      </w:tr>
      <w:tr w:rsidR="00093EC3" w:rsidTr="00153E6D">
        <w:trPr>
          <w:trHeight w:val="933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093EC3" w:rsidRDefault="00093EC3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093EC3" w:rsidRDefault="000B4968">
            <w:r w:rsidRPr="00166E72">
              <w:rPr>
                <w:b/>
                <w:bCs/>
              </w:rPr>
              <w:t>Since</w:t>
            </w:r>
            <w:r>
              <w:t xml:space="preserve"> </w:t>
            </w:r>
            <w:r w:rsidRPr="00280971">
              <w:rPr>
                <w:b/>
                <w:bCs/>
              </w:rPr>
              <w:t>Septemb</w:t>
            </w:r>
            <w:bookmarkStart w:id="0" w:name="_GoBack"/>
            <w:bookmarkEnd w:id="0"/>
            <w:r w:rsidRPr="00280971">
              <w:rPr>
                <w:b/>
                <w:bCs/>
              </w:rPr>
              <w:t>er</w:t>
            </w:r>
            <w:r>
              <w:t xml:space="preserve"> </w:t>
            </w:r>
            <w:r w:rsidRPr="00165B0F">
              <w:rPr>
                <w:b/>
                <w:bCs/>
              </w:rPr>
              <w:t>2018</w:t>
            </w:r>
          </w:p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vAlign w:val="center"/>
          </w:tcPr>
          <w:p w:rsidR="00D32544" w:rsidRDefault="00EB07DB" w:rsidP="00EB07DB">
            <w:pPr>
              <w:spacing w:after="22" w:line="27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Teaching </w:t>
            </w:r>
            <w:r w:rsidR="006B29C7">
              <w:rPr>
                <w:rFonts w:ascii="Times New Roman" w:eastAsia="Times New Roman" w:hAnsi="Times New Roman" w:cs="Times New Roman"/>
                <w:sz w:val="24"/>
              </w:rPr>
              <w:t>Assistan</w:t>
            </w:r>
            <w:r w:rsidR="00D32544">
              <w:rPr>
                <w:rFonts w:ascii="Times New Roman" w:eastAsia="Times New Roman" w:hAnsi="Times New Roman" w:cs="Times New Roman"/>
                <w:sz w:val="24"/>
              </w:rPr>
              <w:t xml:space="preserve">t in Endodontic Department, Faculty of Oral and Dental Medicine, Cairo University, El </w:t>
            </w:r>
            <w:proofErr w:type="spellStart"/>
            <w:r w:rsidR="00D32544">
              <w:rPr>
                <w:rFonts w:ascii="Times New Roman" w:eastAsia="Times New Roman" w:hAnsi="Times New Roman" w:cs="Times New Roman"/>
                <w:sz w:val="24"/>
              </w:rPr>
              <w:t>Kasr</w:t>
            </w:r>
            <w:proofErr w:type="spellEnd"/>
            <w:r w:rsidR="00D32544">
              <w:rPr>
                <w:rFonts w:ascii="Times New Roman" w:eastAsia="Times New Roman" w:hAnsi="Times New Roman" w:cs="Times New Roman"/>
                <w:sz w:val="24"/>
              </w:rPr>
              <w:t xml:space="preserve"> El </w:t>
            </w:r>
            <w:proofErr w:type="spellStart"/>
            <w:r w:rsidR="00D32544">
              <w:rPr>
                <w:rFonts w:ascii="Times New Roman" w:eastAsia="Times New Roman" w:hAnsi="Times New Roman" w:cs="Times New Roman"/>
                <w:sz w:val="24"/>
              </w:rPr>
              <w:t>Eini</w:t>
            </w:r>
            <w:proofErr w:type="spellEnd"/>
            <w:r w:rsidR="00D32544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  <w:p w:rsidR="00093EC3" w:rsidRDefault="00093EC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B0BDB" w:rsidTr="00153E6D">
        <w:trPr>
          <w:trHeight w:val="933"/>
        </w:trPr>
        <w:tc>
          <w:tcPr>
            <w:tcW w:w="96" w:type="dxa"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CB0BDB" w:rsidRDefault="00CB0BDB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CB0BDB" w:rsidRDefault="00CB0BDB"/>
        </w:tc>
        <w:tc>
          <w:tcPr>
            <w:tcW w:w="6839" w:type="dxa"/>
            <w:gridSpan w:val="2"/>
            <w:tcBorders>
              <w:top w:val="nil"/>
              <w:left w:val="nil"/>
              <w:bottom w:val="nil"/>
              <w:right w:val="single" w:sz="12" w:space="0" w:color="FFFFFF"/>
            </w:tcBorders>
            <w:vAlign w:val="center"/>
          </w:tcPr>
          <w:p w:rsidR="00CB0BDB" w:rsidRDefault="00CB0BDB" w:rsidP="00165B0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8226A" w:rsidTr="00153E6D">
        <w:trPr>
          <w:trHeight w:val="1138"/>
        </w:trPr>
        <w:tc>
          <w:tcPr>
            <w:tcW w:w="96" w:type="dxa"/>
            <w:vMerge w:val="restart"/>
            <w:tcBorders>
              <w:top w:val="nil"/>
              <w:left w:val="single" w:sz="12" w:space="0" w:color="FFFFFF"/>
              <w:bottom w:val="double" w:sz="18" w:space="0" w:color="000000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Workshops attended  </w:t>
            </w:r>
          </w:p>
        </w:tc>
        <w:tc>
          <w:tcPr>
            <w:tcW w:w="6839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5A7E12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8226A" w:rsidRDefault="005A7E12">
            <w:pPr>
              <w:spacing w:after="4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Modern Endodontics- From Theory to Practice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Prof.Martin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Trope</w:t>
            </w:r>
            <w:r>
              <w:rPr>
                <w:rFonts w:ascii="Times New Roman" w:eastAsia="Times New Roman" w:hAnsi="Times New Roman" w:cs="Times New Roman"/>
                <w:sz w:val="24"/>
              </w:rPr>
              <w:t>), the 4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International Dental Congress, Cairo University. </w:t>
            </w:r>
          </w:p>
        </w:tc>
      </w:tr>
      <w:tr w:rsidR="0048226A" w:rsidTr="00153E6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:rsidR="0048226A" w:rsidRDefault="005A7E1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370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10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</w:tcPr>
          <w:p w:rsidR="0048226A" w:rsidRDefault="005A7E12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Personal Skills </w:t>
            </w:r>
          </w:p>
        </w:tc>
        <w:tc>
          <w:tcPr>
            <w:tcW w:w="178" w:type="dxa"/>
            <w:vMerge w:val="restart"/>
            <w:tcBorders>
              <w:top w:val="nil"/>
              <w:left w:val="nil"/>
              <w:bottom w:val="double" w:sz="18" w:space="0" w:color="000000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638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nil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B8CCE4"/>
          </w:tcPr>
          <w:p w:rsidR="0048226A" w:rsidRDefault="005A7E1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Language  </w:t>
            </w:r>
          </w:p>
        </w:tc>
        <w:tc>
          <w:tcPr>
            <w:tcW w:w="6661" w:type="dxa"/>
            <w:vMerge w:val="restart"/>
            <w:tcBorders>
              <w:top w:val="nil"/>
              <w:left w:val="nil"/>
              <w:bottom w:val="double" w:sz="18" w:space="0" w:color="000000"/>
              <w:right w:val="nil"/>
            </w:tcBorders>
          </w:tcPr>
          <w:p w:rsidR="0048226A" w:rsidRDefault="005A7E12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Native language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Arabic </w:t>
            </w:r>
          </w:p>
          <w:p w:rsidR="0048226A" w:rsidRDefault="005A7E12">
            <w:pPr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Foreign language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English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FFFFFF"/>
            </w:tcBorders>
          </w:tcPr>
          <w:p w:rsidR="0048226A" w:rsidRDefault="0048226A"/>
        </w:tc>
      </w:tr>
      <w:tr w:rsidR="0048226A" w:rsidTr="00153E6D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double" w:sz="18" w:space="0" w:color="000000"/>
              <w:right w:val="nil"/>
            </w:tcBorders>
          </w:tcPr>
          <w:p w:rsidR="0048226A" w:rsidRDefault="0048226A"/>
        </w:tc>
        <w:tc>
          <w:tcPr>
            <w:tcW w:w="4230" w:type="dxa"/>
            <w:tcBorders>
              <w:top w:val="nil"/>
              <w:left w:val="nil"/>
              <w:bottom w:val="double" w:sz="18" w:space="0" w:color="000000"/>
              <w:right w:val="nil"/>
            </w:tcBorders>
          </w:tcPr>
          <w:p w:rsidR="0048226A" w:rsidRDefault="0048226A"/>
        </w:tc>
        <w:tc>
          <w:tcPr>
            <w:tcW w:w="0" w:type="auto"/>
            <w:vMerge/>
            <w:tcBorders>
              <w:top w:val="nil"/>
              <w:left w:val="nil"/>
              <w:bottom w:val="double" w:sz="18" w:space="0" w:color="000000"/>
              <w:right w:val="nil"/>
            </w:tcBorders>
          </w:tcPr>
          <w:p w:rsidR="0048226A" w:rsidRDefault="0048226A"/>
        </w:tc>
        <w:tc>
          <w:tcPr>
            <w:tcW w:w="0" w:type="auto"/>
            <w:vMerge/>
            <w:tcBorders>
              <w:top w:val="nil"/>
              <w:left w:val="nil"/>
              <w:bottom w:val="double" w:sz="18" w:space="0" w:color="000000"/>
              <w:right w:val="single" w:sz="12" w:space="0" w:color="FFFFFF"/>
            </w:tcBorders>
          </w:tcPr>
          <w:p w:rsidR="0048226A" w:rsidRDefault="0048226A"/>
        </w:tc>
      </w:tr>
    </w:tbl>
    <w:p w:rsidR="0048226A" w:rsidRDefault="0048226A">
      <w:pPr>
        <w:spacing w:after="0"/>
        <w:ind w:left="-1440" w:right="10800"/>
      </w:pPr>
    </w:p>
    <w:p w:rsidR="00091C09" w:rsidRDefault="00091C09"/>
    <w:sectPr w:rsidR="00091C09">
      <w:pgSz w:w="12240" w:h="15840"/>
      <w:pgMar w:top="535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70790"/>
    <w:multiLevelType w:val="hybridMultilevel"/>
    <w:tmpl w:val="FFFFFFFF"/>
    <w:lvl w:ilvl="0" w:tplc="BC3AA368">
      <w:start w:val="1"/>
      <w:numFmt w:val="bullet"/>
      <w:lvlText w:val="•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C9BD4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6C080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CAC0E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42878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C3A58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AF478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EFECE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84C6E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26A"/>
    <w:rsid w:val="00091C09"/>
    <w:rsid w:val="00093EC3"/>
    <w:rsid w:val="000B4968"/>
    <w:rsid w:val="00153E6D"/>
    <w:rsid w:val="00165B0F"/>
    <w:rsid w:val="00166E72"/>
    <w:rsid w:val="00197C42"/>
    <w:rsid w:val="002535F9"/>
    <w:rsid w:val="00280971"/>
    <w:rsid w:val="00355513"/>
    <w:rsid w:val="0048226A"/>
    <w:rsid w:val="005A7E12"/>
    <w:rsid w:val="006B29C7"/>
    <w:rsid w:val="006B575B"/>
    <w:rsid w:val="00CB0BDB"/>
    <w:rsid w:val="00D32544"/>
    <w:rsid w:val="00DC76B0"/>
    <w:rsid w:val="00DF0C78"/>
    <w:rsid w:val="00EB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C5C17"/>
  <w15:docId w15:val="{45C7BB7A-F1F5-D147-92EE-0418D5A7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Heba</dc:creator>
  <cp:keywords/>
  <cp:lastModifiedBy>heba mohamady</cp:lastModifiedBy>
  <cp:revision>2</cp:revision>
  <dcterms:created xsi:type="dcterms:W3CDTF">2019-09-14T19:09:00Z</dcterms:created>
  <dcterms:modified xsi:type="dcterms:W3CDTF">2019-09-14T19:09:00Z</dcterms:modified>
</cp:coreProperties>
</file>