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7C9" w:rsidRDefault="000A77C9" w:rsidP="000A77C9">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Effect of serum cotinine level on peripheral fatigue and repositioning accuracy of back extensors, </w:t>
      </w:r>
      <w:proofErr w:type="spellStart"/>
      <w:r>
        <w:rPr>
          <w:rFonts w:ascii="Times New Roman" w:eastAsia="Times New Roman" w:hAnsi="Times New Roman" w:cs="Times New Roman"/>
          <w:b/>
          <w:bCs/>
          <w:sz w:val="28"/>
          <w:szCs w:val="28"/>
        </w:rPr>
        <w:t>Ghada</w:t>
      </w:r>
      <w:proofErr w:type="spellEnd"/>
      <w:r>
        <w:rPr>
          <w:rFonts w:ascii="Times New Roman" w:eastAsia="Times New Roman" w:hAnsi="Times New Roman" w:cs="Times New Roman"/>
          <w:b/>
          <w:bCs/>
          <w:sz w:val="28"/>
          <w:szCs w:val="28"/>
        </w:rPr>
        <w:t xml:space="preserve"> Ismail Mohamed </w:t>
      </w:r>
      <w:proofErr w:type="spellStart"/>
      <w:r>
        <w:rPr>
          <w:rFonts w:ascii="Times New Roman" w:eastAsia="Times New Roman" w:hAnsi="Times New Roman" w:cs="Times New Roman"/>
          <w:b/>
          <w:bCs/>
          <w:sz w:val="28"/>
          <w:szCs w:val="28"/>
        </w:rPr>
        <w:t>Kamel</w:t>
      </w:r>
      <w:proofErr w:type="spellEnd"/>
      <w:r>
        <w:rPr>
          <w:rFonts w:ascii="Times New Roman" w:eastAsia="Times New Roman" w:hAnsi="Times New Roman" w:cs="Times New Roman"/>
          <w:b/>
          <w:bCs/>
          <w:sz w:val="28"/>
          <w:szCs w:val="28"/>
        </w:rPr>
        <w:t xml:space="preserve">, Supervisors: Prof. Dr. </w:t>
      </w:r>
      <w:proofErr w:type="spellStart"/>
      <w:r>
        <w:rPr>
          <w:rFonts w:ascii="Times New Roman" w:eastAsia="Times New Roman" w:hAnsi="Times New Roman" w:cs="Times New Roman"/>
          <w:b/>
          <w:bCs/>
          <w:sz w:val="28"/>
          <w:szCs w:val="28"/>
        </w:rPr>
        <w:t>Awatif</w:t>
      </w:r>
      <w:proofErr w:type="spellEnd"/>
      <w:r>
        <w:rPr>
          <w:rFonts w:ascii="Times New Roman" w:eastAsia="Times New Roman" w:hAnsi="Times New Roman" w:cs="Times New Roman"/>
          <w:b/>
          <w:bCs/>
          <w:sz w:val="28"/>
          <w:szCs w:val="28"/>
        </w:rPr>
        <w:t xml:space="preserve"> Mohamed </w:t>
      </w:r>
      <w:proofErr w:type="spellStart"/>
      <w:r>
        <w:rPr>
          <w:rFonts w:ascii="Times New Roman" w:eastAsia="Times New Roman" w:hAnsi="Times New Roman" w:cs="Times New Roman"/>
          <w:b/>
          <w:bCs/>
          <w:sz w:val="28"/>
          <w:szCs w:val="28"/>
        </w:rPr>
        <w:t>Labib</w:t>
      </w:r>
      <w:proofErr w:type="spellEnd"/>
      <w:r>
        <w:rPr>
          <w:rFonts w:ascii="Times New Roman" w:eastAsia="Times New Roman" w:hAnsi="Times New Roman" w:cs="Times New Roman"/>
          <w:b/>
          <w:bCs/>
          <w:sz w:val="28"/>
          <w:szCs w:val="28"/>
        </w:rPr>
        <w:t xml:space="preserve">, Dr. </w:t>
      </w:r>
      <w:proofErr w:type="spellStart"/>
      <w:r>
        <w:rPr>
          <w:rFonts w:ascii="Times New Roman" w:eastAsia="Times New Roman" w:hAnsi="Times New Roman" w:cs="Times New Roman"/>
          <w:b/>
          <w:bCs/>
          <w:sz w:val="28"/>
          <w:szCs w:val="28"/>
        </w:rPr>
        <w:t>Mrzouk</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Abd-Elfattah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Ellethy.Basic</w:t>
      </w:r>
      <w:proofErr w:type="spellEnd"/>
      <w:r>
        <w:rPr>
          <w:rFonts w:ascii="Times New Roman" w:eastAsia="Times New Roman" w:hAnsi="Times New Roman" w:cs="Times New Roman"/>
          <w:b/>
          <w:bCs/>
          <w:sz w:val="28"/>
          <w:szCs w:val="28"/>
        </w:rPr>
        <w:t xml:space="preserve"> Science Department, Faculty of Physical Therapy, Cairo University and </w:t>
      </w:r>
      <w:proofErr w:type="spellStart"/>
      <w:r>
        <w:rPr>
          <w:rFonts w:ascii="Times New Roman" w:eastAsia="Times New Roman" w:hAnsi="Times New Roman" w:cs="Times New Roman"/>
          <w:b/>
          <w:bCs/>
          <w:sz w:val="28"/>
          <w:szCs w:val="28"/>
        </w:rPr>
        <w:t>Assist.Prof</w:t>
      </w:r>
      <w:proofErr w:type="spellEnd"/>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b/>
          <w:bCs/>
          <w:sz w:val="28"/>
          <w:szCs w:val="28"/>
        </w:rPr>
        <w:t xml:space="preserve">Dr. </w:t>
      </w:r>
      <w:proofErr w:type="spellStart"/>
      <w:r>
        <w:rPr>
          <w:rFonts w:ascii="Times New Roman" w:eastAsia="Times New Roman" w:hAnsi="Times New Roman" w:cs="Times New Roman"/>
          <w:b/>
          <w:bCs/>
          <w:sz w:val="28"/>
          <w:szCs w:val="28"/>
        </w:rPr>
        <w:t>Amal</w:t>
      </w:r>
      <w:proofErr w:type="spellEnd"/>
      <w:r>
        <w:rPr>
          <w:rFonts w:ascii="Times New Roman" w:eastAsia="Times New Roman" w:hAnsi="Times New Roman" w:cs="Times New Roman"/>
          <w:b/>
          <w:bCs/>
          <w:sz w:val="28"/>
          <w:szCs w:val="28"/>
        </w:rPr>
        <w:t xml:space="preserve"> Mohamed </w:t>
      </w:r>
      <w:proofErr w:type="spellStart"/>
      <w:r>
        <w:rPr>
          <w:rFonts w:ascii="Times New Roman" w:eastAsia="Times New Roman" w:hAnsi="Times New Roman" w:cs="Times New Roman"/>
          <w:b/>
          <w:bCs/>
          <w:sz w:val="28"/>
          <w:szCs w:val="28"/>
        </w:rPr>
        <w:t>Rashad</w:t>
      </w:r>
      <w:proofErr w:type="spellEnd"/>
      <w:r>
        <w:rPr>
          <w:rFonts w:ascii="Times New Roman" w:eastAsia="Times New Roman" w:hAnsi="Times New Roman" w:cs="Times New Roman"/>
          <w:b/>
          <w:bCs/>
          <w:sz w:val="28"/>
          <w:szCs w:val="28"/>
        </w:rPr>
        <w:t>, Department of Biochemistry, Faculty of Medicine, Cairo University.</w:t>
      </w:r>
      <w:proofErr w:type="gramEnd"/>
      <w:r>
        <w:rPr>
          <w:rFonts w:ascii="Times New Roman" w:eastAsia="Times New Roman" w:hAnsi="Times New Roman" w:cs="Times New Roman"/>
          <w:b/>
          <w:bCs/>
          <w:sz w:val="28"/>
          <w:szCs w:val="28"/>
        </w:rPr>
        <w:t xml:space="preserve"> (Egypt): Fac. of Phys. </w:t>
      </w:r>
      <w:proofErr w:type="spellStart"/>
      <w:r>
        <w:rPr>
          <w:rFonts w:ascii="Times New Roman" w:eastAsia="Times New Roman" w:hAnsi="Times New Roman" w:cs="Times New Roman"/>
          <w:b/>
          <w:bCs/>
          <w:sz w:val="28"/>
          <w:szCs w:val="28"/>
        </w:rPr>
        <w:t>Ther</w:t>
      </w:r>
      <w:proofErr w:type="spellEnd"/>
      <w:r>
        <w:rPr>
          <w:rFonts w:ascii="Times New Roman" w:eastAsia="Times New Roman" w:hAnsi="Times New Roman" w:cs="Times New Roman"/>
          <w:b/>
          <w:bCs/>
          <w:sz w:val="28"/>
          <w:szCs w:val="28"/>
        </w:rPr>
        <w:t>-thesis; PH.D, Basic Science Department; 2011.</w:t>
      </w:r>
    </w:p>
    <w:p w:rsidR="000A77C9" w:rsidRDefault="000A77C9" w:rsidP="000A77C9">
      <w:pPr>
        <w:jc w:val="center"/>
        <w:rPr>
          <w:rFonts w:asciiTheme="majorBidi" w:hAnsiTheme="majorBidi" w:cstheme="majorBidi"/>
          <w:b/>
          <w:bCs/>
          <w:i/>
          <w:iCs/>
          <w:sz w:val="40"/>
          <w:szCs w:val="40"/>
          <w:u w:val="single"/>
        </w:rPr>
      </w:pPr>
      <w:r>
        <w:rPr>
          <w:rFonts w:asciiTheme="majorBidi" w:hAnsiTheme="majorBidi" w:cstheme="majorBidi"/>
          <w:b/>
          <w:bCs/>
          <w:i/>
          <w:iCs/>
          <w:sz w:val="40"/>
          <w:szCs w:val="40"/>
          <w:u w:val="single"/>
        </w:rPr>
        <w:t>Abstract</w:t>
      </w:r>
    </w:p>
    <w:p w:rsidR="000A77C9" w:rsidRDefault="000A77C9" w:rsidP="000A77C9">
      <w:pPr>
        <w:spacing w:line="240" w:lineRule="auto"/>
        <w:jc w:val="both"/>
        <w:rPr>
          <w:rFonts w:asciiTheme="majorBidi" w:hAnsiTheme="majorBidi" w:cstheme="majorBidi"/>
          <w:sz w:val="28"/>
          <w:szCs w:val="28"/>
        </w:rPr>
      </w:pPr>
      <w:r>
        <w:rPr>
          <w:rFonts w:asciiTheme="majorBidi" w:hAnsiTheme="majorBidi" w:cstheme="majorBidi"/>
          <w:b/>
          <w:bCs/>
          <w:sz w:val="28"/>
          <w:szCs w:val="28"/>
        </w:rPr>
        <w:t xml:space="preserve">Background: </w:t>
      </w:r>
      <w:r>
        <w:rPr>
          <w:rFonts w:asciiTheme="majorBidi" w:hAnsiTheme="majorBidi" w:cstheme="majorBidi"/>
          <w:sz w:val="28"/>
          <w:szCs w:val="28"/>
        </w:rPr>
        <w:t xml:space="preserve">smoking is a bad habit and well known risk factor for various diseases, also the back extensors play an essential role in trunk stability, postural alignment, and movement coordination, controlling active range of lumbar spine. </w:t>
      </w:r>
      <w:r>
        <w:rPr>
          <w:rFonts w:asciiTheme="majorBidi" w:hAnsiTheme="majorBidi" w:cstheme="majorBidi"/>
          <w:b/>
          <w:bCs/>
          <w:sz w:val="28"/>
          <w:szCs w:val="28"/>
        </w:rPr>
        <w:t xml:space="preserve">The Purpose: </w:t>
      </w:r>
      <w:r>
        <w:rPr>
          <w:rFonts w:asciiTheme="majorBidi" w:hAnsiTheme="majorBidi" w:cstheme="majorBidi"/>
          <w:sz w:val="28"/>
          <w:szCs w:val="28"/>
        </w:rPr>
        <w:t>of This Study was to investigate,</w:t>
      </w:r>
      <w:r>
        <w:t xml:space="preserve"> </w:t>
      </w:r>
      <w:r>
        <w:rPr>
          <w:rFonts w:asciiTheme="majorBidi" w:hAnsiTheme="majorBidi" w:cstheme="majorBidi"/>
          <w:sz w:val="28"/>
          <w:szCs w:val="28"/>
        </w:rPr>
        <w:t xml:space="preserve">the effect of serum </w:t>
      </w:r>
      <w:proofErr w:type="spellStart"/>
      <w:r>
        <w:rPr>
          <w:rFonts w:asciiTheme="majorBidi" w:hAnsiTheme="majorBidi" w:cstheme="majorBidi"/>
          <w:sz w:val="28"/>
          <w:szCs w:val="28"/>
        </w:rPr>
        <w:t>cotenine</w:t>
      </w:r>
      <w:proofErr w:type="spellEnd"/>
      <w:r>
        <w:rPr>
          <w:rFonts w:asciiTheme="majorBidi" w:hAnsiTheme="majorBidi" w:cstheme="majorBidi"/>
          <w:sz w:val="28"/>
          <w:szCs w:val="28"/>
        </w:rPr>
        <w:t xml:space="preserve"> level (the metabolite of nicotine) on peripheral fatigue, repositioning accuracy (as </w:t>
      </w:r>
      <w:proofErr w:type="spellStart"/>
      <w:r>
        <w:rPr>
          <w:rFonts w:asciiTheme="majorBidi" w:hAnsiTheme="majorBidi" w:cstheme="majorBidi"/>
          <w:sz w:val="28"/>
          <w:szCs w:val="28"/>
        </w:rPr>
        <w:t>ameasure</w:t>
      </w:r>
      <w:proofErr w:type="spellEnd"/>
      <w:r>
        <w:rPr>
          <w:rFonts w:asciiTheme="majorBidi" w:hAnsiTheme="majorBidi" w:cstheme="majorBidi"/>
          <w:sz w:val="28"/>
          <w:szCs w:val="28"/>
        </w:rPr>
        <w:t xml:space="preserve"> of proprioception) of back extensors and on serum serotonin level. </w:t>
      </w:r>
      <w:r>
        <w:rPr>
          <w:rFonts w:asciiTheme="majorBidi" w:hAnsiTheme="majorBidi" w:cstheme="majorBidi"/>
          <w:b/>
          <w:bCs/>
          <w:sz w:val="28"/>
          <w:szCs w:val="28"/>
        </w:rPr>
        <w:t>Materials and methods:</w:t>
      </w:r>
      <w:r>
        <w:rPr>
          <w:rFonts w:asciiTheme="majorBidi" w:hAnsiTheme="majorBidi" w:cstheme="majorBidi"/>
          <w:sz w:val="28"/>
          <w:szCs w:val="28"/>
        </w:rPr>
        <w:t xml:space="preserve"> 60 normal males (40 smokers and 20 </w:t>
      </w:r>
      <w:proofErr w:type="spellStart"/>
      <w:r>
        <w:rPr>
          <w:rFonts w:asciiTheme="majorBidi" w:hAnsiTheme="majorBidi" w:cstheme="majorBidi"/>
          <w:sz w:val="28"/>
          <w:szCs w:val="28"/>
        </w:rPr>
        <w:t>non smokers</w:t>
      </w:r>
      <w:proofErr w:type="spellEnd"/>
      <w:r>
        <w:rPr>
          <w:rFonts w:asciiTheme="majorBidi" w:hAnsiTheme="majorBidi" w:cstheme="majorBidi"/>
          <w:sz w:val="28"/>
          <w:szCs w:val="28"/>
        </w:rPr>
        <w:t xml:space="preserve">) were assigned into three groups, 20 non-smokers (control group), 20 moderate smokers and 20 heavy smokers. Blood samples were taken from all subjects to analyze cotinine and serotonin levels by laboratory tests, Isokinetic dynamometer was used to measure reposition accuracy (absolute error) and measure fatigue susceptibility </w:t>
      </w:r>
      <w:proofErr w:type="gramStart"/>
      <w:r>
        <w:rPr>
          <w:rFonts w:asciiTheme="majorBidi" w:hAnsiTheme="majorBidi" w:cstheme="majorBidi"/>
          <w:sz w:val="28"/>
          <w:szCs w:val="28"/>
        </w:rPr>
        <w:t>by</w:t>
      </w:r>
      <w:proofErr w:type="gramEnd"/>
      <w:r>
        <w:rPr>
          <w:rFonts w:asciiTheme="majorBidi" w:hAnsiTheme="majorBidi" w:cstheme="majorBidi"/>
          <w:sz w:val="28"/>
          <w:szCs w:val="28"/>
        </w:rPr>
        <w:t xml:space="preserve"> calculating fatigue index. </w:t>
      </w:r>
      <w:r>
        <w:rPr>
          <w:rFonts w:asciiTheme="majorBidi" w:hAnsiTheme="majorBidi" w:cstheme="majorBidi"/>
          <w:b/>
          <w:bCs/>
          <w:sz w:val="28"/>
          <w:szCs w:val="28"/>
        </w:rPr>
        <w:t xml:space="preserve">Results: </w:t>
      </w:r>
      <w:r>
        <w:rPr>
          <w:rFonts w:asciiTheme="majorBidi" w:hAnsiTheme="majorBidi" w:cstheme="majorBidi"/>
          <w:sz w:val="28"/>
          <w:szCs w:val="28"/>
        </w:rPr>
        <w:t xml:space="preserve">there were statistical significant differences between three groups in fatigue index, and serum serotonin level and there was statistical significant difference in repositioning accuracy(absolute error) between smokers groups and </w:t>
      </w:r>
      <w:proofErr w:type="spellStart"/>
      <w:r>
        <w:rPr>
          <w:rFonts w:asciiTheme="majorBidi" w:hAnsiTheme="majorBidi" w:cstheme="majorBidi"/>
          <w:sz w:val="28"/>
          <w:szCs w:val="28"/>
        </w:rPr>
        <w:t>non smokers</w:t>
      </w:r>
      <w:proofErr w:type="spellEnd"/>
      <w:r>
        <w:rPr>
          <w:rFonts w:asciiTheme="majorBidi" w:hAnsiTheme="majorBidi" w:cstheme="majorBidi"/>
          <w:sz w:val="28"/>
          <w:szCs w:val="28"/>
        </w:rPr>
        <w:t xml:space="preserve"> group but there was no statistical significant difference in repositioning accuracy(absolute error) between moderate and heavy smokers groups.</w:t>
      </w:r>
      <w:r>
        <w:rPr>
          <w:b/>
          <w:bCs/>
          <w:sz w:val="28"/>
          <w:szCs w:val="28"/>
        </w:rPr>
        <w:t xml:space="preserve"> </w:t>
      </w:r>
      <w:r>
        <w:rPr>
          <w:rFonts w:asciiTheme="majorBidi" w:hAnsiTheme="majorBidi" w:cstheme="majorBidi"/>
          <w:b/>
          <w:bCs/>
          <w:sz w:val="28"/>
          <w:szCs w:val="28"/>
        </w:rPr>
        <w:t xml:space="preserve">Conclusions: </w:t>
      </w:r>
      <w:r>
        <w:rPr>
          <w:rFonts w:asciiTheme="majorBidi" w:hAnsiTheme="majorBidi" w:cstheme="majorBidi"/>
          <w:sz w:val="28"/>
          <w:szCs w:val="28"/>
        </w:rPr>
        <w:t>Cotinine had effects on the peripheral fatigue, (repositioning accuracy) of back extensors and on serum serotonin level as with increasing the serum cotinine level they were decreased.</w:t>
      </w:r>
    </w:p>
    <w:p w:rsidR="000A77C9" w:rsidRDefault="000A77C9" w:rsidP="000A77C9">
      <w:pPr>
        <w:jc w:val="both"/>
        <w:rPr>
          <w:rFonts w:asciiTheme="majorBidi" w:hAnsiTheme="majorBidi" w:cstheme="majorBidi"/>
          <w:sz w:val="28"/>
          <w:szCs w:val="28"/>
        </w:rPr>
      </w:pPr>
      <w:r>
        <w:rPr>
          <w:rFonts w:asciiTheme="majorBidi" w:hAnsiTheme="majorBidi" w:cstheme="majorBidi"/>
          <w:b/>
          <w:bCs/>
          <w:sz w:val="28"/>
          <w:szCs w:val="28"/>
        </w:rPr>
        <w:t xml:space="preserve">Key Word: </w:t>
      </w:r>
      <w:r>
        <w:rPr>
          <w:rFonts w:asciiTheme="majorBidi" w:hAnsiTheme="majorBidi" w:cstheme="majorBidi"/>
          <w:sz w:val="28"/>
          <w:szCs w:val="28"/>
        </w:rPr>
        <w:t>Cotinine, Back Extensors, Fatigue, Repositioning accuracy, Serotonin.</w:t>
      </w:r>
    </w:p>
    <w:p w:rsidR="000A77C9" w:rsidRDefault="000A77C9" w:rsidP="000A77C9">
      <w:pPr>
        <w:jc w:val="both"/>
        <w:rPr>
          <w:b/>
          <w:bCs/>
          <w:i/>
          <w:iCs/>
          <w:sz w:val="56"/>
          <w:szCs w:val="56"/>
        </w:rPr>
      </w:pPr>
    </w:p>
    <w:p w:rsidR="000A77C9" w:rsidRDefault="000A77C9" w:rsidP="000A77C9">
      <w:pPr>
        <w:rPr>
          <w:rFonts w:ascii="Times New Roman" w:eastAsia="Times New Roman" w:hAnsi="Times New Roman" w:cs="Times New Roman"/>
          <w:b/>
          <w:bCs/>
          <w:sz w:val="28"/>
          <w:szCs w:val="28"/>
        </w:rPr>
      </w:pPr>
    </w:p>
    <w:p w:rsidR="00376C43" w:rsidRDefault="00376C43">
      <w:bookmarkStart w:id="0" w:name="_GoBack"/>
      <w:bookmarkEnd w:id="0"/>
    </w:p>
    <w:sectPr w:rsidR="00376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77"/>
    <w:rsid w:val="00051160"/>
    <w:rsid w:val="00054A2C"/>
    <w:rsid w:val="00072A92"/>
    <w:rsid w:val="000800C9"/>
    <w:rsid w:val="00085297"/>
    <w:rsid w:val="000977DA"/>
    <w:rsid w:val="000A77C9"/>
    <w:rsid w:val="000C0004"/>
    <w:rsid w:val="000D3F72"/>
    <w:rsid w:val="000F56C6"/>
    <w:rsid w:val="00170E9D"/>
    <w:rsid w:val="001779A8"/>
    <w:rsid w:val="001A29A3"/>
    <w:rsid w:val="001A5C3D"/>
    <w:rsid w:val="001C7461"/>
    <w:rsid w:val="001D178C"/>
    <w:rsid w:val="001E11A1"/>
    <w:rsid w:val="001F0660"/>
    <w:rsid w:val="001F2C54"/>
    <w:rsid w:val="0021042C"/>
    <w:rsid w:val="0021558D"/>
    <w:rsid w:val="00224861"/>
    <w:rsid w:val="00225A0D"/>
    <w:rsid w:val="002439E9"/>
    <w:rsid w:val="00246350"/>
    <w:rsid w:val="0028386A"/>
    <w:rsid w:val="002910DF"/>
    <w:rsid w:val="002B378B"/>
    <w:rsid w:val="002D07C8"/>
    <w:rsid w:val="002D5438"/>
    <w:rsid w:val="002E095B"/>
    <w:rsid w:val="002E1746"/>
    <w:rsid w:val="002E7909"/>
    <w:rsid w:val="003002D8"/>
    <w:rsid w:val="00314515"/>
    <w:rsid w:val="00324BFF"/>
    <w:rsid w:val="003301E5"/>
    <w:rsid w:val="00362537"/>
    <w:rsid w:val="0036506B"/>
    <w:rsid w:val="00367ECB"/>
    <w:rsid w:val="00373970"/>
    <w:rsid w:val="00376C43"/>
    <w:rsid w:val="00387850"/>
    <w:rsid w:val="003A2E4E"/>
    <w:rsid w:val="003A4573"/>
    <w:rsid w:val="003B0D4D"/>
    <w:rsid w:val="003B2220"/>
    <w:rsid w:val="003C30AA"/>
    <w:rsid w:val="003C7668"/>
    <w:rsid w:val="003E7D1D"/>
    <w:rsid w:val="003F52B2"/>
    <w:rsid w:val="00410B26"/>
    <w:rsid w:val="00415B6E"/>
    <w:rsid w:val="0045214E"/>
    <w:rsid w:val="00454F9C"/>
    <w:rsid w:val="00464C2A"/>
    <w:rsid w:val="004710F7"/>
    <w:rsid w:val="00490AC8"/>
    <w:rsid w:val="004962CA"/>
    <w:rsid w:val="004C1EE5"/>
    <w:rsid w:val="004C2D98"/>
    <w:rsid w:val="004C5F18"/>
    <w:rsid w:val="004D6F2B"/>
    <w:rsid w:val="004D7793"/>
    <w:rsid w:val="005243B7"/>
    <w:rsid w:val="00572698"/>
    <w:rsid w:val="00574023"/>
    <w:rsid w:val="005C71D9"/>
    <w:rsid w:val="005E5915"/>
    <w:rsid w:val="00607556"/>
    <w:rsid w:val="0060767A"/>
    <w:rsid w:val="006252CD"/>
    <w:rsid w:val="00646FF6"/>
    <w:rsid w:val="006566D9"/>
    <w:rsid w:val="00667166"/>
    <w:rsid w:val="00696BD5"/>
    <w:rsid w:val="006A185D"/>
    <w:rsid w:val="006B2B6B"/>
    <w:rsid w:val="006B68F6"/>
    <w:rsid w:val="006D004B"/>
    <w:rsid w:val="006D546B"/>
    <w:rsid w:val="006E426C"/>
    <w:rsid w:val="006F00F0"/>
    <w:rsid w:val="00721973"/>
    <w:rsid w:val="00741221"/>
    <w:rsid w:val="00742A02"/>
    <w:rsid w:val="00761538"/>
    <w:rsid w:val="00761868"/>
    <w:rsid w:val="00762E5D"/>
    <w:rsid w:val="00774D66"/>
    <w:rsid w:val="00784924"/>
    <w:rsid w:val="00792F8A"/>
    <w:rsid w:val="00797F08"/>
    <w:rsid w:val="007A7F6B"/>
    <w:rsid w:val="007B3261"/>
    <w:rsid w:val="007B785B"/>
    <w:rsid w:val="007F25BA"/>
    <w:rsid w:val="008130C6"/>
    <w:rsid w:val="008246E4"/>
    <w:rsid w:val="00836A47"/>
    <w:rsid w:val="00846325"/>
    <w:rsid w:val="008571D4"/>
    <w:rsid w:val="008C7F8D"/>
    <w:rsid w:val="008D58AE"/>
    <w:rsid w:val="008D7DCC"/>
    <w:rsid w:val="00902353"/>
    <w:rsid w:val="00947F4C"/>
    <w:rsid w:val="00954897"/>
    <w:rsid w:val="00971F78"/>
    <w:rsid w:val="00986F2D"/>
    <w:rsid w:val="00987E2F"/>
    <w:rsid w:val="009A06C4"/>
    <w:rsid w:val="009A1B26"/>
    <w:rsid w:val="009A31F0"/>
    <w:rsid w:val="009C16EA"/>
    <w:rsid w:val="009C2EB7"/>
    <w:rsid w:val="00A672A8"/>
    <w:rsid w:val="00A73A12"/>
    <w:rsid w:val="00A90CDF"/>
    <w:rsid w:val="00A9480F"/>
    <w:rsid w:val="00A96C05"/>
    <w:rsid w:val="00AC3EE4"/>
    <w:rsid w:val="00AD1C0C"/>
    <w:rsid w:val="00AD4377"/>
    <w:rsid w:val="00AF79BE"/>
    <w:rsid w:val="00B058DE"/>
    <w:rsid w:val="00B623EC"/>
    <w:rsid w:val="00B75CB4"/>
    <w:rsid w:val="00B814C6"/>
    <w:rsid w:val="00B81D84"/>
    <w:rsid w:val="00B82C9D"/>
    <w:rsid w:val="00BB7C85"/>
    <w:rsid w:val="00BC16FD"/>
    <w:rsid w:val="00BC4EF1"/>
    <w:rsid w:val="00BD1BAE"/>
    <w:rsid w:val="00BE3C33"/>
    <w:rsid w:val="00C01810"/>
    <w:rsid w:val="00C0723E"/>
    <w:rsid w:val="00C30C5C"/>
    <w:rsid w:val="00C468E3"/>
    <w:rsid w:val="00C51FE5"/>
    <w:rsid w:val="00C77115"/>
    <w:rsid w:val="00C77250"/>
    <w:rsid w:val="00C927D2"/>
    <w:rsid w:val="00CB162A"/>
    <w:rsid w:val="00D137B8"/>
    <w:rsid w:val="00D40225"/>
    <w:rsid w:val="00D4748E"/>
    <w:rsid w:val="00D76418"/>
    <w:rsid w:val="00D773CF"/>
    <w:rsid w:val="00D80155"/>
    <w:rsid w:val="00D85B1A"/>
    <w:rsid w:val="00D9223B"/>
    <w:rsid w:val="00DE59EB"/>
    <w:rsid w:val="00DF4321"/>
    <w:rsid w:val="00E076A1"/>
    <w:rsid w:val="00E301A0"/>
    <w:rsid w:val="00E4726D"/>
    <w:rsid w:val="00E564F5"/>
    <w:rsid w:val="00E7217D"/>
    <w:rsid w:val="00E75E74"/>
    <w:rsid w:val="00E9645E"/>
    <w:rsid w:val="00EC1288"/>
    <w:rsid w:val="00ED650E"/>
    <w:rsid w:val="00EF535C"/>
    <w:rsid w:val="00F3742F"/>
    <w:rsid w:val="00F42ED5"/>
    <w:rsid w:val="00F72D37"/>
    <w:rsid w:val="00F76174"/>
    <w:rsid w:val="00F860C9"/>
    <w:rsid w:val="00F91862"/>
    <w:rsid w:val="00F94CEF"/>
    <w:rsid w:val="00F96F3E"/>
    <w:rsid w:val="00FA1D37"/>
    <w:rsid w:val="00FB3312"/>
    <w:rsid w:val="00FC31DC"/>
    <w:rsid w:val="00FC32B9"/>
    <w:rsid w:val="00FC453D"/>
    <w:rsid w:val="00FD31D9"/>
    <w:rsid w:val="00FF22B0"/>
    <w:rsid w:val="00FF26E1"/>
    <w:rsid w:val="00FF6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75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 Ismail</dc:creator>
  <cp:keywords/>
  <dc:description/>
  <cp:lastModifiedBy>Ghada Ismail</cp:lastModifiedBy>
  <cp:revision>2</cp:revision>
  <dcterms:created xsi:type="dcterms:W3CDTF">2016-10-27T12:14:00Z</dcterms:created>
  <dcterms:modified xsi:type="dcterms:W3CDTF">2016-10-27T12:14:00Z</dcterms:modified>
</cp:coreProperties>
</file>