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99" w:rsidRPr="00507B0A" w:rsidRDefault="00655B99" w:rsidP="00655B99">
      <w:pPr>
        <w:bidi w:val="0"/>
        <w:ind w:left="-1134" w:right="-993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b/>
          <w:bCs/>
          <w:sz w:val="32"/>
          <w:szCs w:val="32"/>
        </w:rPr>
        <w:t>Abstract Title</w:t>
      </w:r>
      <w:r>
        <w:rPr>
          <w:rFonts w:ascii="Arial" w:hAnsi="Arial" w:cs="Arial"/>
          <w:sz w:val="32"/>
          <w:szCs w:val="32"/>
        </w:rPr>
        <w:t>:</w:t>
      </w:r>
    </w:p>
    <w:p w:rsidR="00655B99" w:rsidRPr="00507B0A" w:rsidRDefault="00655B99" w:rsidP="00655B99">
      <w:pPr>
        <w:bidi w:val="0"/>
        <w:ind w:left="-1134" w:right="-1333"/>
        <w:rPr>
          <w:rFonts w:ascii="Arial" w:hAnsi="Arial" w:cs="Arial"/>
          <w:sz w:val="32"/>
          <w:szCs w:val="32"/>
          <w:rtl/>
        </w:rPr>
      </w:pPr>
      <w:r w:rsidRPr="00507B0A">
        <w:rPr>
          <w:rFonts w:ascii="Arial" w:hAnsi="Arial" w:cs="Arial"/>
          <w:sz w:val="32"/>
          <w:szCs w:val="32"/>
        </w:rPr>
        <w:t xml:space="preserve">Ablation with Low-Dose </w:t>
      </w:r>
      <w:r w:rsidRPr="007607C7">
        <w:rPr>
          <w:rFonts w:ascii="Arial" w:hAnsi="Arial" w:cs="Arial"/>
          <w:sz w:val="32"/>
          <w:szCs w:val="32"/>
        </w:rPr>
        <w:t>versus</w:t>
      </w:r>
      <w:r w:rsidRPr="00507B0A">
        <w:rPr>
          <w:rFonts w:ascii="Arial" w:hAnsi="Arial" w:cs="Arial"/>
          <w:sz w:val="32"/>
          <w:szCs w:val="32"/>
        </w:rPr>
        <w:t xml:space="preserve"> High-Dose Radioiodine in </w:t>
      </w:r>
      <w:r w:rsidRPr="007607C7">
        <w:rPr>
          <w:rFonts w:ascii="Arial" w:hAnsi="Arial" w:cs="Arial"/>
          <w:sz w:val="32"/>
          <w:szCs w:val="32"/>
        </w:rPr>
        <w:t>differentiated</w:t>
      </w:r>
      <w:r>
        <w:rPr>
          <w:rFonts w:ascii="Arial" w:hAnsi="Arial" w:cs="Arial"/>
          <w:sz w:val="32"/>
          <w:szCs w:val="32"/>
        </w:rPr>
        <w:t xml:space="preserve"> Thyroid Cancer.</w:t>
      </w:r>
    </w:p>
    <w:p w:rsidR="00655B99" w:rsidRPr="00507B0A" w:rsidRDefault="00655B99" w:rsidP="00655B99">
      <w:pPr>
        <w:bidi w:val="0"/>
        <w:ind w:left="-1134" w:right="-1333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b/>
          <w:bCs/>
          <w:sz w:val="32"/>
          <w:szCs w:val="32"/>
          <w:lang w:bidi="he-IL"/>
        </w:rPr>
        <w:t>Authors and Institutions</w:t>
      </w:r>
      <w:r>
        <w:rPr>
          <w:rFonts w:ascii="Arial" w:hAnsi="Arial" w:cs="Arial"/>
          <w:b/>
          <w:bCs/>
          <w:sz w:val="32"/>
          <w:szCs w:val="32"/>
          <w:lang w:bidi="he-IL"/>
        </w:rPr>
        <w:t>:</w:t>
      </w:r>
    </w:p>
    <w:p w:rsidR="00655B99" w:rsidRDefault="00655B99" w:rsidP="00655B99">
      <w:pPr>
        <w:bidi w:val="0"/>
        <w:ind w:left="-1134" w:right="-1333"/>
        <w:rPr>
          <w:rFonts w:ascii="Arial" w:hAnsi="Arial" w:cs="Arial"/>
          <w:sz w:val="32"/>
          <w:szCs w:val="32"/>
        </w:rPr>
      </w:pPr>
      <w:r w:rsidRPr="00F423E9">
        <w:rPr>
          <w:rFonts w:ascii="Arial" w:hAnsi="Arial" w:cs="Arial"/>
          <w:sz w:val="32"/>
          <w:szCs w:val="32"/>
        </w:rPr>
        <w:t xml:space="preserve">Sh. A. </w:t>
      </w:r>
      <w:proofErr w:type="spellStart"/>
      <w:proofErr w:type="gramStart"/>
      <w:r w:rsidRPr="00F423E9">
        <w:rPr>
          <w:rFonts w:ascii="Arial" w:hAnsi="Arial" w:cs="Arial"/>
          <w:sz w:val="32"/>
          <w:szCs w:val="32"/>
        </w:rPr>
        <w:t>Elrasad</w:t>
      </w:r>
      <w:proofErr w:type="spellEnd"/>
      <w:r>
        <w:rPr>
          <w:rFonts w:ascii="Arial-BoldMT" w:cs="Arial-BoldMT"/>
          <w:b/>
          <w:bCs/>
          <w:sz w:val="21"/>
          <w:szCs w:val="21"/>
        </w:rPr>
        <w:t xml:space="preserve"> </w:t>
      </w:r>
      <w:r w:rsidRPr="00F423E9">
        <w:rPr>
          <w:rFonts w:ascii="Arial" w:hAnsi="Arial" w:cs="Arial"/>
          <w:sz w:val="32"/>
          <w:szCs w:val="32"/>
        </w:rPr>
        <w:t>,</w:t>
      </w:r>
      <w:proofErr w:type="gramEnd"/>
      <w:r w:rsidRPr="00F423E9">
        <w:rPr>
          <w:rFonts w:ascii="Arial" w:hAnsi="Arial" w:cs="Arial"/>
          <w:sz w:val="32"/>
          <w:szCs w:val="32"/>
        </w:rPr>
        <w:t xml:space="preserve"> M. A. </w:t>
      </w:r>
      <w:proofErr w:type="spellStart"/>
      <w:r w:rsidRPr="00F423E9">
        <w:rPr>
          <w:rFonts w:ascii="Arial" w:hAnsi="Arial" w:cs="Arial"/>
          <w:sz w:val="32"/>
          <w:szCs w:val="32"/>
        </w:rPr>
        <w:t>Elhosini</w:t>
      </w:r>
      <w:proofErr w:type="spellEnd"/>
      <w:r w:rsidRPr="00F423E9">
        <w:rPr>
          <w:rFonts w:ascii="Arial" w:hAnsi="Arial" w:cs="Arial"/>
          <w:sz w:val="32"/>
          <w:szCs w:val="32"/>
        </w:rPr>
        <w:t xml:space="preserve"> ,  R. </w:t>
      </w:r>
      <w:proofErr w:type="spellStart"/>
      <w:r w:rsidRPr="00F423E9">
        <w:rPr>
          <w:rFonts w:ascii="Arial" w:hAnsi="Arial" w:cs="Arial"/>
          <w:sz w:val="32"/>
          <w:szCs w:val="32"/>
        </w:rPr>
        <w:t>Abdelmeguid</w:t>
      </w:r>
      <w:proofErr w:type="spellEnd"/>
      <w:r w:rsidRPr="00F423E9">
        <w:rPr>
          <w:rFonts w:ascii="Arial" w:hAnsi="Arial" w:cs="Arial"/>
          <w:sz w:val="32"/>
          <w:szCs w:val="32"/>
        </w:rPr>
        <w:t>, Sh. El</w:t>
      </w:r>
      <w:r>
        <w:rPr>
          <w:rFonts w:ascii="Arial" w:hAnsi="Arial" w:cs="Arial"/>
          <w:sz w:val="32"/>
          <w:szCs w:val="32"/>
        </w:rPr>
        <w:t>-</w:t>
      </w:r>
      <w:proofErr w:type="spellStart"/>
      <w:r>
        <w:rPr>
          <w:rFonts w:ascii="Arial" w:hAnsi="Arial" w:cs="Arial"/>
          <w:sz w:val="32"/>
          <w:szCs w:val="32"/>
        </w:rPr>
        <w:t>R</w:t>
      </w:r>
      <w:r w:rsidRPr="00F423E9">
        <w:rPr>
          <w:rFonts w:ascii="Arial" w:hAnsi="Arial" w:cs="Arial"/>
          <w:sz w:val="32"/>
          <w:szCs w:val="32"/>
        </w:rPr>
        <w:t>efaei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655B99" w:rsidRPr="00507B0A" w:rsidRDefault="00655B99" w:rsidP="00655B99">
      <w:pPr>
        <w:bidi w:val="0"/>
        <w:ind w:left="-1134" w:right="-1333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sz w:val="32"/>
          <w:szCs w:val="32"/>
        </w:rPr>
        <w:t xml:space="preserve">Faculty </w:t>
      </w:r>
      <w:proofErr w:type="gramStart"/>
      <w:r w:rsidRPr="00507B0A">
        <w:rPr>
          <w:rFonts w:ascii="Arial" w:hAnsi="Arial" w:cs="Arial"/>
          <w:sz w:val="32"/>
          <w:szCs w:val="32"/>
        </w:rPr>
        <w:t>of</w:t>
      </w:r>
      <w:r>
        <w:rPr>
          <w:rFonts w:ascii="Arial" w:hAnsi="Arial" w:cs="Arial"/>
          <w:sz w:val="32"/>
          <w:szCs w:val="32"/>
        </w:rPr>
        <w:t xml:space="preserve"> </w:t>
      </w:r>
      <w:r w:rsidRPr="00507B0A">
        <w:rPr>
          <w:rFonts w:ascii="Arial" w:hAnsi="Arial" w:cs="Arial"/>
          <w:sz w:val="32"/>
          <w:szCs w:val="32"/>
        </w:rPr>
        <w:t xml:space="preserve"> Medicine</w:t>
      </w:r>
      <w:proofErr w:type="gramEnd"/>
      <w:r w:rsidRPr="00507B0A">
        <w:rPr>
          <w:rFonts w:ascii="Arial" w:hAnsi="Arial" w:cs="Arial"/>
          <w:sz w:val="32"/>
          <w:szCs w:val="32"/>
        </w:rPr>
        <w:t xml:space="preserve"> Cairo University, Cairo, EGYPT</w:t>
      </w:r>
    </w:p>
    <w:p w:rsidR="00655B99" w:rsidRDefault="00655B99" w:rsidP="00655B99">
      <w:pPr>
        <w:autoSpaceDE w:val="0"/>
        <w:autoSpaceDN w:val="0"/>
        <w:bidi w:val="0"/>
        <w:adjustRightInd w:val="0"/>
        <w:spacing w:after="0" w:line="240" w:lineRule="auto"/>
        <w:ind w:left="-1134" w:right="-1333"/>
        <w:jc w:val="both"/>
        <w:rPr>
          <w:rFonts w:asciiTheme="majorBidi" w:hAnsiTheme="majorBidi" w:cstheme="majorBidi"/>
          <w:sz w:val="24"/>
          <w:szCs w:val="24"/>
        </w:rPr>
      </w:pPr>
      <w:r w:rsidRPr="00507B0A">
        <w:rPr>
          <w:rFonts w:ascii="Arial" w:hAnsi="Arial" w:cs="Arial"/>
          <w:b/>
          <w:bCs/>
          <w:sz w:val="32"/>
          <w:szCs w:val="32"/>
          <w:lang w:bidi="he-IL"/>
        </w:rPr>
        <w:t xml:space="preserve">Aim of study: </w:t>
      </w:r>
    </w:p>
    <w:p w:rsidR="00655B99" w:rsidRDefault="00655B99" w:rsidP="00655B99">
      <w:pPr>
        <w:bidi w:val="0"/>
        <w:ind w:left="-1134" w:right="-1333"/>
        <w:jc w:val="both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sz w:val="32"/>
          <w:szCs w:val="32"/>
        </w:rPr>
        <w:t>To assess efficiency of low dose I</w:t>
      </w:r>
      <w:r w:rsidRPr="00507B0A">
        <w:rPr>
          <w:rFonts w:ascii="Arial" w:hAnsi="Arial" w:cs="Arial"/>
          <w:sz w:val="32"/>
          <w:szCs w:val="32"/>
          <w:vertAlign w:val="superscript"/>
        </w:rPr>
        <w:t>131</w:t>
      </w:r>
      <w:r w:rsidRPr="00507B0A">
        <w:rPr>
          <w:rFonts w:ascii="Arial" w:hAnsi="Arial" w:cs="Arial"/>
          <w:sz w:val="32"/>
          <w:szCs w:val="32"/>
        </w:rPr>
        <w:t>in thyroid remnant ablation of patients with differentiated thyroid cancer.</w:t>
      </w:r>
    </w:p>
    <w:p w:rsidR="00655B99" w:rsidRDefault="00655B99" w:rsidP="00655B99">
      <w:pPr>
        <w:bidi w:val="0"/>
        <w:ind w:left="-1134" w:right="-1333"/>
        <w:jc w:val="both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b/>
          <w:bCs/>
          <w:sz w:val="32"/>
          <w:szCs w:val="32"/>
        </w:rPr>
        <w:t>Material and methods:</w:t>
      </w:r>
    </w:p>
    <w:p w:rsidR="00655B99" w:rsidRPr="007607C7" w:rsidRDefault="00655B99" w:rsidP="00655B99">
      <w:pPr>
        <w:bidi w:val="0"/>
        <w:ind w:left="-1134" w:right="-1333"/>
        <w:jc w:val="both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sz w:val="32"/>
          <w:szCs w:val="32"/>
        </w:rPr>
        <w:t xml:space="preserve">A randomized double armed trial comparing low-dose and high-dose radioiodine with thyroid hormone withdrawal before ablation. 67 patients (age </w:t>
      </w:r>
      <w:r>
        <w:rPr>
          <w:rFonts w:ascii="Arial" w:hAnsi="Arial" w:cs="Arial"/>
          <w:sz w:val="32"/>
          <w:szCs w:val="32"/>
        </w:rPr>
        <w:t>20 -</w:t>
      </w:r>
      <w:r w:rsidRPr="00507B0A">
        <w:rPr>
          <w:rFonts w:ascii="Arial" w:hAnsi="Arial" w:cs="Arial"/>
          <w:sz w:val="32"/>
          <w:szCs w:val="32"/>
        </w:rPr>
        <w:t xml:space="preserve"> 75 years) with differentiated thyroid cancer, tumor stage T1 to T3, with disease confined to the thyroid </w:t>
      </w:r>
      <w:r>
        <w:rPr>
          <w:rFonts w:ascii="Arial" w:hAnsi="Arial" w:cs="Arial"/>
          <w:sz w:val="32"/>
          <w:szCs w:val="32"/>
        </w:rPr>
        <w:t xml:space="preserve">or cervical lymph nodes </w:t>
      </w:r>
      <w:r w:rsidRPr="00507B0A">
        <w:rPr>
          <w:rFonts w:ascii="Arial" w:hAnsi="Arial" w:cs="Arial"/>
          <w:sz w:val="32"/>
          <w:szCs w:val="32"/>
        </w:rPr>
        <w:t>were treated with I</w:t>
      </w:r>
      <w:r w:rsidRPr="00507B0A">
        <w:rPr>
          <w:rFonts w:ascii="Arial" w:hAnsi="Arial" w:cs="Arial"/>
          <w:sz w:val="32"/>
          <w:szCs w:val="32"/>
          <w:vertAlign w:val="superscript"/>
        </w:rPr>
        <w:t>131</w:t>
      </w:r>
      <w:r w:rsidRPr="00507B0A">
        <w:rPr>
          <w:rFonts w:ascii="Arial" w:hAnsi="Arial" w:cs="Arial"/>
          <w:sz w:val="32"/>
          <w:szCs w:val="32"/>
        </w:rPr>
        <w:t xml:space="preserve"> after total thyroidectomy</w:t>
      </w:r>
      <w:r>
        <w:rPr>
          <w:rFonts w:ascii="Arial" w:hAnsi="Arial" w:cs="Arial"/>
          <w:sz w:val="32"/>
          <w:szCs w:val="32"/>
        </w:rPr>
        <w:t xml:space="preserve"> and pathologic lymph node resection, if present</w:t>
      </w:r>
      <w:r w:rsidRPr="00507B0A">
        <w:rPr>
          <w:rFonts w:ascii="Arial" w:hAnsi="Arial" w:cs="Arial"/>
          <w:sz w:val="32"/>
          <w:szCs w:val="32"/>
        </w:rPr>
        <w:t xml:space="preserve">. 33 patients receiving low dose (30mCi) and 34 patients receiving high dose (80-100 </w:t>
      </w:r>
      <w:proofErr w:type="spellStart"/>
      <w:r w:rsidRPr="00507B0A">
        <w:rPr>
          <w:rFonts w:ascii="Arial" w:hAnsi="Arial" w:cs="Arial"/>
          <w:sz w:val="32"/>
          <w:szCs w:val="32"/>
        </w:rPr>
        <w:t>mCi</w:t>
      </w:r>
      <w:proofErr w:type="spellEnd"/>
      <w:proofErr w:type="gramStart"/>
      <w:r w:rsidRPr="00507B0A">
        <w:rPr>
          <w:rFonts w:ascii="Arial" w:hAnsi="Arial" w:cs="Arial"/>
          <w:sz w:val="32"/>
          <w:szCs w:val="32"/>
        </w:rPr>
        <w:t>) .</w:t>
      </w:r>
      <w:proofErr w:type="gramEnd"/>
      <w:r w:rsidRPr="00507B0A">
        <w:rPr>
          <w:rFonts w:ascii="Arial" w:hAnsi="Arial" w:cs="Arial"/>
          <w:sz w:val="32"/>
          <w:szCs w:val="32"/>
        </w:rPr>
        <w:t xml:space="preserve"> Six</w:t>
      </w:r>
      <w:r>
        <w:rPr>
          <w:rFonts w:ascii="Arial" w:hAnsi="Arial" w:cs="Arial"/>
          <w:sz w:val="32"/>
          <w:szCs w:val="32"/>
        </w:rPr>
        <w:t xml:space="preserve"> months after the administration</w:t>
      </w:r>
      <w:r w:rsidRPr="00507B0A">
        <w:rPr>
          <w:rFonts w:ascii="Arial" w:hAnsi="Arial" w:cs="Arial"/>
          <w:sz w:val="32"/>
          <w:szCs w:val="32"/>
        </w:rPr>
        <w:t xml:space="preserve"> of </w:t>
      </w:r>
      <w:r>
        <w:rPr>
          <w:rFonts w:ascii="Arial" w:hAnsi="Arial" w:cs="Arial"/>
          <w:sz w:val="32"/>
          <w:szCs w:val="32"/>
        </w:rPr>
        <w:t>radioiodine, measurements of</w:t>
      </w:r>
      <w:r w:rsidRPr="00507B0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507B0A">
        <w:rPr>
          <w:rFonts w:ascii="Arial" w:hAnsi="Arial" w:cs="Arial"/>
          <w:sz w:val="32"/>
          <w:szCs w:val="32"/>
        </w:rPr>
        <w:t>Tg</w:t>
      </w:r>
      <w:proofErr w:type="spellEnd"/>
      <w:proofErr w:type="gramEnd"/>
      <w:r w:rsidRPr="00507B0A">
        <w:rPr>
          <w:rFonts w:ascii="Arial" w:hAnsi="Arial" w:cs="Arial"/>
          <w:sz w:val="32"/>
          <w:szCs w:val="32"/>
        </w:rPr>
        <w:t>, anti-</w:t>
      </w:r>
      <w:proofErr w:type="spellStart"/>
      <w:r w:rsidRPr="00507B0A">
        <w:rPr>
          <w:rFonts w:ascii="Arial" w:hAnsi="Arial" w:cs="Arial"/>
          <w:sz w:val="32"/>
          <w:szCs w:val="32"/>
        </w:rPr>
        <w:t>Tg</w:t>
      </w:r>
      <w:proofErr w:type="spellEnd"/>
      <w:r w:rsidRPr="00507B0A">
        <w:rPr>
          <w:rFonts w:ascii="Arial" w:hAnsi="Arial" w:cs="Arial"/>
          <w:sz w:val="32"/>
          <w:szCs w:val="32"/>
        </w:rPr>
        <w:t xml:space="preserve"> antibodies together with neck ultrasound exam and whole-body scintigraphy were performed</w:t>
      </w:r>
      <w:r>
        <w:rPr>
          <w:rFonts w:ascii="Arial" w:hAnsi="Arial" w:cs="Arial"/>
          <w:sz w:val="32"/>
          <w:szCs w:val="32"/>
        </w:rPr>
        <w:t xml:space="preserve">. </w:t>
      </w:r>
      <w:r w:rsidRPr="007607C7">
        <w:rPr>
          <w:rFonts w:ascii="Arial" w:hAnsi="Arial" w:cs="Arial"/>
          <w:sz w:val="32"/>
          <w:szCs w:val="32"/>
        </w:rPr>
        <w:t xml:space="preserve">The success rate of ablation </w:t>
      </w:r>
      <w:r>
        <w:rPr>
          <w:rFonts w:ascii="Arial" w:hAnsi="Arial" w:cs="Arial"/>
          <w:sz w:val="32"/>
          <w:szCs w:val="32"/>
        </w:rPr>
        <w:t xml:space="preserve">is </w:t>
      </w:r>
      <w:r w:rsidRPr="007607C7">
        <w:rPr>
          <w:rFonts w:ascii="Arial" w:hAnsi="Arial" w:cs="Arial"/>
          <w:sz w:val="32"/>
          <w:szCs w:val="32"/>
        </w:rPr>
        <w:t>determined</w:t>
      </w:r>
      <w:r>
        <w:rPr>
          <w:rFonts w:ascii="Arial" w:hAnsi="Arial" w:cs="Arial"/>
          <w:sz w:val="32"/>
          <w:szCs w:val="32"/>
        </w:rPr>
        <w:t xml:space="preserve"> by negative whole body I</w:t>
      </w:r>
      <w:r w:rsidRPr="007607C7">
        <w:rPr>
          <w:rFonts w:ascii="Arial" w:hAnsi="Arial" w:cs="Arial"/>
          <w:sz w:val="32"/>
          <w:szCs w:val="32"/>
          <w:vertAlign w:val="superscript"/>
        </w:rPr>
        <w:t>131</w:t>
      </w:r>
      <w:r>
        <w:rPr>
          <w:rFonts w:ascii="Arial" w:hAnsi="Arial" w:cs="Arial"/>
          <w:sz w:val="32"/>
          <w:szCs w:val="32"/>
        </w:rPr>
        <w:t xml:space="preserve"> </w:t>
      </w:r>
      <w:r w:rsidRPr="007607C7">
        <w:rPr>
          <w:rFonts w:ascii="Arial" w:hAnsi="Arial" w:cs="Arial"/>
          <w:sz w:val="32"/>
          <w:szCs w:val="32"/>
        </w:rPr>
        <w:t xml:space="preserve">scan, negative neck ultrasonography and serum thyroglobulin level </w:t>
      </w:r>
      <w:proofErr w:type="gramStart"/>
      <w:r w:rsidRPr="007607C7">
        <w:rPr>
          <w:rFonts w:ascii="Arial" w:hAnsi="Arial" w:cs="Arial"/>
          <w:sz w:val="32"/>
          <w:szCs w:val="32"/>
        </w:rPr>
        <w:t>less than 2 ng/</w:t>
      </w:r>
      <w:proofErr w:type="spellStart"/>
      <w:r w:rsidRPr="007607C7">
        <w:rPr>
          <w:rFonts w:ascii="Arial" w:hAnsi="Arial" w:cs="Arial"/>
          <w:sz w:val="32"/>
          <w:szCs w:val="32"/>
        </w:rPr>
        <w:t>mL</w:t>
      </w:r>
      <w:proofErr w:type="gramEnd"/>
      <w:r w:rsidRPr="007607C7">
        <w:rPr>
          <w:rFonts w:ascii="Arial" w:hAnsi="Arial" w:cs="Arial"/>
          <w:sz w:val="32"/>
          <w:szCs w:val="32"/>
        </w:rPr>
        <w:t>.</w:t>
      </w:r>
      <w:proofErr w:type="spellEnd"/>
    </w:p>
    <w:p w:rsidR="00655B99" w:rsidRDefault="00655B99" w:rsidP="00655B99">
      <w:pPr>
        <w:bidi w:val="0"/>
        <w:ind w:left="-1134" w:right="-1333"/>
        <w:jc w:val="both"/>
        <w:rPr>
          <w:rFonts w:ascii="Arial" w:hAnsi="Arial" w:cs="Arial"/>
          <w:sz w:val="32"/>
          <w:szCs w:val="32"/>
        </w:rPr>
      </w:pPr>
      <w:r w:rsidRPr="006A10D4">
        <w:rPr>
          <w:rFonts w:ascii="Arial" w:hAnsi="Arial" w:cs="Arial"/>
          <w:b/>
          <w:bCs/>
          <w:sz w:val="32"/>
          <w:szCs w:val="32"/>
        </w:rPr>
        <w:t>Results:</w:t>
      </w:r>
      <w:r w:rsidRPr="00507B0A">
        <w:rPr>
          <w:rFonts w:ascii="Arial" w:hAnsi="Arial" w:cs="Arial"/>
          <w:sz w:val="32"/>
          <w:szCs w:val="32"/>
        </w:rPr>
        <w:t xml:space="preserve"> </w:t>
      </w:r>
    </w:p>
    <w:p w:rsidR="00655B99" w:rsidRPr="00507B0A" w:rsidRDefault="00655B99" w:rsidP="00655B99">
      <w:pPr>
        <w:bidi w:val="0"/>
        <w:ind w:left="-1134" w:right="-1333"/>
        <w:jc w:val="both"/>
        <w:rPr>
          <w:rFonts w:ascii="Arial" w:hAnsi="Arial" w:cs="Arial"/>
          <w:sz w:val="32"/>
          <w:szCs w:val="32"/>
        </w:rPr>
      </w:pPr>
      <w:r w:rsidRPr="00507B0A">
        <w:rPr>
          <w:rFonts w:ascii="Arial" w:hAnsi="Arial" w:cs="Arial"/>
          <w:sz w:val="32"/>
          <w:szCs w:val="32"/>
        </w:rPr>
        <w:t xml:space="preserve">Successful ablation reported in 23 out of 33 cases (69.7 %) in the group receiving low-dose radioiodine (30mCi) versus 24 out of 34 cases (70.5 %) in the group receiving the high dose (80-100 </w:t>
      </w:r>
      <w:proofErr w:type="spellStart"/>
      <w:r w:rsidRPr="00507B0A">
        <w:rPr>
          <w:rFonts w:ascii="Arial" w:hAnsi="Arial" w:cs="Arial"/>
          <w:sz w:val="32"/>
          <w:szCs w:val="32"/>
        </w:rPr>
        <w:t>mCi</w:t>
      </w:r>
      <w:proofErr w:type="spellEnd"/>
      <w:r w:rsidRPr="00507B0A">
        <w:rPr>
          <w:rFonts w:ascii="Arial" w:hAnsi="Arial" w:cs="Arial"/>
          <w:sz w:val="32"/>
          <w:szCs w:val="32"/>
        </w:rPr>
        <w:t xml:space="preserve">) (P value= 0.936). </w:t>
      </w:r>
    </w:p>
    <w:p w:rsidR="00655B99" w:rsidRPr="006A10D4" w:rsidRDefault="00655B99" w:rsidP="00655B99">
      <w:pPr>
        <w:bidi w:val="0"/>
        <w:ind w:left="-1134" w:right="-1333"/>
        <w:jc w:val="both"/>
        <w:rPr>
          <w:rFonts w:ascii="Arial" w:hAnsi="Arial" w:cs="Arial"/>
          <w:b/>
          <w:bCs/>
          <w:sz w:val="32"/>
          <w:szCs w:val="32"/>
        </w:rPr>
      </w:pPr>
      <w:r w:rsidRPr="006A10D4">
        <w:rPr>
          <w:rFonts w:ascii="Arial" w:hAnsi="Arial" w:cs="Arial"/>
          <w:b/>
          <w:bCs/>
          <w:sz w:val="32"/>
          <w:szCs w:val="32"/>
        </w:rPr>
        <w:t>Conclusion:</w:t>
      </w:r>
    </w:p>
    <w:p w:rsidR="00F423E9" w:rsidRPr="00655B99" w:rsidRDefault="00655B99" w:rsidP="00655B99">
      <w:pPr>
        <w:bidi w:val="0"/>
        <w:ind w:left="-1134" w:right="-1333"/>
        <w:jc w:val="both"/>
        <w:rPr>
          <w:rFonts w:ascii="Arial" w:hAnsi="Arial" w:cs="Arial"/>
          <w:sz w:val="32"/>
          <w:szCs w:val="32"/>
          <w:rtl/>
        </w:rPr>
      </w:pPr>
      <w:r w:rsidRPr="00507B0A">
        <w:rPr>
          <w:rFonts w:ascii="Arial" w:hAnsi="Arial" w:cs="Arial"/>
          <w:sz w:val="32"/>
          <w:szCs w:val="32"/>
        </w:rPr>
        <w:t>Initial results show no significant difference in successful ablation</w:t>
      </w:r>
      <w:r>
        <w:rPr>
          <w:rFonts w:ascii="Arial" w:hAnsi="Arial" w:cs="Arial"/>
          <w:sz w:val="32"/>
          <w:szCs w:val="32"/>
        </w:rPr>
        <w:t xml:space="preserve"> </w:t>
      </w:r>
      <w:r w:rsidRPr="007607C7">
        <w:rPr>
          <w:rFonts w:ascii="Arial" w:hAnsi="Arial" w:cs="Arial"/>
          <w:sz w:val="32"/>
          <w:szCs w:val="32"/>
        </w:rPr>
        <w:t>with</w:t>
      </w:r>
      <w:r w:rsidRPr="00507B0A">
        <w:rPr>
          <w:rFonts w:ascii="Arial" w:hAnsi="Arial" w:cs="Arial"/>
          <w:sz w:val="32"/>
          <w:szCs w:val="32"/>
        </w:rPr>
        <w:t xml:space="preserve"> low and high dose</w:t>
      </w:r>
      <w:r>
        <w:rPr>
          <w:rFonts w:ascii="Arial" w:hAnsi="Arial" w:cs="Arial"/>
          <w:sz w:val="32"/>
          <w:szCs w:val="32"/>
        </w:rPr>
        <w:t xml:space="preserve"> </w:t>
      </w:r>
      <w:r w:rsidRPr="007607C7">
        <w:rPr>
          <w:rFonts w:ascii="Arial" w:hAnsi="Arial" w:cs="Arial"/>
          <w:sz w:val="32"/>
          <w:szCs w:val="32"/>
        </w:rPr>
        <w:t>of 131-iodine</w:t>
      </w:r>
      <w:r w:rsidRPr="00507B0A">
        <w:rPr>
          <w:rFonts w:ascii="Arial" w:hAnsi="Arial" w:cs="Arial"/>
          <w:sz w:val="32"/>
          <w:szCs w:val="32"/>
        </w:rPr>
        <w:t xml:space="preserve">. This is work in progress. </w:t>
      </w:r>
      <w:bookmarkStart w:id="0" w:name="_GoBack"/>
      <w:bookmarkEnd w:id="0"/>
    </w:p>
    <w:sectPr w:rsidR="00F423E9" w:rsidRPr="00655B99" w:rsidSect="007E1B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80"/>
    <w:rsid w:val="000C7880"/>
    <w:rsid w:val="00206595"/>
    <w:rsid w:val="002D575E"/>
    <w:rsid w:val="00507B0A"/>
    <w:rsid w:val="00655B99"/>
    <w:rsid w:val="006A10D4"/>
    <w:rsid w:val="007E1B9C"/>
    <w:rsid w:val="00863DEC"/>
    <w:rsid w:val="00A8781A"/>
    <w:rsid w:val="00B84800"/>
    <w:rsid w:val="00DF7A23"/>
    <w:rsid w:val="00E1294B"/>
    <w:rsid w:val="00F4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</dc:creator>
  <cp:keywords/>
  <dc:description/>
  <cp:lastModifiedBy>shaimaa</cp:lastModifiedBy>
  <cp:revision>6</cp:revision>
  <dcterms:created xsi:type="dcterms:W3CDTF">2014-04-26T19:04:00Z</dcterms:created>
  <dcterms:modified xsi:type="dcterms:W3CDTF">2014-10-08T13:46:00Z</dcterms:modified>
</cp:coreProperties>
</file>