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96" w:rsidRDefault="00937196" w:rsidP="00543E8C">
      <w:pPr>
        <w:bidi/>
        <w:jc w:val="center"/>
        <w:rPr>
          <w:rFonts w:ascii="Simplified Arabic" w:hAnsi="Simplified Arabic" w:cs="Simplified Arabic"/>
          <w:b/>
          <w:bCs/>
          <w:sz w:val="28"/>
          <w:szCs w:val="28"/>
          <w:rtl/>
          <w:lang w:bidi="ar-EG"/>
        </w:rPr>
      </w:pPr>
    </w:p>
    <w:p w:rsidR="00937196" w:rsidRDefault="00937196" w:rsidP="00937196">
      <w:pPr>
        <w:bidi/>
        <w:jc w:val="center"/>
        <w:rPr>
          <w:rFonts w:ascii="Simplified Arabic" w:hAnsi="Simplified Arabic" w:cs="Simplified Arabic"/>
          <w:b/>
          <w:bCs/>
          <w:sz w:val="28"/>
          <w:szCs w:val="28"/>
          <w:rtl/>
          <w:lang w:bidi="ar-EG"/>
        </w:rPr>
      </w:pPr>
    </w:p>
    <w:p w:rsidR="00937196" w:rsidRDefault="00937196" w:rsidP="00937196">
      <w:pPr>
        <w:bidi/>
        <w:jc w:val="center"/>
        <w:rPr>
          <w:rFonts w:ascii="Simplified Arabic" w:hAnsi="Simplified Arabic" w:cs="Simplified Arabic"/>
          <w:b/>
          <w:bCs/>
          <w:sz w:val="28"/>
          <w:szCs w:val="28"/>
          <w:rtl/>
          <w:lang w:bidi="ar-EG"/>
        </w:rPr>
      </w:pPr>
    </w:p>
    <w:p w:rsidR="00543E8C" w:rsidRDefault="00543E8C" w:rsidP="00937196">
      <w:pPr>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عنوان البحث</w:t>
      </w:r>
      <w:r w:rsidR="00D2403A">
        <w:rPr>
          <w:rFonts w:ascii="Simplified Arabic" w:hAnsi="Simplified Arabic" w:cs="Simplified Arabic" w:hint="cs"/>
          <w:b/>
          <w:bCs/>
          <w:sz w:val="28"/>
          <w:szCs w:val="28"/>
          <w:rtl/>
          <w:lang w:bidi="ar-EG"/>
        </w:rPr>
        <w:t>:</w:t>
      </w:r>
    </w:p>
    <w:p w:rsidR="00937196" w:rsidRDefault="00A82EA3" w:rsidP="00937196">
      <w:pPr>
        <w:bidi/>
        <w:jc w:val="center"/>
        <w:rPr>
          <w:rFonts w:ascii="Simplified Arabic" w:hAnsi="Simplified Arabic" w:cs="Simplified Arabic" w:hint="cs"/>
          <w:b/>
          <w:bCs/>
          <w:sz w:val="28"/>
          <w:szCs w:val="28"/>
          <w:rtl/>
          <w:lang w:bidi="ar-EG"/>
        </w:rPr>
      </w:pPr>
      <w:r>
        <w:rPr>
          <w:rFonts w:ascii="Simplified Arabic" w:hAnsi="Simplified Arabic" w:cs="Simplified Arabic" w:hint="cs"/>
          <w:b/>
          <w:bCs/>
          <w:sz w:val="28"/>
          <w:szCs w:val="28"/>
          <w:rtl/>
          <w:lang w:bidi="ar-EG"/>
        </w:rPr>
        <w:t xml:space="preserve">المعالجة الإعلامية للأحداث الجارية في الإعلام التقليدي والجديد </w:t>
      </w:r>
    </w:p>
    <w:p w:rsidR="00A82EA3" w:rsidRDefault="00A82EA3" w:rsidP="00DA60FE">
      <w:pPr>
        <w:bidi/>
        <w:jc w:val="center"/>
        <w:rPr>
          <w:rFonts w:ascii="Simplified Arabic" w:hAnsi="Simplified Arabic" w:cs="Simplified Arabic" w:hint="cs"/>
          <w:b/>
          <w:bCs/>
          <w:sz w:val="28"/>
          <w:szCs w:val="28"/>
          <w:rtl/>
          <w:lang w:bidi="ar-EG"/>
        </w:rPr>
      </w:pPr>
      <w:r>
        <w:rPr>
          <w:rFonts w:ascii="Simplified Arabic" w:hAnsi="Simplified Arabic" w:cs="Simplified Arabic" w:hint="cs"/>
          <w:b/>
          <w:bCs/>
          <w:sz w:val="28"/>
          <w:szCs w:val="28"/>
          <w:rtl/>
          <w:lang w:bidi="ar-EG"/>
        </w:rPr>
        <w:t>"دراسة مقارنة في ضوء نظري</w:t>
      </w:r>
      <w:r w:rsidR="00DA60FE">
        <w:rPr>
          <w:rFonts w:ascii="Simplified Arabic" w:hAnsi="Simplified Arabic" w:cs="Simplified Arabic" w:hint="cs"/>
          <w:b/>
          <w:bCs/>
          <w:sz w:val="28"/>
          <w:szCs w:val="28"/>
          <w:rtl/>
          <w:lang w:bidi="ar-EG"/>
        </w:rPr>
        <w:t>تي</w:t>
      </w:r>
      <w:r>
        <w:rPr>
          <w:rFonts w:ascii="Simplified Arabic" w:hAnsi="Simplified Arabic" w:cs="Simplified Arabic" w:hint="cs"/>
          <w:b/>
          <w:bCs/>
          <w:sz w:val="28"/>
          <w:szCs w:val="28"/>
          <w:rtl/>
          <w:lang w:bidi="ar-EG"/>
        </w:rPr>
        <w:t xml:space="preserve"> الوسيلة</w:t>
      </w:r>
      <w:r w:rsidR="00DA60FE">
        <w:rPr>
          <w:rFonts w:ascii="Simplified Arabic" w:hAnsi="Simplified Arabic" w:cs="Simplified Arabic" w:hint="cs"/>
          <w:b/>
          <w:bCs/>
          <w:sz w:val="28"/>
          <w:szCs w:val="28"/>
          <w:rtl/>
          <w:lang w:bidi="ar-EG"/>
        </w:rPr>
        <w:t xml:space="preserve"> والمسئولية الاجتماعية للإعلام</w:t>
      </w:r>
      <w:r>
        <w:rPr>
          <w:rFonts w:ascii="Simplified Arabic" w:hAnsi="Simplified Arabic" w:cs="Simplified Arabic" w:hint="cs"/>
          <w:b/>
          <w:bCs/>
          <w:sz w:val="28"/>
          <w:szCs w:val="28"/>
          <w:rtl/>
          <w:lang w:bidi="ar-EG"/>
        </w:rPr>
        <w:t>"</w:t>
      </w:r>
    </w:p>
    <w:p w:rsidR="00AC3869" w:rsidRDefault="00AC3869" w:rsidP="00543E8C">
      <w:pPr>
        <w:bidi/>
        <w:jc w:val="center"/>
        <w:rPr>
          <w:rFonts w:ascii="Simplified Arabic" w:hAnsi="Simplified Arabic" w:cs="Simplified Arabic" w:hint="cs"/>
          <w:b/>
          <w:bCs/>
          <w:sz w:val="28"/>
          <w:szCs w:val="28"/>
          <w:rtl/>
          <w:lang w:bidi="ar-EG"/>
        </w:rPr>
      </w:pPr>
    </w:p>
    <w:p w:rsidR="00543E8C" w:rsidRDefault="00543E8C" w:rsidP="00AC3869">
      <w:pPr>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المؤتمر</w:t>
      </w:r>
      <w:r w:rsidR="00407994">
        <w:rPr>
          <w:rFonts w:ascii="Simplified Arabic" w:hAnsi="Simplified Arabic" w:cs="Simplified Arabic" w:hint="cs"/>
          <w:b/>
          <w:bCs/>
          <w:sz w:val="28"/>
          <w:szCs w:val="28"/>
          <w:rtl/>
          <w:lang w:bidi="ar-EG"/>
        </w:rPr>
        <w:t xml:space="preserve"> السنو</w:t>
      </w:r>
      <w:r>
        <w:rPr>
          <w:rFonts w:ascii="Simplified Arabic" w:hAnsi="Simplified Arabic" w:cs="Simplified Arabic" w:hint="cs"/>
          <w:b/>
          <w:bCs/>
          <w:sz w:val="28"/>
          <w:szCs w:val="28"/>
          <w:rtl/>
          <w:lang w:bidi="ar-EG"/>
        </w:rPr>
        <w:t xml:space="preserve">ي الحادي والعشرين للجمعية العربية الأمريكية لأساتذة الاتصال </w:t>
      </w:r>
    </w:p>
    <w:p w:rsidR="00543E8C" w:rsidRDefault="00543E8C" w:rsidP="00543E8C">
      <w:pPr>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طنجة</w:t>
      </w:r>
      <w:r w:rsidR="00407994">
        <w:rPr>
          <w:rFonts w:ascii="Simplified Arabic" w:hAnsi="Simplified Arabic" w:cs="Simplified Arabic" w:hint="cs"/>
          <w:b/>
          <w:bCs/>
          <w:sz w:val="28"/>
          <w:szCs w:val="28"/>
          <w:rtl/>
          <w:lang w:bidi="ar-EG"/>
        </w:rPr>
        <w:t>- المغرب</w:t>
      </w:r>
      <w:r>
        <w:rPr>
          <w:rFonts w:ascii="Simplified Arabic" w:hAnsi="Simplified Arabic" w:cs="Simplified Arabic" w:hint="cs"/>
          <w:b/>
          <w:bCs/>
          <w:sz w:val="28"/>
          <w:szCs w:val="28"/>
          <w:rtl/>
          <w:lang w:bidi="ar-EG"/>
        </w:rPr>
        <w:t xml:space="preserve"> (24-27 أكتوبر 2016)</w:t>
      </w:r>
    </w:p>
    <w:p w:rsidR="00937196" w:rsidRDefault="00937196" w:rsidP="00937196">
      <w:pPr>
        <w:bidi/>
        <w:jc w:val="center"/>
        <w:rPr>
          <w:rFonts w:ascii="Simplified Arabic" w:hAnsi="Simplified Arabic" w:cs="Simplified Arabic"/>
          <w:b/>
          <w:bCs/>
          <w:sz w:val="28"/>
          <w:szCs w:val="28"/>
          <w:rtl/>
          <w:lang w:bidi="ar-EG"/>
        </w:rPr>
      </w:pPr>
    </w:p>
    <w:p w:rsidR="00937196" w:rsidRDefault="00937196" w:rsidP="007E7628">
      <w:pPr>
        <w:bidi/>
        <w:rPr>
          <w:rFonts w:ascii="Simplified Arabic" w:hAnsi="Simplified Arabic" w:cs="Simplified Arabic"/>
          <w:b/>
          <w:bCs/>
          <w:sz w:val="28"/>
          <w:szCs w:val="28"/>
          <w:rtl/>
          <w:lang w:bidi="ar-EG"/>
        </w:rPr>
      </w:pPr>
    </w:p>
    <w:p w:rsidR="00D2403A" w:rsidRDefault="00D2403A" w:rsidP="00D2403A">
      <w:pPr>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إعداد:</w:t>
      </w:r>
    </w:p>
    <w:p w:rsidR="00D2403A" w:rsidRDefault="00D2403A" w:rsidP="00D2403A">
      <w:pPr>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أماني رضا عبد المقصود مصطفى</w:t>
      </w:r>
    </w:p>
    <w:p w:rsidR="00D2403A" w:rsidRDefault="00D2403A" w:rsidP="00D2403A">
      <w:pPr>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مدرس بكلية الإعلام- جامعة القاهرة</w:t>
      </w:r>
    </w:p>
    <w:p w:rsidR="00937196" w:rsidRDefault="00937196" w:rsidP="00937196">
      <w:pPr>
        <w:bidi/>
        <w:jc w:val="center"/>
        <w:rPr>
          <w:rFonts w:ascii="Simplified Arabic" w:hAnsi="Simplified Arabic" w:cs="Simplified Arabic"/>
          <w:b/>
          <w:bCs/>
          <w:sz w:val="28"/>
          <w:szCs w:val="28"/>
          <w:rtl/>
          <w:lang w:bidi="ar-EG"/>
        </w:rPr>
      </w:pPr>
    </w:p>
    <w:p w:rsidR="00543E8C" w:rsidRDefault="00937196" w:rsidP="00AC3869">
      <w:pPr>
        <w:bidi/>
        <w:jc w:val="center"/>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مايو 2016</w:t>
      </w:r>
    </w:p>
    <w:p w:rsidR="007E7628" w:rsidRDefault="007E7628" w:rsidP="00543E8C">
      <w:pPr>
        <w:bidi/>
        <w:rPr>
          <w:rFonts w:ascii="Simplified Arabic" w:hAnsi="Simplified Arabic" w:cs="Simplified Arabic" w:hint="cs"/>
          <w:b/>
          <w:bCs/>
          <w:sz w:val="28"/>
          <w:szCs w:val="28"/>
          <w:rtl/>
          <w:lang w:bidi="ar-EG"/>
        </w:rPr>
      </w:pPr>
    </w:p>
    <w:p w:rsidR="00810563" w:rsidRPr="00D14844" w:rsidRDefault="00F93CB4" w:rsidP="007E7628">
      <w:pPr>
        <w:bidi/>
        <w:rPr>
          <w:rFonts w:ascii="Simplified Arabic" w:hAnsi="Simplified Arabic" w:cs="Simplified Arabic"/>
          <w:b/>
          <w:bCs/>
          <w:sz w:val="28"/>
          <w:szCs w:val="28"/>
          <w:rtl/>
          <w:lang w:bidi="ar-EG"/>
        </w:rPr>
      </w:pPr>
      <w:r w:rsidRPr="00D14844">
        <w:rPr>
          <w:rFonts w:ascii="Simplified Arabic" w:hAnsi="Simplified Arabic" w:cs="Simplified Arabic" w:hint="cs"/>
          <w:b/>
          <w:bCs/>
          <w:sz w:val="28"/>
          <w:szCs w:val="28"/>
          <w:rtl/>
          <w:lang w:bidi="ar-EG"/>
        </w:rPr>
        <w:lastRenderedPageBreak/>
        <w:t>ملخص البحث:</w:t>
      </w:r>
    </w:p>
    <w:p w:rsidR="00F93CB4" w:rsidRDefault="00F93CB4" w:rsidP="00F93CB4">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2042D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وجه باحثو الإعلام وعلماء الاتصال اهتمامهم بوسائل الإعلام وما يقدم خلالها من "إعلام" يستهدف خدمة الج</w:t>
      </w:r>
      <w:r w:rsidR="00046FF8">
        <w:rPr>
          <w:rFonts w:ascii="Simplified Arabic" w:hAnsi="Simplified Arabic" w:cs="Simplified Arabic" w:hint="cs"/>
          <w:sz w:val="28"/>
          <w:szCs w:val="28"/>
          <w:rtl/>
          <w:lang w:bidi="ar-EG"/>
        </w:rPr>
        <w:t>ماهير بشكل أساس، وهو ما دفع علماء نظريات الاتصال إلى اعتبار أن هذا الوقت هو نهاية لنظريات الاتصال الجماهيري "</w:t>
      </w:r>
      <w:r w:rsidR="00046FF8">
        <w:rPr>
          <w:rFonts w:ascii="Simplified Arabic" w:hAnsi="Simplified Arabic" w:cs="Simplified Arabic"/>
          <w:sz w:val="28"/>
          <w:szCs w:val="28"/>
          <w:lang w:bidi="ar-EG"/>
        </w:rPr>
        <w:t>Mass Communication Theory</w:t>
      </w:r>
      <w:r w:rsidR="00046FF8">
        <w:rPr>
          <w:rFonts w:ascii="Simplified Arabic" w:hAnsi="Simplified Arabic" w:cs="Simplified Arabic" w:hint="cs"/>
          <w:sz w:val="28"/>
          <w:szCs w:val="28"/>
          <w:rtl/>
          <w:lang w:bidi="ar-EG"/>
        </w:rPr>
        <w:t>"، وبداية لنظرية وسائل الإعلام "</w:t>
      </w:r>
      <w:r w:rsidR="00046FF8">
        <w:rPr>
          <w:rFonts w:ascii="Simplified Arabic" w:hAnsi="Simplified Arabic" w:cs="Simplified Arabic"/>
          <w:sz w:val="28"/>
          <w:szCs w:val="28"/>
          <w:lang w:bidi="ar-EG"/>
        </w:rPr>
        <w:t>Media Theory</w:t>
      </w:r>
      <w:r w:rsidR="00046FF8">
        <w:rPr>
          <w:rFonts w:ascii="Simplified Arabic" w:hAnsi="Simplified Arabic" w:cs="Simplified Arabic" w:hint="cs"/>
          <w:sz w:val="28"/>
          <w:szCs w:val="28"/>
          <w:rtl/>
          <w:lang w:bidi="ar-EG"/>
        </w:rPr>
        <w:t>" وفق ما يقتضية هذا التحول من التركيز على الوسيلة الإعلامية وما يقدم من خلالها من محتوى إعلامي موجه لجماهير محددة لتحقيق أهداف معينة.</w:t>
      </w:r>
    </w:p>
    <w:p w:rsidR="002042DF" w:rsidRDefault="002042DF" w:rsidP="00AC3869">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وفي ضوء هذا المدخل تركز الدراسة الحالية على تطبيق نظرية الوسيلة " </w:t>
      </w:r>
      <w:r>
        <w:rPr>
          <w:rFonts w:ascii="Simplified Arabic" w:hAnsi="Simplified Arabic" w:cs="Simplified Arabic"/>
          <w:sz w:val="28"/>
          <w:szCs w:val="28"/>
          <w:lang w:bidi="ar-EG"/>
        </w:rPr>
        <w:t>Medium Theory</w:t>
      </w:r>
      <w:r>
        <w:rPr>
          <w:rFonts w:ascii="Simplified Arabic" w:hAnsi="Simplified Arabic" w:cs="Simplified Arabic" w:hint="cs"/>
          <w:sz w:val="28"/>
          <w:szCs w:val="28"/>
          <w:rtl/>
          <w:lang w:bidi="ar-EG"/>
        </w:rPr>
        <w:t>" والتي تركز في جوهرها على تحليل طبيعة وأهمية وسيلة معينة من حيث خواصها وأثرها على ما يقدم من خلالها، إلى جانب دراس</w:t>
      </w:r>
      <w:r w:rsidR="00AC3869">
        <w:rPr>
          <w:rFonts w:ascii="Simplified Arabic" w:hAnsi="Simplified Arabic" w:cs="Simplified Arabic" w:hint="cs"/>
          <w:sz w:val="28"/>
          <w:szCs w:val="28"/>
          <w:rtl/>
          <w:lang w:bidi="ar-EG"/>
        </w:rPr>
        <w:t>ة</w:t>
      </w:r>
      <w:r>
        <w:rPr>
          <w:rFonts w:ascii="Simplified Arabic" w:hAnsi="Simplified Arabic" w:cs="Simplified Arabic" w:hint="cs"/>
          <w:sz w:val="28"/>
          <w:szCs w:val="28"/>
          <w:rtl/>
          <w:lang w:bidi="ar-EG"/>
        </w:rPr>
        <w:t xml:space="preserve"> أوجه الشبه والاختلاف بين الوسائل</w:t>
      </w:r>
      <w:r w:rsidR="00C462E4">
        <w:rPr>
          <w:rFonts w:ascii="Simplified Arabic" w:hAnsi="Simplified Arabic" w:cs="Simplified Arabic" w:hint="cs"/>
          <w:sz w:val="28"/>
          <w:szCs w:val="28"/>
          <w:rtl/>
          <w:lang w:bidi="ar-EG"/>
        </w:rPr>
        <w:t xml:space="preserve"> الإعلامية</w:t>
      </w:r>
      <w:r>
        <w:rPr>
          <w:rFonts w:ascii="Simplified Arabic" w:hAnsi="Simplified Arabic" w:cs="Simplified Arabic" w:hint="cs"/>
          <w:sz w:val="28"/>
          <w:szCs w:val="28"/>
          <w:rtl/>
          <w:lang w:bidi="ar-EG"/>
        </w:rPr>
        <w:t xml:space="preserve"> من</w:t>
      </w:r>
      <w:r w:rsidR="001B1CF8">
        <w:rPr>
          <w:rFonts w:ascii="Simplified Arabic" w:hAnsi="Simplified Arabic" w:cs="Simplified Arabic" w:hint="cs"/>
          <w:sz w:val="28"/>
          <w:szCs w:val="28"/>
          <w:rtl/>
          <w:lang w:bidi="ar-EG"/>
        </w:rPr>
        <w:t xml:space="preserve"> حيث</w:t>
      </w:r>
      <w:r>
        <w:rPr>
          <w:rFonts w:ascii="Simplified Arabic" w:hAnsi="Simplified Arabic" w:cs="Simplified Arabic" w:hint="cs"/>
          <w:sz w:val="28"/>
          <w:szCs w:val="28"/>
          <w:rtl/>
          <w:lang w:bidi="ar-EG"/>
        </w:rPr>
        <w:t xml:space="preserve"> الجوانب التقنية والأثار النفسية والاجتماعية.</w:t>
      </w:r>
    </w:p>
    <w:p w:rsidR="002042DF" w:rsidRDefault="002042DF" w:rsidP="005A7852">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وتركز الباحثة على الاستفادة من فروض "تظرية الوسيلة" في تطبيقها على البحث الحالي الذي يهدف لعمل دراسة مقارنة لما يتم تناوله من </w:t>
      </w:r>
      <w:r w:rsidR="00AC3869">
        <w:rPr>
          <w:rFonts w:ascii="Simplified Arabic" w:hAnsi="Simplified Arabic" w:cs="Simplified Arabic" w:hint="cs"/>
          <w:sz w:val="28"/>
          <w:szCs w:val="28"/>
          <w:rtl/>
          <w:lang w:bidi="ar-EG"/>
        </w:rPr>
        <w:t>أحداث جارية</w:t>
      </w:r>
      <w:r>
        <w:rPr>
          <w:rFonts w:ascii="Simplified Arabic" w:hAnsi="Simplified Arabic" w:cs="Simplified Arabic" w:hint="cs"/>
          <w:sz w:val="28"/>
          <w:szCs w:val="28"/>
          <w:rtl/>
          <w:lang w:bidi="ar-EG"/>
        </w:rPr>
        <w:t xml:space="preserve"> بين كل من وسائل الإعلام التقليدية ووسائل الإعلام الجديد بهدف التعرف على كيف يمكن أن تؤثر طبيعة الوسيلة وخواصها وإمكانياتها </w:t>
      </w:r>
      <w:r w:rsidR="00286478">
        <w:rPr>
          <w:rFonts w:ascii="Simplified Arabic" w:hAnsi="Simplified Arabic" w:cs="Simplified Arabic" w:hint="cs"/>
          <w:sz w:val="28"/>
          <w:szCs w:val="28"/>
          <w:rtl/>
          <w:lang w:bidi="ar-EG"/>
        </w:rPr>
        <w:t>الإعلامية والتكنولوجية على ما يق</w:t>
      </w:r>
      <w:r>
        <w:rPr>
          <w:rFonts w:ascii="Simplified Arabic" w:hAnsi="Simplified Arabic" w:cs="Simplified Arabic" w:hint="cs"/>
          <w:sz w:val="28"/>
          <w:szCs w:val="28"/>
          <w:rtl/>
          <w:lang w:bidi="ar-EG"/>
        </w:rPr>
        <w:t>دم من مضامين إعلامية مختلفة إلى جانب التركيز على مدى إلتزام كل نوع من هذه الوسائل بأخلاقيات الإعلام عند عرض ذات ال</w:t>
      </w:r>
      <w:r w:rsidR="005A7852">
        <w:rPr>
          <w:rFonts w:ascii="Simplified Arabic" w:hAnsi="Simplified Arabic" w:cs="Simplified Arabic" w:hint="cs"/>
          <w:sz w:val="28"/>
          <w:szCs w:val="28"/>
          <w:rtl/>
          <w:lang w:bidi="ar-EG"/>
        </w:rPr>
        <w:t>أحداث</w:t>
      </w:r>
      <w:r>
        <w:rPr>
          <w:rFonts w:ascii="Simplified Arabic" w:hAnsi="Simplified Arabic" w:cs="Simplified Arabic" w:hint="cs"/>
          <w:sz w:val="28"/>
          <w:szCs w:val="28"/>
          <w:rtl/>
          <w:lang w:bidi="ar-EG"/>
        </w:rPr>
        <w:t xml:space="preserve"> وفقاً لطبيعة كل وسيلة من هذه الوسائل</w:t>
      </w:r>
      <w:r w:rsidR="00286478">
        <w:rPr>
          <w:rFonts w:ascii="Simplified Arabic" w:hAnsi="Simplified Arabic" w:cs="Simplified Arabic" w:hint="cs"/>
          <w:sz w:val="28"/>
          <w:szCs w:val="28"/>
          <w:rtl/>
          <w:lang w:bidi="ar-EG"/>
        </w:rPr>
        <w:t xml:space="preserve"> و</w:t>
      </w:r>
      <w:r w:rsidR="00AC3869">
        <w:rPr>
          <w:rFonts w:ascii="Simplified Arabic" w:hAnsi="Simplified Arabic" w:cs="Simplified Arabic" w:hint="cs"/>
          <w:sz w:val="28"/>
          <w:szCs w:val="28"/>
          <w:rtl/>
          <w:lang w:bidi="ar-EG"/>
        </w:rPr>
        <w:t>ذ</w:t>
      </w:r>
      <w:r w:rsidR="00286478">
        <w:rPr>
          <w:rFonts w:ascii="Simplified Arabic" w:hAnsi="Simplified Arabic" w:cs="Simplified Arabic" w:hint="cs"/>
          <w:sz w:val="28"/>
          <w:szCs w:val="28"/>
          <w:rtl/>
          <w:lang w:bidi="ar-EG"/>
        </w:rPr>
        <w:t>لك من خلال الاستعانة بمبادئ نظرية المسئولية الاجتماعية للإعلام</w:t>
      </w:r>
      <w:r>
        <w:rPr>
          <w:rFonts w:ascii="Simplified Arabic" w:hAnsi="Simplified Arabic" w:cs="Simplified Arabic" w:hint="cs"/>
          <w:sz w:val="28"/>
          <w:szCs w:val="28"/>
          <w:rtl/>
          <w:lang w:bidi="ar-EG"/>
        </w:rPr>
        <w:t>.</w:t>
      </w:r>
    </w:p>
    <w:p w:rsidR="00CF225E" w:rsidRDefault="00BC75D4" w:rsidP="00C43F1B">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حيث تشير المؤشرات الواضحة من خلال الممارسات الإعلامية إلى تعالي الأصوات بضرورة ضبط وسائل الإعلام الجديد وما يقدم من خلالها نظراً لما يقدم من خلال هذه الوسائل من محتوى غير مهني وغير موضوعي، وهو ما دعا بعض الخبراء الإعلاميين بضرورة وضعه في الاعتبار وبالتالي يتم الضغط على الجانب الرسمي في الدول لتقنين وتقييد ما ينشر عبر وسائل الإعلام الجديد من أخبار ومعلومات.</w:t>
      </w:r>
      <w:r w:rsidR="006E51B7">
        <w:rPr>
          <w:rFonts w:ascii="Simplified Arabic" w:hAnsi="Simplified Arabic" w:cs="Simplified Arabic" w:hint="cs"/>
          <w:sz w:val="28"/>
          <w:szCs w:val="28"/>
          <w:rtl/>
          <w:lang w:bidi="ar-EG"/>
        </w:rPr>
        <w:t xml:space="preserve"> وهو ما ترك</w:t>
      </w:r>
      <w:r w:rsidR="00253DC7">
        <w:rPr>
          <w:rFonts w:ascii="Simplified Arabic" w:hAnsi="Simplified Arabic" w:cs="Simplified Arabic" w:hint="cs"/>
          <w:sz w:val="28"/>
          <w:szCs w:val="28"/>
          <w:rtl/>
          <w:lang w:bidi="ar-EG"/>
        </w:rPr>
        <w:t>ز</w:t>
      </w:r>
      <w:r w:rsidR="006E51B7">
        <w:rPr>
          <w:rFonts w:ascii="Simplified Arabic" w:hAnsi="Simplified Arabic" w:cs="Simplified Arabic" w:hint="cs"/>
          <w:sz w:val="28"/>
          <w:szCs w:val="28"/>
          <w:rtl/>
          <w:lang w:bidi="ar-EG"/>
        </w:rPr>
        <w:t xml:space="preserve"> الدراسة الحالية على محاولة رصده من خلال توضيح كيف يتم تناول ال</w:t>
      </w:r>
      <w:r w:rsidR="00253DC7">
        <w:rPr>
          <w:rFonts w:ascii="Simplified Arabic" w:hAnsi="Simplified Arabic" w:cs="Simplified Arabic" w:hint="cs"/>
          <w:sz w:val="28"/>
          <w:szCs w:val="28"/>
          <w:rtl/>
          <w:lang w:bidi="ar-EG"/>
        </w:rPr>
        <w:t>أحداث المختلفة التي يتم عرضها في الوسائل</w:t>
      </w:r>
      <w:r w:rsidR="006E51B7">
        <w:rPr>
          <w:rFonts w:ascii="Simplified Arabic" w:hAnsi="Simplified Arabic" w:cs="Simplified Arabic" w:hint="cs"/>
          <w:sz w:val="28"/>
          <w:szCs w:val="28"/>
          <w:rtl/>
          <w:lang w:bidi="ar-EG"/>
        </w:rPr>
        <w:t xml:space="preserve"> الإعلامية التقليدية من قبل مستخدمي مواقع التواصل الاجتماعي.</w:t>
      </w:r>
    </w:p>
    <w:p w:rsidR="002042DF" w:rsidRPr="00CF225E" w:rsidRDefault="00CF225E" w:rsidP="00CF225E">
      <w:pPr>
        <w:bidi/>
        <w:rPr>
          <w:rFonts w:ascii="Simplified Arabic" w:hAnsi="Simplified Arabic" w:cs="Simplified Arabic"/>
          <w:b/>
          <w:bCs/>
          <w:sz w:val="28"/>
          <w:szCs w:val="28"/>
          <w:rtl/>
          <w:lang w:bidi="ar-EG"/>
        </w:rPr>
      </w:pPr>
      <w:r w:rsidRPr="00CF225E">
        <w:rPr>
          <w:rFonts w:ascii="Simplified Arabic" w:hAnsi="Simplified Arabic" w:cs="Simplified Arabic" w:hint="cs"/>
          <w:b/>
          <w:bCs/>
          <w:sz w:val="28"/>
          <w:szCs w:val="28"/>
          <w:rtl/>
          <w:lang w:bidi="ar-EG"/>
        </w:rPr>
        <w:lastRenderedPageBreak/>
        <w:t>أهداف الدراسة:</w:t>
      </w:r>
    </w:p>
    <w:p w:rsidR="002042DF" w:rsidRDefault="002042DF" w:rsidP="002042DF">
      <w:pPr>
        <w:pStyle w:val="ListParagraph"/>
        <w:numPr>
          <w:ilvl w:val="0"/>
          <w:numId w:val="1"/>
        </w:numPr>
        <w:bidi/>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تحليل ودراسة نموذج للإعلام الجديد من خلال وسائل تكنولوجية تقليدية والمتمثلة في "التلفزيون".</w:t>
      </w:r>
    </w:p>
    <w:p w:rsidR="002042DF" w:rsidRDefault="002042DF" w:rsidP="002042DF">
      <w:pPr>
        <w:pStyle w:val="ListParagraph"/>
        <w:numPr>
          <w:ilvl w:val="0"/>
          <w:numId w:val="1"/>
        </w:numPr>
        <w:bidi/>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تحليل ودراسة نموذج للإعلام الجديد من خلال وسائل تكنولوجية جديدة والمتمثلة في " الفيس بوك، تويتر، يوتيوب".</w:t>
      </w:r>
    </w:p>
    <w:p w:rsidR="002042DF" w:rsidRDefault="002042DF" w:rsidP="00C5152B">
      <w:pPr>
        <w:pStyle w:val="ListParagraph"/>
        <w:numPr>
          <w:ilvl w:val="0"/>
          <w:numId w:val="1"/>
        </w:numPr>
        <w:bidi/>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ووفقاً للهدفين السابقين يتم التعرف على كيف يتم تقديم إعلام جديد بتكنولوجيا مختلطة من خلال </w:t>
      </w:r>
      <w:r w:rsidR="00C5152B">
        <w:rPr>
          <w:rFonts w:ascii="Simplified Arabic" w:hAnsi="Simplified Arabic" w:cs="Simplified Arabic" w:hint="cs"/>
          <w:sz w:val="28"/>
          <w:szCs w:val="28"/>
          <w:rtl/>
          <w:lang w:bidi="ar-EG"/>
        </w:rPr>
        <w:t>وسائل الإعلام الجديد التي يعتمد عليها ممارسو العمل الإعلامي في الوسائل التقليدية وذلك لاستكمال دورهم الإعلامي.</w:t>
      </w:r>
    </w:p>
    <w:p w:rsidR="00C5152B" w:rsidRDefault="00C5152B" w:rsidP="00DD7787">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ووفقاً للأهداف السابقة تكون الدراسة قد قدمت للجوانب النظرية التي يتم</w:t>
      </w:r>
      <w:r w:rsidR="00DD7787">
        <w:rPr>
          <w:rFonts w:ascii="Simplified Arabic" w:hAnsi="Simplified Arabic" w:cs="Simplified Arabic" w:hint="cs"/>
          <w:sz w:val="28"/>
          <w:szCs w:val="28"/>
          <w:rtl/>
          <w:lang w:bidi="ar-EG"/>
        </w:rPr>
        <w:t xml:space="preserve"> من خلالها دراسة الإعلام الجديد.</w:t>
      </w:r>
    </w:p>
    <w:p w:rsidR="00666A4A" w:rsidRPr="006C12CC" w:rsidRDefault="00666A4A" w:rsidP="00666A4A">
      <w:pPr>
        <w:bidi/>
        <w:rPr>
          <w:rFonts w:ascii="Simplified Arabic" w:hAnsi="Simplified Arabic" w:cs="Simplified Arabic"/>
          <w:b/>
          <w:bCs/>
          <w:sz w:val="28"/>
          <w:szCs w:val="28"/>
          <w:rtl/>
          <w:lang w:bidi="ar-EG"/>
        </w:rPr>
      </w:pPr>
      <w:r w:rsidRPr="006C12CC">
        <w:rPr>
          <w:rFonts w:ascii="Simplified Arabic" w:hAnsi="Simplified Arabic" w:cs="Simplified Arabic" w:hint="cs"/>
          <w:b/>
          <w:bCs/>
          <w:sz w:val="28"/>
          <w:szCs w:val="28"/>
          <w:rtl/>
          <w:lang w:bidi="ar-EG"/>
        </w:rPr>
        <w:t>عينة الدراسة:</w:t>
      </w:r>
    </w:p>
    <w:p w:rsidR="00666A4A" w:rsidRPr="00C5152B" w:rsidRDefault="00666A4A" w:rsidP="00982BE5">
      <w:pPr>
        <w:bidi/>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تهدف الباحثة إلى دراسة نموذجي </w:t>
      </w:r>
      <w:r w:rsidR="00DD7787">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الإعلام التقليدي</w:t>
      </w:r>
      <w:r w:rsidR="00DD7787">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w:t>
      </w:r>
      <w:r w:rsidR="00DD7787">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الإعلام الجديد</w:t>
      </w:r>
      <w:r w:rsidR="00DD7787">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في تقديمهما لذات ال</w:t>
      </w:r>
      <w:r w:rsidR="00156464">
        <w:rPr>
          <w:rFonts w:ascii="Simplified Arabic" w:hAnsi="Simplified Arabic" w:cs="Simplified Arabic" w:hint="cs"/>
          <w:sz w:val="28"/>
          <w:szCs w:val="28"/>
          <w:rtl/>
          <w:lang w:bidi="ar-EG"/>
        </w:rPr>
        <w:t>أحداث</w:t>
      </w:r>
      <w:r>
        <w:rPr>
          <w:rFonts w:ascii="Simplified Arabic" w:hAnsi="Simplified Arabic" w:cs="Simplified Arabic" w:hint="cs"/>
          <w:sz w:val="28"/>
          <w:szCs w:val="28"/>
          <w:rtl/>
          <w:lang w:bidi="ar-EG"/>
        </w:rPr>
        <w:t xml:space="preserve"> ومدى مراعاة أخلاقيات ومبادئ الإعلام من قبل كل وسيلة ولتحقيق هذا سوف ت</w:t>
      </w:r>
      <w:r w:rsidR="00982BE5">
        <w:rPr>
          <w:rFonts w:ascii="Simplified Arabic" w:hAnsi="Simplified Arabic" w:cs="Simplified Arabic" w:hint="cs"/>
          <w:sz w:val="28"/>
          <w:szCs w:val="28"/>
          <w:rtl/>
          <w:lang w:bidi="ar-EG"/>
        </w:rPr>
        <w:t>عتمد</w:t>
      </w:r>
      <w:bookmarkStart w:id="0" w:name="_GoBack"/>
      <w:bookmarkEnd w:id="0"/>
      <w:r>
        <w:rPr>
          <w:rFonts w:ascii="Simplified Arabic" w:hAnsi="Simplified Arabic" w:cs="Simplified Arabic" w:hint="cs"/>
          <w:sz w:val="28"/>
          <w:szCs w:val="28"/>
          <w:rtl/>
          <w:lang w:bidi="ar-EG"/>
        </w:rPr>
        <w:t xml:space="preserve"> الدراسة </w:t>
      </w:r>
      <w:r w:rsidR="004D4BB1">
        <w:rPr>
          <w:rFonts w:ascii="Simplified Arabic" w:hAnsi="Simplified Arabic" w:cs="Simplified Arabic" w:hint="cs"/>
          <w:sz w:val="28"/>
          <w:szCs w:val="28"/>
          <w:rtl/>
          <w:lang w:bidi="ar-EG"/>
        </w:rPr>
        <w:t>على</w:t>
      </w:r>
      <w:r>
        <w:rPr>
          <w:rFonts w:ascii="Simplified Arabic" w:hAnsi="Simplified Arabic" w:cs="Simplified Arabic" w:hint="cs"/>
          <w:sz w:val="28"/>
          <w:szCs w:val="28"/>
          <w:rtl/>
          <w:lang w:bidi="ar-EG"/>
        </w:rPr>
        <w:t xml:space="preserve"> اختيار ع</w:t>
      </w:r>
      <w:r w:rsidR="00156464">
        <w:rPr>
          <w:rFonts w:ascii="Simplified Arabic" w:hAnsi="Simplified Arabic" w:cs="Simplified Arabic" w:hint="cs"/>
          <w:sz w:val="28"/>
          <w:szCs w:val="28"/>
          <w:rtl/>
          <w:lang w:bidi="ar-EG"/>
        </w:rPr>
        <w:t>ينة</w:t>
      </w:r>
      <w:r>
        <w:rPr>
          <w:rFonts w:ascii="Simplified Arabic" w:hAnsi="Simplified Arabic" w:cs="Simplified Arabic" w:hint="cs"/>
          <w:sz w:val="28"/>
          <w:szCs w:val="28"/>
          <w:rtl/>
          <w:lang w:bidi="ar-EG"/>
        </w:rPr>
        <w:t xml:space="preserve"> من برامج التوك شو المسائية </w:t>
      </w:r>
      <w:r w:rsidR="00156464">
        <w:rPr>
          <w:rFonts w:ascii="Simplified Arabic" w:hAnsi="Simplified Arabic" w:cs="Simplified Arabic" w:hint="cs"/>
          <w:sz w:val="28"/>
          <w:szCs w:val="28"/>
          <w:rtl/>
          <w:lang w:bidi="ar-EG"/>
        </w:rPr>
        <w:t xml:space="preserve">المقدمة في عينة من الفضائيات المصرية، </w:t>
      </w:r>
      <w:r>
        <w:rPr>
          <w:rFonts w:ascii="Simplified Arabic" w:hAnsi="Simplified Arabic" w:cs="Simplified Arabic" w:hint="cs"/>
          <w:sz w:val="28"/>
          <w:szCs w:val="28"/>
          <w:rtl/>
          <w:lang w:bidi="ar-EG"/>
        </w:rPr>
        <w:t>إلى جانب تحليل الكيفية التي تم من خلالها عرض وتناول ذات ال</w:t>
      </w:r>
      <w:r w:rsidR="003A5276">
        <w:rPr>
          <w:rFonts w:ascii="Simplified Arabic" w:hAnsi="Simplified Arabic" w:cs="Simplified Arabic" w:hint="cs"/>
          <w:sz w:val="28"/>
          <w:szCs w:val="28"/>
          <w:rtl/>
          <w:lang w:bidi="ar-EG"/>
        </w:rPr>
        <w:t>أحداث</w:t>
      </w:r>
      <w:r>
        <w:rPr>
          <w:rFonts w:ascii="Simplified Arabic" w:hAnsi="Simplified Arabic" w:cs="Simplified Arabic" w:hint="cs"/>
          <w:sz w:val="28"/>
          <w:szCs w:val="28"/>
          <w:rtl/>
          <w:lang w:bidi="ar-EG"/>
        </w:rPr>
        <w:t xml:space="preserve"> من خلال مواقع التواصل الا</w:t>
      </w:r>
      <w:r w:rsidR="00563F33">
        <w:rPr>
          <w:rFonts w:ascii="Simplified Arabic" w:hAnsi="Simplified Arabic" w:cs="Simplified Arabic" w:hint="cs"/>
          <w:sz w:val="28"/>
          <w:szCs w:val="28"/>
          <w:rtl/>
          <w:lang w:bidi="ar-EG"/>
        </w:rPr>
        <w:t>جتماعي "فيس بوك، تويتر، يوتيوب"</w:t>
      </w:r>
      <w:r w:rsidR="00F75923">
        <w:rPr>
          <w:rFonts w:ascii="Simplified Arabic" w:hAnsi="Simplified Arabic" w:cs="Simplified Arabic" w:hint="cs"/>
          <w:sz w:val="28"/>
          <w:szCs w:val="28"/>
          <w:rtl/>
          <w:lang w:bidi="ar-EG"/>
        </w:rPr>
        <w:t>.</w:t>
      </w:r>
    </w:p>
    <w:p w:rsidR="00046FF8" w:rsidRPr="006D468C" w:rsidRDefault="00046FF8" w:rsidP="00046FF8">
      <w:pPr>
        <w:bidi/>
        <w:rPr>
          <w:rFonts w:ascii="Simplified Arabic" w:hAnsi="Simplified Arabic" w:cs="Simplified Arabic"/>
          <w:sz w:val="28"/>
          <w:szCs w:val="28"/>
          <w:rtl/>
          <w:lang w:bidi="ar-EG"/>
        </w:rPr>
      </w:pPr>
    </w:p>
    <w:sectPr w:rsidR="00046FF8" w:rsidRPr="006D4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529C1"/>
    <w:multiLevelType w:val="hybridMultilevel"/>
    <w:tmpl w:val="F44EDFE6"/>
    <w:lvl w:ilvl="0" w:tplc="42A4FC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423"/>
    <w:rsid w:val="00046FF8"/>
    <w:rsid w:val="00156464"/>
    <w:rsid w:val="001B1CF8"/>
    <w:rsid w:val="002042DF"/>
    <w:rsid w:val="00253DC7"/>
    <w:rsid w:val="00286478"/>
    <w:rsid w:val="003A5276"/>
    <w:rsid w:val="00407994"/>
    <w:rsid w:val="004D4BB1"/>
    <w:rsid w:val="00543E8C"/>
    <w:rsid w:val="005466A7"/>
    <w:rsid w:val="00563F33"/>
    <w:rsid w:val="005A7852"/>
    <w:rsid w:val="00666A4A"/>
    <w:rsid w:val="006C12CC"/>
    <w:rsid w:val="006D468C"/>
    <w:rsid w:val="006E51B7"/>
    <w:rsid w:val="007E7628"/>
    <w:rsid w:val="00810563"/>
    <w:rsid w:val="00937196"/>
    <w:rsid w:val="00982BE5"/>
    <w:rsid w:val="00A82EA3"/>
    <w:rsid w:val="00A95423"/>
    <w:rsid w:val="00AC3869"/>
    <w:rsid w:val="00BC75D4"/>
    <w:rsid w:val="00C43F1B"/>
    <w:rsid w:val="00C462E4"/>
    <w:rsid w:val="00C5152B"/>
    <w:rsid w:val="00CD560A"/>
    <w:rsid w:val="00CF225E"/>
    <w:rsid w:val="00D14844"/>
    <w:rsid w:val="00D2403A"/>
    <w:rsid w:val="00DA60FE"/>
    <w:rsid w:val="00DD7787"/>
    <w:rsid w:val="00F75923"/>
    <w:rsid w:val="00F93C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2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Haitham</dc:creator>
  <cp:keywords/>
  <dc:description/>
  <cp:lastModifiedBy>Haitham</cp:lastModifiedBy>
  <cp:revision>36</cp:revision>
  <dcterms:created xsi:type="dcterms:W3CDTF">2016-05-16T19:18:00Z</dcterms:created>
  <dcterms:modified xsi:type="dcterms:W3CDTF">2016-05-24T20:27:00Z</dcterms:modified>
</cp:coreProperties>
</file>