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DD" w:rsidRPr="00CC34DD" w:rsidRDefault="00CC34DD" w:rsidP="00CC34DD">
      <w:pPr>
        <w:tabs>
          <w:tab w:val="left" w:pos="1151"/>
          <w:tab w:val="center" w:pos="4677"/>
        </w:tabs>
        <w:spacing w:line="360" w:lineRule="auto"/>
        <w:jc w:val="center"/>
        <w:rPr>
          <w:sz w:val="10"/>
          <w:szCs w:val="10"/>
          <w:rtl/>
          <w:lang w:bidi="ar-EG"/>
        </w:rPr>
      </w:pPr>
    </w:p>
    <w:p w:rsidR="00057854" w:rsidRPr="00D61812" w:rsidRDefault="00057854" w:rsidP="00057854">
      <w:pPr>
        <w:tabs>
          <w:tab w:val="left" w:pos="-58"/>
          <w:tab w:val="left" w:pos="226"/>
        </w:tabs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D6181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جامعة  القاهرة               </w:t>
      </w:r>
      <w:r w:rsidRPr="00D6181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</w:t>
      </w:r>
      <w:r w:rsidRPr="00D6181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كلية التمريض</w:t>
      </w:r>
    </w:p>
    <w:p w:rsidR="00057854" w:rsidRPr="00C76011" w:rsidRDefault="00057854" w:rsidP="00057854">
      <w:pPr>
        <w:pStyle w:val="ListParagraph"/>
        <w:tabs>
          <w:tab w:val="left" w:pos="-58"/>
          <w:tab w:val="left" w:pos="226"/>
        </w:tabs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057854" w:rsidRPr="00C76011" w:rsidRDefault="00057854" w:rsidP="00057854">
      <w:pPr>
        <w:spacing w:after="0" w:line="160" w:lineRule="atLeast"/>
        <w:ind w:right="-540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C76011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الأستاذ الدكتور/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سعيد يحيي ضو</w:t>
      </w:r>
    </w:p>
    <w:p w:rsidR="00057854" w:rsidRPr="00C76011" w:rsidRDefault="00057854" w:rsidP="00057854">
      <w:pPr>
        <w:spacing w:after="0" w:line="240" w:lineRule="auto"/>
        <w:ind w:left="633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C76011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</w:r>
    </w:p>
    <w:p w:rsidR="00057854" w:rsidRPr="00C76011" w:rsidRDefault="00057854" w:rsidP="00057854">
      <w:pPr>
        <w:spacing w:after="0" w:line="240" w:lineRule="auto"/>
        <w:ind w:left="633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C76011">
        <w:rPr>
          <w:rFonts w:asciiTheme="majorBidi" w:hAnsiTheme="majorBidi" w:cstheme="majorBidi"/>
          <w:sz w:val="36"/>
          <w:szCs w:val="36"/>
          <w:rtl/>
          <w:lang w:bidi="ar-EG"/>
        </w:rPr>
        <w:t xml:space="preserve">" </w:t>
      </w:r>
      <w:r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نائب رئيس جامعة القاهرة </w:t>
      </w: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>لشئون خدمة المجتمع وتنمية البيئة</w:t>
      </w:r>
      <w:r w:rsidRPr="00C76011">
        <w:rPr>
          <w:rFonts w:asciiTheme="majorBidi" w:hAnsiTheme="majorBidi" w:cstheme="majorBidi"/>
          <w:sz w:val="36"/>
          <w:szCs w:val="36"/>
          <w:rtl/>
          <w:lang w:bidi="ar-EG"/>
        </w:rPr>
        <w:t xml:space="preserve">  "</w:t>
      </w:r>
    </w:p>
    <w:p w:rsidR="00057854" w:rsidRPr="00C76011" w:rsidRDefault="00057854" w:rsidP="00057854">
      <w:pPr>
        <w:tabs>
          <w:tab w:val="left" w:pos="2010"/>
        </w:tabs>
        <w:spacing w:after="0" w:line="340" w:lineRule="exact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C76011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</w:r>
    </w:p>
    <w:p w:rsidR="00057854" w:rsidRPr="00C76011" w:rsidRDefault="00057854" w:rsidP="00057854">
      <w:pPr>
        <w:tabs>
          <w:tab w:val="left" w:pos="2010"/>
        </w:tabs>
        <w:spacing w:after="0" w:line="340" w:lineRule="exact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C76011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                                كل عام وسيادتكم بخير </w:t>
      </w:r>
    </w:p>
    <w:p w:rsidR="00057854" w:rsidRPr="00C76011" w:rsidRDefault="00057854" w:rsidP="00057854">
      <w:pPr>
        <w:spacing w:after="0" w:line="340" w:lineRule="exact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057854" w:rsidRPr="00C76011" w:rsidRDefault="00057854" w:rsidP="00057854">
      <w:pPr>
        <w:spacing w:after="0" w:line="340" w:lineRule="exact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C76011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تحية طيبة وبعد ..،،</w:t>
      </w:r>
    </w:p>
    <w:p w:rsidR="00057854" w:rsidRPr="00C76011" w:rsidRDefault="00057854" w:rsidP="00057854">
      <w:pPr>
        <w:spacing w:after="0" w:line="340" w:lineRule="exact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057854" w:rsidRPr="00C76011" w:rsidRDefault="00057854" w:rsidP="00057854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057854" w:rsidRPr="00573015" w:rsidRDefault="00057854" w:rsidP="00057854">
      <w:pPr>
        <w:tabs>
          <w:tab w:val="left" w:pos="1151"/>
          <w:tab w:val="center" w:pos="4677"/>
        </w:tabs>
        <w:spacing w:line="360" w:lineRule="auto"/>
        <w:jc w:val="center"/>
        <w:rPr>
          <w:rFonts w:ascii="Times New Roman" w:hAnsiTheme="majorBidi" w:cstheme="majorBidi"/>
          <w:sz w:val="36"/>
          <w:szCs w:val="36"/>
          <w:rtl/>
          <w:lang w:bidi="en-US"/>
        </w:rPr>
      </w:pPr>
      <w:r w:rsidRPr="00C76011">
        <w:rPr>
          <w:rFonts w:asciiTheme="majorBidi" w:hAnsiTheme="majorBidi" w:cstheme="majorBidi"/>
          <w:sz w:val="36"/>
          <w:szCs w:val="36"/>
          <w:rtl/>
          <w:lang w:bidi="ar-EG"/>
        </w:rPr>
        <w:t xml:space="preserve">مرسل لسيادتكم تقرير </w:t>
      </w:r>
      <w:r w:rsidRPr="00573015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الندوة العلمية </w:t>
      </w:r>
      <w:r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عن </w:t>
      </w:r>
      <w:r w:rsidRPr="00573015">
        <w:rPr>
          <w:rFonts w:asciiTheme="majorBidi" w:hAnsiTheme="majorBidi" w:cstheme="majorBidi" w:hint="cs"/>
          <w:sz w:val="36"/>
          <w:szCs w:val="36"/>
          <w:rtl/>
          <w:lang w:bidi="ar-EG"/>
        </w:rPr>
        <w:t>دور التمريض في الرعاية الصحية لذوي القدرات الفائقة "أصحاب الهمم"</w:t>
      </w: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  <w:r>
        <w:rPr>
          <w:b/>
          <w:bCs/>
          <w:sz w:val="2"/>
          <w:szCs w:val="2"/>
          <w:rtl/>
          <w:lang w:bidi="ar-EG"/>
        </w:rPr>
        <w:tab/>
      </w: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Pr="005D6805" w:rsidRDefault="00057854" w:rsidP="00057854">
      <w:pPr>
        <w:pStyle w:val="ListParagraph"/>
        <w:tabs>
          <w:tab w:val="left" w:pos="10418"/>
        </w:tabs>
        <w:spacing w:after="0" w:line="240" w:lineRule="auto"/>
        <w:ind w:left="0"/>
        <w:rPr>
          <w:b/>
          <w:bCs/>
          <w:sz w:val="2"/>
          <w:szCs w:val="2"/>
          <w:rtl/>
          <w:lang w:bidi="ar-EG"/>
        </w:rPr>
      </w:pPr>
    </w:p>
    <w:p w:rsidR="00057854" w:rsidRPr="00573015" w:rsidRDefault="00057854" w:rsidP="00057854">
      <w:pPr>
        <w:spacing w:line="360" w:lineRule="auto"/>
        <w:jc w:val="center"/>
        <w:rPr>
          <w:rFonts w:asciiTheme="majorBidi" w:hAnsiTheme="majorBidi" w:cstheme="majorBidi"/>
          <w:sz w:val="36"/>
          <w:szCs w:val="36"/>
          <w:lang w:bidi="ar-EG"/>
        </w:rPr>
      </w:pPr>
      <w:r w:rsidRPr="00573015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وذلك بالتعاون مع اللجنة العلمية بإدارة رعاية الشباب  </w:t>
      </w:r>
    </w:p>
    <w:p w:rsidR="00057854" w:rsidRPr="00C76011" w:rsidRDefault="00057854" w:rsidP="00057854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:rsidR="00057854" w:rsidRPr="00C76011" w:rsidRDefault="00057854" w:rsidP="00057854">
      <w:pPr>
        <w:spacing w:after="0" w:line="240" w:lineRule="auto"/>
        <w:ind w:left="22"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:rsidR="00057854" w:rsidRPr="00C76011" w:rsidRDefault="00057854" w:rsidP="00057854">
      <w:pPr>
        <w:spacing w:after="0" w:line="240" w:lineRule="auto"/>
        <w:ind w:left="22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C76011">
        <w:rPr>
          <w:rFonts w:asciiTheme="majorBidi" w:hAnsiTheme="majorBidi" w:cstheme="majorBidi"/>
          <w:sz w:val="40"/>
          <w:szCs w:val="40"/>
          <w:rtl/>
          <w:lang w:bidi="ar-EG"/>
        </w:rPr>
        <w:t>و تفضلوا سيادتكم بقبول فائق  الشكر والاحترام  ......</w:t>
      </w:r>
    </w:p>
    <w:p w:rsidR="00057854" w:rsidRPr="00C76011" w:rsidRDefault="00057854" w:rsidP="00057854">
      <w:pPr>
        <w:spacing w:after="0" w:line="240" w:lineRule="auto"/>
        <w:ind w:left="22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057854" w:rsidRPr="00C76011" w:rsidRDefault="00057854" w:rsidP="0005785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057854" w:rsidRPr="00C76011" w:rsidRDefault="00057854" w:rsidP="00057854">
      <w:pPr>
        <w:spacing w:after="0" w:line="240" w:lineRule="auto"/>
        <w:ind w:left="633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057854" w:rsidRPr="00C76011" w:rsidRDefault="00057854" w:rsidP="00057854">
      <w:pPr>
        <w:spacing w:after="0" w:line="360" w:lineRule="auto"/>
        <w:ind w:right="-54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                                                           وكيل الكلية لشئون خدمة المجتمع وتنمية البيئة</w:t>
      </w:r>
    </w:p>
    <w:p w:rsidR="00057854" w:rsidRPr="00153844" w:rsidRDefault="00057854" w:rsidP="00057854">
      <w:pPr>
        <w:spacing w:after="0" w:line="360" w:lineRule="auto"/>
        <w:ind w:right="-54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                                                                       أ.د أفكار رجب محمد حسان </w:t>
      </w:r>
    </w:p>
    <w:p w:rsidR="00057854" w:rsidRPr="00C76011" w:rsidRDefault="00057854" w:rsidP="00057854">
      <w:pPr>
        <w:pStyle w:val="ListParagraph"/>
        <w:tabs>
          <w:tab w:val="left" w:pos="-58"/>
          <w:tab w:val="left" w:pos="226"/>
        </w:tabs>
        <w:spacing w:after="0"/>
        <w:rPr>
          <w:rFonts w:asciiTheme="majorBidi" w:hAnsiTheme="majorBidi" w:cstheme="majorBidi"/>
          <w:sz w:val="16"/>
          <w:szCs w:val="16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-58"/>
          <w:tab w:val="left" w:pos="226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-58"/>
          <w:tab w:val="left" w:pos="226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</w:p>
    <w:p w:rsidR="00057854" w:rsidRDefault="00057854" w:rsidP="00057854">
      <w:pPr>
        <w:pStyle w:val="ListParagraph"/>
        <w:tabs>
          <w:tab w:val="left" w:pos="-58"/>
          <w:tab w:val="left" w:pos="226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</w:p>
    <w:p w:rsidR="00057854" w:rsidRDefault="00057854" w:rsidP="00CC34DD">
      <w:pPr>
        <w:tabs>
          <w:tab w:val="left" w:pos="1151"/>
          <w:tab w:val="center" w:pos="4677"/>
        </w:tabs>
        <w:spacing w:line="360" w:lineRule="auto"/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923C20" w:rsidRDefault="00485D65" w:rsidP="00057854">
      <w:pPr>
        <w:tabs>
          <w:tab w:val="left" w:pos="1151"/>
          <w:tab w:val="center" w:pos="4677"/>
        </w:tabs>
        <w:spacing w:after="0" w:line="360" w:lineRule="auto"/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D61812">
        <w:rPr>
          <w:rFonts w:hint="cs"/>
          <w:b/>
          <w:bCs/>
          <w:sz w:val="32"/>
          <w:szCs w:val="32"/>
          <w:u w:val="single"/>
          <w:rtl/>
          <w:lang w:bidi="ar-EG"/>
        </w:rPr>
        <w:lastRenderedPageBreak/>
        <w:t>تقرير الندوة العلمية</w:t>
      </w:r>
      <w:r w:rsidR="008E0C68" w:rsidRPr="00D61812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دور التمريض في الرعاية الصحية لذوي القدرات الفائقة "أصحاب الهمم"</w:t>
      </w:r>
    </w:p>
    <w:p w:rsidR="00D61812" w:rsidRPr="00D61812" w:rsidRDefault="00D61812" w:rsidP="00057854">
      <w:pPr>
        <w:tabs>
          <w:tab w:val="left" w:pos="1151"/>
          <w:tab w:val="center" w:pos="4677"/>
        </w:tabs>
        <w:spacing w:after="0" w:line="360" w:lineRule="auto"/>
        <w:jc w:val="center"/>
        <w:rPr>
          <w:b/>
          <w:bCs/>
          <w:sz w:val="32"/>
          <w:szCs w:val="32"/>
          <w:u w:val="single"/>
          <w:rtl/>
        </w:rPr>
      </w:pPr>
    </w:p>
    <w:p w:rsidR="00057854" w:rsidRDefault="00057854" w:rsidP="00057854">
      <w:pPr>
        <w:tabs>
          <w:tab w:val="left" w:pos="-58"/>
          <w:tab w:val="left" w:pos="226"/>
        </w:tabs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05785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تقييم الاحتياج لعمل الندوة:-</w:t>
      </w:r>
    </w:p>
    <w:p w:rsidR="00057854" w:rsidRPr="00057854" w:rsidRDefault="00057854" w:rsidP="00057854">
      <w:pPr>
        <w:tabs>
          <w:tab w:val="left" w:pos="-58"/>
          <w:tab w:val="left" w:pos="226"/>
        </w:tabs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</w:p>
    <w:p w:rsidR="00057854" w:rsidRDefault="00923C20" w:rsidP="00057854">
      <w:pPr>
        <w:spacing w:line="360" w:lineRule="auto"/>
        <w:ind w:left="-64"/>
        <w:jc w:val="both"/>
        <w:rPr>
          <w:rFonts w:cstheme="majorBidi"/>
          <w:b/>
          <w:bCs/>
          <w:sz w:val="28"/>
          <w:szCs w:val="28"/>
          <w:rtl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في إطار </w:t>
      </w:r>
      <w:r w:rsidR="008E0C68" w:rsidRPr="00057854">
        <w:rPr>
          <w:rFonts w:cstheme="majorBidi" w:hint="cs"/>
          <w:b/>
          <w:bCs/>
          <w:sz w:val="28"/>
          <w:szCs w:val="28"/>
          <w:rtl/>
          <w:lang w:bidi="ar-EG"/>
        </w:rPr>
        <w:t>إهتمام الدولة بالفئات الخاصة نظمت كلية التمريض بتعاون بين قطاع خدمة المجتمع وتنمية البيئة واللجنة العلمية بإدارة رعاية الشباب بالكلية ندوة لحث</w:t>
      </w:r>
      <w:r w:rsidR="007F78C2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وتشجيع الطلاب والخريجين وأع</w:t>
      </w:r>
      <w:r w:rsidR="008E0C68" w:rsidRPr="00057854">
        <w:rPr>
          <w:rFonts w:cstheme="majorBidi" w:hint="cs"/>
          <w:b/>
          <w:bCs/>
          <w:sz w:val="28"/>
          <w:szCs w:val="28"/>
          <w:rtl/>
          <w:lang w:bidi="ar-EG"/>
        </w:rPr>
        <w:t>ضاء هيئة التدريس</w:t>
      </w:r>
      <w:r w:rsidR="007F78C2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والهيئة المعاونة</w:t>
      </w:r>
      <w:r w:rsidR="008E0C68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لل</w:t>
      </w:r>
      <w:r w:rsidR="007F78C2" w:rsidRPr="00057854">
        <w:rPr>
          <w:rFonts w:cstheme="majorBidi" w:hint="cs"/>
          <w:b/>
          <w:bCs/>
          <w:sz w:val="28"/>
          <w:szCs w:val="28"/>
          <w:rtl/>
          <w:lang w:bidi="ar-EG"/>
        </w:rPr>
        <w:t>إشتراك والتفاعل</w:t>
      </w:r>
      <w:r w:rsidR="008E0C68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في العمل التطوعي مع تلك الفئة</w:t>
      </w:r>
      <w:r w:rsidR="007F78C2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من خلال البرامج الصحية المقدمة لهم من قبل هيئة يونيفاي إيجيبت للدمج المجتمعي والأولمبياد الخاص المصري</w:t>
      </w:r>
      <w:r w:rsidR="008E0C68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2C040A" w:rsidRPr="00057854">
        <w:rPr>
          <w:rFonts w:cstheme="majorBidi" w:hint="cs"/>
          <w:b/>
          <w:bCs/>
          <w:sz w:val="28"/>
          <w:szCs w:val="28"/>
          <w:rtl/>
          <w:lang w:bidi="ar-EG"/>
        </w:rPr>
        <w:t>في العام الأكاديمي 201</w:t>
      </w:r>
      <w:r w:rsidR="008E0C68" w:rsidRPr="00057854">
        <w:rPr>
          <w:rFonts w:cstheme="majorBidi" w:hint="cs"/>
          <w:b/>
          <w:bCs/>
          <w:sz w:val="28"/>
          <w:szCs w:val="28"/>
          <w:rtl/>
          <w:lang w:bidi="ar-EG"/>
        </w:rPr>
        <w:t>8</w:t>
      </w:r>
      <w:r w:rsidR="002C040A" w:rsidRPr="00057854">
        <w:rPr>
          <w:rFonts w:cstheme="majorBidi" w:hint="cs"/>
          <w:b/>
          <w:bCs/>
          <w:sz w:val="28"/>
          <w:szCs w:val="28"/>
          <w:rtl/>
          <w:lang w:bidi="ar-EG"/>
        </w:rPr>
        <w:t>/</w:t>
      </w:r>
      <w:r w:rsidR="00CD256E" w:rsidRPr="00057854">
        <w:rPr>
          <w:rFonts w:cstheme="majorBidi" w:hint="cs"/>
          <w:b/>
          <w:bCs/>
          <w:sz w:val="28"/>
          <w:szCs w:val="28"/>
          <w:rtl/>
          <w:lang w:bidi="ar-EG"/>
        </w:rPr>
        <w:t>201</w:t>
      </w:r>
      <w:r w:rsidR="008E0C68" w:rsidRPr="00057854">
        <w:rPr>
          <w:rFonts w:cstheme="majorBidi" w:hint="cs"/>
          <w:b/>
          <w:bCs/>
          <w:sz w:val="28"/>
          <w:szCs w:val="28"/>
          <w:rtl/>
          <w:lang w:bidi="ar-EG"/>
        </w:rPr>
        <w:t>9</w:t>
      </w:r>
      <w:r w:rsidR="00057854" w:rsidRPr="00057854">
        <w:rPr>
          <w:rFonts w:cstheme="majorBidi" w:hint="cs"/>
          <w:b/>
          <w:bCs/>
          <w:sz w:val="28"/>
          <w:szCs w:val="28"/>
          <w:rtl/>
          <w:lang w:bidi="ar-EG"/>
        </w:rPr>
        <w:t>.</w:t>
      </w:r>
    </w:p>
    <w:p w:rsidR="00597707" w:rsidRPr="00E52889" w:rsidRDefault="00597707" w:rsidP="00597707">
      <w:pPr>
        <w:spacing w:line="360" w:lineRule="auto"/>
        <w:ind w:left="-1"/>
        <w:rPr>
          <w:b/>
          <w:bCs/>
          <w:sz w:val="32"/>
          <w:szCs w:val="32"/>
          <w:rtl/>
          <w:lang w:bidi="ar-EG"/>
        </w:rPr>
      </w:pPr>
      <w:r w:rsidRPr="00E52889">
        <w:rPr>
          <w:rFonts w:hint="cs"/>
          <w:b/>
          <w:bCs/>
          <w:sz w:val="32"/>
          <w:szCs w:val="32"/>
          <w:u w:val="single"/>
          <w:rtl/>
          <w:lang w:bidi="ar-EG"/>
        </w:rPr>
        <w:t>المحاور</w:t>
      </w:r>
      <w:r w:rsidRPr="00E52889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597707" w:rsidRPr="00AA653D" w:rsidRDefault="00597707" w:rsidP="00597707">
      <w:pPr>
        <w:pStyle w:val="ListParagraph"/>
        <w:numPr>
          <w:ilvl w:val="0"/>
          <w:numId w:val="5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الأفراد ذوي الإحتياجات الخاصة " ذوي القدرات الفائقة </w:t>
      </w:r>
      <w:r w:rsidRPr="00AA653D">
        <w:rPr>
          <w:rFonts w:cstheme="majorBidi"/>
          <w:b/>
          <w:bCs/>
          <w:sz w:val="28"/>
          <w:szCs w:val="28"/>
          <w:rtl/>
          <w:lang w:bidi="ar-EG"/>
        </w:rPr>
        <w:t>–</w:t>
      </w: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أصحاب الهمم "</w:t>
      </w:r>
    </w:p>
    <w:p w:rsidR="00597707" w:rsidRPr="00AA653D" w:rsidRDefault="00597707" w:rsidP="00597707">
      <w:pPr>
        <w:pStyle w:val="ListParagraph"/>
        <w:numPr>
          <w:ilvl w:val="0"/>
          <w:numId w:val="5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الأولمبياد الخاص وأنشطته</w:t>
      </w:r>
    </w:p>
    <w:p w:rsidR="00597707" w:rsidRPr="00AA653D" w:rsidRDefault="00597707" w:rsidP="00597707">
      <w:pPr>
        <w:pStyle w:val="ListParagraph"/>
        <w:numPr>
          <w:ilvl w:val="0"/>
          <w:numId w:val="5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كلمة  أحد الأبطال عن نفسه</w:t>
      </w:r>
    </w:p>
    <w:p w:rsidR="00597707" w:rsidRPr="00AA653D" w:rsidRDefault="00597707" w:rsidP="00597707">
      <w:pPr>
        <w:pStyle w:val="ListParagraph"/>
        <w:numPr>
          <w:ilvl w:val="0"/>
          <w:numId w:val="5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كيفية مساهمة طلاب وخريجين كلية التمريض فى أنشطة الأولمبياد الخاص ومساعدة دمج اللاعبين في المجتمع.</w:t>
      </w:r>
    </w:p>
    <w:p w:rsidR="00597707" w:rsidRPr="00AA653D" w:rsidRDefault="00597707" w:rsidP="00597707">
      <w:pPr>
        <w:pStyle w:val="ListParagraph"/>
        <w:numPr>
          <w:ilvl w:val="0"/>
          <w:numId w:val="5"/>
        </w:numPr>
        <w:spacing w:after="0" w:line="360" w:lineRule="auto"/>
        <w:rPr>
          <w:rFonts w:cstheme="majorBidi"/>
          <w:b/>
          <w:bCs/>
          <w:sz w:val="28"/>
          <w:szCs w:val="28"/>
          <w:rtl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كيفية التطوع في البرنامج الصحي.</w:t>
      </w:r>
    </w:p>
    <w:p w:rsidR="00597707" w:rsidRPr="00597707" w:rsidRDefault="00597707" w:rsidP="00597707">
      <w:pPr>
        <w:spacing w:line="360" w:lineRule="auto"/>
        <w:rPr>
          <w:b/>
          <w:bCs/>
          <w:sz w:val="10"/>
          <w:szCs w:val="10"/>
          <w:u w:val="single"/>
          <w:rtl/>
          <w:lang w:bidi="ar-EG"/>
        </w:rPr>
      </w:pPr>
    </w:p>
    <w:p w:rsidR="00597707" w:rsidRPr="00E52889" w:rsidRDefault="00597707" w:rsidP="00597707">
      <w:pPr>
        <w:spacing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. </w:t>
      </w:r>
      <w:r w:rsidRPr="00E52889">
        <w:rPr>
          <w:rFonts w:hint="cs"/>
          <w:b/>
          <w:bCs/>
          <w:sz w:val="32"/>
          <w:szCs w:val="32"/>
          <w:u w:val="single"/>
          <w:rtl/>
          <w:lang w:bidi="ar-EG"/>
        </w:rPr>
        <w:t>أهداف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الندوة</w:t>
      </w:r>
      <w:r w:rsidRPr="00E52889">
        <w:rPr>
          <w:rFonts w:hint="cs"/>
          <w:b/>
          <w:bCs/>
          <w:sz w:val="32"/>
          <w:szCs w:val="32"/>
          <w:rtl/>
          <w:lang w:bidi="ar-EG"/>
        </w:rPr>
        <w:t>:</w:t>
      </w:r>
      <w:r w:rsidRPr="00946E7B">
        <w:rPr>
          <w:rFonts w:cs="Arial"/>
          <w:noProof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</w:p>
    <w:p w:rsidR="00597707" w:rsidRPr="00AA653D" w:rsidRDefault="00597707" w:rsidP="00597707">
      <w:pPr>
        <w:pStyle w:val="ListParagraph"/>
        <w:numPr>
          <w:ilvl w:val="0"/>
          <w:numId w:val="6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التعريف بالأفراد ذوى الإحتياجات الخاصة.</w:t>
      </w:r>
    </w:p>
    <w:p w:rsidR="00597707" w:rsidRPr="00AA653D" w:rsidRDefault="00597707" w:rsidP="00597707">
      <w:pPr>
        <w:pStyle w:val="ListParagraph"/>
        <w:numPr>
          <w:ilvl w:val="0"/>
          <w:numId w:val="6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تعريف بالأوليمبياد الخاص وأنشطته.</w:t>
      </w:r>
    </w:p>
    <w:p w:rsidR="00597707" w:rsidRPr="00AA653D" w:rsidRDefault="00597707" w:rsidP="00597707">
      <w:pPr>
        <w:pStyle w:val="ListParagraph"/>
        <w:numPr>
          <w:ilvl w:val="0"/>
          <w:numId w:val="6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دور التمريض في الرعاية الصحية لذوي القدرات الفائقة " أًصحاب الهمم "</w:t>
      </w:r>
    </w:p>
    <w:p w:rsidR="00597707" w:rsidRDefault="00597707" w:rsidP="00597707">
      <w:pPr>
        <w:pStyle w:val="ListParagraph"/>
        <w:numPr>
          <w:ilvl w:val="0"/>
          <w:numId w:val="6"/>
        </w:numPr>
        <w:spacing w:line="360" w:lineRule="auto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زيادة الوعي بالتعامل مع ذوي القدرات الفائقة "أصحاب الهمم".</w:t>
      </w:r>
    </w:p>
    <w:p w:rsidR="00597707" w:rsidRDefault="00597707" w:rsidP="00597707">
      <w:pPr>
        <w:pStyle w:val="ListParagraph"/>
        <w:spacing w:line="360" w:lineRule="auto"/>
        <w:ind w:left="501"/>
        <w:rPr>
          <w:rFonts w:cstheme="majorBidi"/>
          <w:b/>
          <w:bCs/>
          <w:sz w:val="20"/>
          <w:szCs w:val="20"/>
          <w:rtl/>
          <w:lang w:bidi="ar-EG"/>
        </w:rPr>
      </w:pPr>
    </w:p>
    <w:p w:rsidR="00D61812" w:rsidRPr="00532D86" w:rsidRDefault="00D61812" w:rsidP="00532D86">
      <w:pPr>
        <w:tabs>
          <w:tab w:val="left" w:pos="-58"/>
          <w:tab w:val="left" w:pos="226"/>
        </w:tabs>
        <w:spacing w:after="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532D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</w:t>
      </w:r>
      <w:r w:rsidR="00532D86" w:rsidRPr="00532D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لفئة</w:t>
      </w:r>
      <w:r w:rsidRPr="00532D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المستهدفة </w:t>
      </w:r>
    </w:p>
    <w:p w:rsidR="00D61812" w:rsidRPr="00597707" w:rsidRDefault="00D61812" w:rsidP="00D61812">
      <w:pPr>
        <w:pStyle w:val="ListParagraph"/>
        <w:tabs>
          <w:tab w:val="left" w:pos="-58"/>
          <w:tab w:val="left" w:pos="226"/>
        </w:tabs>
        <w:spacing w:after="0" w:line="360" w:lineRule="auto"/>
        <w:ind w:left="360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97707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الفئة المستهدفة من الندوة جميع </w:t>
      </w:r>
      <w:r w:rsidRPr="00597707">
        <w:rPr>
          <w:rFonts w:asciiTheme="majorBidi" w:hAnsiTheme="majorBidi" w:cstheme="majorBidi" w:hint="cs"/>
          <w:sz w:val="32"/>
          <w:szCs w:val="32"/>
          <w:rtl/>
          <w:lang w:bidi="ar-EG"/>
        </w:rPr>
        <w:t>طلاب بجميع المستويات</w:t>
      </w:r>
      <w:r w:rsidRPr="00597707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59770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والخريجين  وكذلك أعضاء هيئة التدريس ومعاونيهم والموظفين بالكلية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وكذلك طلاب المعهد الفنى للتمريض</w:t>
      </w:r>
    </w:p>
    <w:p w:rsidR="00597707" w:rsidRDefault="00597707" w:rsidP="00597707">
      <w:pPr>
        <w:pStyle w:val="ListParagraph"/>
        <w:spacing w:line="360" w:lineRule="auto"/>
        <w:ind w:left="501"/>
        <w:rPr>
          <w:rFonts w:cstheme="majorBidi"/>
          <w:b/>
          <w:bCs/>
          <w:sz w:val="20"/>
          <w:szCs w:val="20"/>
          <w:rtl/>
          <w:lang w:bidi="ar-EG"/>
        </w:rPr>
      </w:pPr>
    </w:p>
    <w:p w:rsidR="00597707" w:rsidRDefault="00597707" w:rsidP="00597707">
      <w:pPr>
        <w:pStyle w:val="ListParagraph"/>
        <w:spacing w:line="360" w:lineRule="auto"/>
        <w:ind w:left="501"/>
        <w:rPr>
          <w:rFonts w:cstheme="majorBidi"/>
          <w:b/>
          <w:bCs/>
          <w:sz w:val="20"/>
          <w:szCs w:val="20"/>
          <w:rtl/>
          <w:lang w:bidi="ar-EG"/>
        </w:rPr>
      </w:pPr>
    </w:p>
    <w:p w:rsidR="00D61812" w:rsidRPr="00597707" w:rsidRDefault="00D61812" w:rsidP="00D61812">
      <w:pPr>
        <w:spacing w:line="360" w:lineRule="auto"/>
        <w:jc w:val="both"/>
        <w:rPr>
          <w:rFonts w:cstheme="majorBidi"/>
          <w:b/>
          <w:bCs/>
          <w:sz w:val="10"/>
          <w:szCs w:val="10"/>
          <w:rtl/>
          <w:lang w:bidi="ar-EG"/>
        </w:rPr>
      </w:pPr>
    </w:p>
    <w:p w:rsidR="00057854" w:rsidRPr="00057854" w:rsidRDefault="00057854" w:rsidP="00057854">
      <w:pPr>
        <w:pStyle w:val="ListParagraph"/>
        <w:numPr>
          <w:ilvl w:val="0"/>
          <w:numId w:val="7"/>
        </w:numPr>
        <w:tabs>
          <w:tab w:val="left" w:pos="-58"/>
          <w:tab w:val="left" w:pos="226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05785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خطة الندوة:-</w:t>
      </w:r>
    </w:p>
    <w:p w:rsidR="00AA653D" w:rsidRDefault="00657DF4" w:rsidP="00057854">
      <w:pPr>
        <w:spacing w:line="360" w:lineRule="auto"/>
        <w:ind w:left="-64"/>
        <w:jc w:val="both"/>
        <w:rPr>
          <w:rFonts w:cstheme="minorHAnsi"/>
          <w:b/>
          <w:bCs/>
          <w:sz w:val="28"/>
          <w:szCs w:val="28"/>
          <w:rtl/>
          <w:lang w:bidi="ar-EG"/>
        </w:rPr>
      </w:pPr>
      <w:r w:rsidRPr="00057854">
        <w:rPr>
          <w:rFonts w:cstheme="majorBidi"/>
          <w:b/>
          <w:bCs/>
          <w:sz w:val="28"/>
          <w:szCs w:val="28"/>
          <w:rtl/>
          <w:lang w:bidi="ar-EG"/>
        </w:rPr>
        <w:t>قامت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اللجنة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تحت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إشرا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ف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الأستاذ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الدكتور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الأستاذ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الدكتور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/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أفكار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رجب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محمد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وكيل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الكلية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لشئون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خدمة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المجتمع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وتنمية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8E0C68" w:rsidRPr="00057854">
        <w:rPr>
          <w:rFonts w:cstheme="majorBidi"/>
          <w:b/>
          <w:bCs/>
          <w:sz w:val="28"/>
          <w:szCs w:val="28"/>
          <w:rtl/>
          <w:lang w:bidi="ar-EG"/>
        </w:rPr>
        <w:t>البيئة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و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الأستاذ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الدكتور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/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فاطمة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أحمد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عابد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وكيل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الكلية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لشئون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التعليم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والطلاب</w:t>
      </w:r>
      <w:r w:rsidR="008E0C68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بعقد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ندوة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"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دور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التمريض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في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الرعاية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الصحية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لذوي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القدرات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الفائقة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(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أصحاب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الهمم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)" </w:t>
      </w:r>
      <w:r w:rsidR="00CD256E" w:rsidRPr="00057854">
        <w:rPr>
          <w:rFonts w:cstheme="majorBidi"/>
          <w:b/>
          <w:bCs/>
          <w:sz w:val="28"/>
          <w:szCs w:val="28"/>
          <w:rtl/>
          <w:lang w:bidi="ar-EG"/>
        </w:rPr>
        <w:t>وذلك</w:t>
      </w:r>
      <w:r w:rsidR="00CD256E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CD256E" w:rsidRPr="00057854">
        <w:rPr>
          <w:rFonts w:cstheme="majorBidi"/>
          <w:b/>
          <w:bCs/>
          <w:sz w:val="28"/>
          <w:szCs w:val="28"/>
          <w:rtl/>
          <w:lang w:bidi="ar-EG"/>
        </w:rPr>
        <w:t>في</w:t>
      </w:r>
      <w:r w:rsidR="00CD256E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CD256E" w:rsidRPr="00057854">
        <w:rPr>
          <w:rFonts w:cstheme="majorBidi"/>
          <w:b/>
          <w:bCs/>
          <w:sz w:val="28"/>
          <w:szCs w:val="28"/>
          <w:rtl/>
          <w:lang w:bidi="ar-EG"/>
        </w:rPr>
        <w:t>يوم</w:t>
      </w:r>
      <w:r w:rsidR="00CD256E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>14</w:t>
      </w:r>
      <w:r w:rsidR="00CD256E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إبريل</w:t>
      </w:r>
      <w:r w:rsidR="00CD256E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E52889" w:rsidRPr="00057854">
        <w:rPr>
          <w:rFonts w:cstheme="minorHAnsi"/>
          <w:b/>
          <w:bCs/>
          <w:sz w:val="28"/>
          <w:szCs w:val="28"/>
          <w:rtl/>
          <w:lang w:bidi="ar-EG"/>
        </w:rPr>
        <w:t>2019</w:t>
      </w:r>
      <w:r w:rsidR="00E52889" w:rsidRPr="00057854">
        <w:rPr>
          <w:rFonts w:cstheme="majorBidi"/>
          <w:b/>
          <w:bCs/>
          <w:sz w:val="28"/>
          <w:szCs w:val="28"/>
          <w:rtl/>
          <w:lang w:bidi="ar-EG"/>
        </w:rPr>
        <w:t>م</w:t>
      </w:r>
      <w:r w:rsidR="00CD256E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في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تمام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الساعة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12.00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ظهر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ا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بمسرح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الدور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الأول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7F78C2" w:rsidRPr="00057854">
        <w:rPr>
          <w:rFonts w:cstheme="majorBidi"/>
          <w:b/>
          <w:bCs/>
          <w:sz w:val="28"/>
          <w:szCs w:val="28"/>
          <w:rtl/>
          <w:lang w:bidi="ar-EG"/>
        </w:rPr>
        <w:t>بالكلية</w:t>
      </w:r>
      <w:r w:rsidR="007F78C2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</w:p>
    <w:p w:rsidR="00AA653D" w:rsidRPr="00AA653D" w:rsidRDefault="00AA653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تم عمل دعوة لجميع الأقسام العلمية والادارية لحضور الندوة وأيضا لاتاحة الفرصة لحضور أعضاء هيئة التدريس والهيئة المعاونة بالإضافة إلى إرسال دعوة إلى الدكتور/ مدير المعهد الفنى للتمريض للحضور مع عدد 50 طالب وطالبة.</w:t>
      </w:r>
    </w:p>
    <w:p w:rsidR="00AA653D" w:rsidRPr="00597707" w:rsidRDefault="007F78C2" w:rsidP="00597707">
      <w:pPr>
        <w:spacing w:line="360" w:lineRule="auto"/>
        <w:ind w:left="-64"/>
        <w:jc w:val="both"/>
        <w:rPr>
          <w:rFonts w:cstheme="minorHAnsi"/>
          <w:b/>
          <w:bCs/>
          <w:sz w:val="28"/>
          <w:szCs w:val="28"/>
          <w:rtl/>
          <w:lang w:bidi="ar-EG"/>
        </w:rPr>
      </w:pPr>
      <w:r w:rsidRPr="00057854">
        <w:rPr>
          <w:rFonts w:cstheme="majorBidi"/>
          <w:b/>
          <w:bCs/>
          <w:sz w:val="28"/>
          <w:szCs w:val="28"/>
          <w:rtl/>
          <w:lang w:bidi="ar-EG"/>
        </w:rPr>
        <w:t>حيث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حاضرها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أ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>/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طارق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النجار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مدير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المبادرات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بالأولمبياد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الخاص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المصري،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و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أ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/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أحمد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سرحان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مدير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البرامج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الطبية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بالأولمبياد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الخاص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المصري،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وحضر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عدد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من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أبطال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ذوي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القدرات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الخاصة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المشاركين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في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بطولة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العالم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للأولمبياد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الخاص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بدولة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الإمارات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2019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م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="00057854" w:rsidRPr="00057854">
        <w:rPr>
          <w:rFonts w:cstheme="majorBidi"/>
          <w:b/>
          <w:bCs/>
          <w:sz w:val="28"/>
          <w:szCs w:val="28"/>
          <w:rtl/>
          <w:lang w:bidi="ar-EG"/>
        </w:rPr>
        <w:t>وآباءهم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وتحدثوا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عن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خبراتهم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مع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الأولمبياد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الخاص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المصري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ومدى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الإهتمام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بهم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في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مختلف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الجوانب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النفسية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والصحية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والرياضية</w:t>
      </w:r>
      <w:r w:rsidRPr="00057854">
        <w:rPr>
          <w:rFonts w:cstheme="minorHAnsi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/>
          <w:b/>
          <w:bCs/>
          <w:sz w:val="28"/>
          <w:szCs w:val="28"/>
          <w:rtl/>
          <w:lang w:bidi="ar-EG"/>
        </w:rPr>
        <w:t>والإجتماعية</w:t>
      </w:r>
      <w:r w:rsidR="00057854" w:rsidRPr="00057854">
        <w:rPr>
          <w:rFonts w:cstheme="minorHAnsi"/>
          <w:b/>
          <w:bCs/>
          <w:sz w:val="28"/>
          <w:szCs w:val="28"/>
          <w:rtl/>
          <w:lang w:bidi="ar-EG"/>
        </w:rPr>
        <w:t>.</w:t>
      </w:r>
    </w:p>
    <w:p w:rsidR="00057854" w:rsidRDefault="00057854" w:rsidP="00057854">
      <w:pPr>
        <w:spacing w:line="360" w:lineRule="auto"/>
        <w:ind w:left="-64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2. </w:t>
      </w:r>
      <w:r w:rsidRPr="00C7601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الخلفية العلمية للقائمين على الندوة:-</w:t>
      </w:r>
    </w:p>
    <w:p w:rsidR="00E52889" w:rsidRDefault="00E52889" w:rsidP="00057854">
      <w:pPr>
        <w:spacing w:after="0" w:line="360" w:lineRule="auto"/>
        <w:ind w:left="-64"/>
        <w:jc w:val="both"/>
        <w:rPr>
          <w:rFonts w:cstheme="majorBidi"/>
          <w:b/>
          <w:bCs/>
          <w:sz w:val="28"/>
          <w:szCs w:val="28"/>
          <w:rtl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أ.د/ أفكار رجب  محمد        </w:t>
      </w:r>
      <w:r w:rsidR="007F78C2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وكيل الكلية لشئون البيئة و خدمة المجتمع</w:t>
      </w:r>
    </w:p>
    <w:p w:rsidR="00057854" w:rsidRPr="00057854" w:rsidRDefault="00057854" w:rsidP="00057854">
      <w:pPr>
        <w:spacing w:after="0" w:line="360" w:lineRule="auto"/>
        <w:ind w:left="-64"/>
        <w:jc w:val="both"/>
        <w:rPr>
          <w:rFonts w:cstheme="majorBidi"/>
          <w:b/>
          <w:bCs/>
          <w:sz w:val="28"/>
          <w:szCs w:val="28"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>أ.د/ فاطمة أحمد عابد           وكيل الكلية لشئون التعليم والطلاب</w:t>
      </w:r>
    </w:p>
    <w:p w:rsidR="00CD256E" w:rsidRPr="00057854" w:rsidRDefault="00E52889" w:rsidP="00057854">
      <w:pPr>
        <w:spacing w:after="0" w:line="360" w:lineRule="auto"/>
        <w:ind w:left="-64"/>
        <w:jc w:val="both"/>
        <w:rPr>
          <w:rFonts w:cstheme="majorBidi"/>
          <w:b/>
          <w:bCs/>
          <w:sz w:val="28"/>
          <w:szCs w:val="28"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د/ إيمان علي مصيلحي </w:t>
      </w:r>
      <w:r w:rsidR="007F78C2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     منسق  الندوة </w:t>
      </w:r>
      <w:r w:rsidR="00CD256E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مدرس بقسم </w:t>
      </w:r>
      <w:r w:rsidR="00923C20"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تمريض </w:t>
      </w:r>
      <w:r w:rsidR="00CD256E" w:rsidRPr="00057854">
        <w:rPr>
          <w:rFonts w:cstheme="majorBidi" w:hint="cs"/>
          <w:b/>
          <w:bCs/>
          <w:sz w:val="28"/>
          <w:szCs w:val="28"/>
          <w:rtl/>
          <w:lang w:bidi="ar-EG"/>
        </w:rPr>
        <w:t>الأطفال</w:t>
      </w: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 ومستشار اللجنة العلمية</w:t>
      </w:r>
    </w:p>
    <w:p w:rsidR="004D48E7" w:rsidRPr="00057854" w:rsidRDefault="00E52889" w:rsidP="00057854">
      <w:pPr>
        <w:spacing w:after="0" w:line="360" w:lineRule="auto"/>
        <w:ind w:left="-64"/>
        <w:jc w:val="both"/>
        <w:rPr>
          <w:rFonts w:cstheme="majorBidi"/>
          <w:b/>
          <w:bCs/>
          <w:sz w:val="28"/>
          <w:szCs w:val="28"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>أ/ حنان ذكريا إبراهيم               مدير إدارة رعاية الشباب</w:t>
      </w:r>
    </w:p>
    <w:p w:rsidR="00CD256E" w:rsidRDefault="00E52889" w:rsidP="00057854">
      <w:pPr>
        <w:spacing w:after="0" w:line="360" w:lineRule="auto"/>
        <w:ind w:left="-64"/>
        <w:jc w:val="both"/>
        <w:rPr>
          <w:b/>
          <w:bCs/>
          <w:sz w:val="32"/>
          <w:szCs w:val="32"/>
          <w:rtl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 xml:space="preserve">أ/ دعاء عاطف أحمد                </w:t>
      </w:r>
      <w:r w:rsidR="007F78C2" w:rsidRPr="00057854">
        <w:rPr>
          <w:rFonts w:cstheme="majorBidi" w:hint="cs"/>
          <w:b/>
          <w:bCs/>
          <w:sz w:val="28"/>
          <w:szCs w:val="28"/>
          <w:rtl/>
          <w:lang w:bidi="ar-EG"/>
        </w:rPr>
        <w:t>مقرر الندوة و</w:t>
      </w: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>مشرف اللجنة العلمية بإدارة رعاية الشباب</w:t>
      </w:r>
    </w:p>
    <w:p w:rsidR="00057854" w:rsidRDefault="00057854" w:rsidP="00057854">
      <w:pPr>
        <w:spacing w:after="0" w:line="360" w:lineRule="auto"/>
        <w:ind w:left="-64"/>
        <w:jc w:val="both"/>
        <w:rPr>
          <w:rFonts w:cstheme="majorBidi"/>
          <w:b/>
          <w:bCs/>
          <w:sz w:val="28"/>
          <w:szCs w:val="28"/>
          <w:rtl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>أ/طارق النجار مدير المبادرات بالأولمبياد الخاص المصري</w:t>
      </w:r>
    </w:p>
    <w:p w:rsidR="007C1FB6" w:rsidRDefault="00057854" w:rsidP="00D61812">
      <w:pPr>
        <w:spacing w:after="0" w:line="360" w:lineRule="auto"/>
        <w:ind w:left="-64"/>
        <w:jc w:val="both"/>
        <w:rPr>
          <w:rFonts w:cstheme="majorBidi"/>
          <w:b/>
          <w:bCs/>
          <w:sz w:val="28"/>
          <w:szCs w:val="28"/>
          <w:rtl/>
          <w:lang w:bidi="ar-EG"/>
        </w:rPr>
      </w:pPr>
      <w:r w:rsidRPr="00057854">
        <w:rPr>
          <w:rFonts w:cstheme="majorBidi" w:hint="cs"/>
          <w:b/>
          <w:bCs/>
          <w:sz w:val="28"/>
          <w:szCs w:val="28"/>
          <w:rtl/>
          <w:lang w:bidi="ar-EG"/>
        </w:rPr>
        <w:t>أ/ أحمد سرحان مدير البرامج الطبية بالأولمبياد الخاص المصري،</w:t>
      </w:r>
    </w:p>
    <w:p w:rsidR="007C1FB6" w:rsidRPr="007C1FB6" w:rsidRDefault="007C1FB6" w:rsidP="007C1FB6">
      <w:pPr>
        <w:spacing w:after="0" w:line="360" w:lineRule="auto"/>
        <w:ind w:right="-54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7C1FB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رصد وتقييم الندوة:-</w:t>
      </w:r>
    </w:p>
    <w:p w:rsidR="007C1FB6" w:rsidRDefault="007C1FB6" w:rsidP="007C1FB6">
      <w:pPr>
        <w:pStyle w:val="ListParagraph"/>
        <w:numPr>
          <w:ilvl w:val="0"/>
          <w:numId w:val="11"/>
        </w:numPr>
        <w:spacing w:after="0"/>
        <w:ind w:right="-54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8154AF">
        <w:rPr>
          <w:rFonts w:asciiTheme="majorBidi" w:hAnsiTheme="majorBidi" w:cstheme="majorBidi" w:hint="cs"/>
          <w:sz w:val="32"/>
          <w:szCs w:val="32"/>
          <w:rtl/>
          <w:lang w:bidi="ar-EG"/>
        </w:rPr>
        <w:t>حضر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الندوة  اكثر من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150 من طلاب  الكلية وطلاب المعهد الفنى الصحى  ومن السادة أعضاء هيئة التدريس ومعاونيهم بالكلية </w:t>
      </w:r>
    </w:p>
    <w:p w:rsidR="007C1FB6" w:rsidRDefault="007C1FB6" w:rsidP="007C1FB6">
      <w:pPr>
        <w:spacing w:after="0" w:line="360" w:lineRule="auto"/>
        <w:ind w:right="-54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هذا وقد أثنى الحضور الكريم على </w:t>
      </w:r>
      <w:r w:rsidRPr="007C1FB6">
        <w:rPr>
          <w:rFonts w:asciiTheme="majorBidi" w:hAnsiTheme="majorBidi" w:cstheme="majorBidi" w:hint="cs"/>
          <w:sz w:val="32"/>
          <w:szCs w:val="32"/>
          <w:rtl/>
          <w:lang w:bidi="ar-EG"/>
        </w:rPr>
        <w:t>الأبطال وأبائهم  وكذلك تم تعليق لوحة فارغة تماما كى يكتب الجميع عليها لقب على متحدى الاعاقة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.</w:t>
      </w:r>
      <w:r w:rsidRPr="007C1FB6">
        <w:rPr>
          <w:rFonts w:asciiTheme="majorBidi" w:hAnsiTheme="majorBidi" w:cstheme="majorBidi"/>
          <w:sz w:val="32"/>
          <w:szCs w:val="32"/>
          <w:rtl/>
          <w:lang w:bidi="ar-EG"/>
        </w:rPr>
        <w:tab/>
      </w:r>
    </w:p>
    <w:p w:rsidR="00D61812" w:rsidRPr="007C1FB6" w:rsidRDefault="00D61812" w:rsidP="00D61812">
      <w:pPr>
        <w:spacing w:after="0" w:line="360" w:lineRule="auto"/>
        <w:ind w:right="-540"/>
        <w:jc w:val="both"/>
        <w:rPr>
          <w:rFonts w:asciiTheme="majorBidi" w:hAnsiTheme="majorBidi" w:cstheme="majorBidi"/>
          <w:sz w:val="32"/>
          <w:szCs w:val="32"/>
          <w:lang w:bidi="ar-EG"/>
        </w:rPr>
      </w:pPr>
    </w:p>
    <w:p w:rsidR="007C1FB6" w:rsidRPr="00C76011" w:rsidRDefault="007C1FB6" w:rsidP="007C1FB6">
      <w:pPr>
        <w:spacing w:after="0" w:line="360" w:lineRule="auto"/>
        <w:ind w:right="-54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7C1FB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توثيق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الندوة</w:t>
      </w:r>
      <w:r w:rsidRPr="007C1FB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عن طريق</w:t>
      </w: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</w:p>
    <w:p w:rsidR="007C1FB6" w:rsidRPr="00C76011" w:rsidRDefault="007C1FB6" w:rsidP="007C1FB6">
      <w:pPr>
        <w:pStyle w:val="ListParagraph"/>
        <w:numPr>
          <w:ilvl w:val="0"/>
          <w:numId w:val="10"/>
        </w:numPr>
        <w:spacing w:after="0"/>
        <w:ind w:right="-54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تقديم </w:t>
      </w: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>تقرير وتص</w:t>
      </w:r>
      <w:r>
        <w:rPr>
          <w:rFonts w:asciiTheme="majorBidi" w:hAnsiTheme="majorBidi" w:cstheme="majorBidi"/>
          <w:sz w:val="32"/>
          <w:szCs w:val="32"/>
          <w:rtl/>
          <w:lang w:bidi="ar-EG"/>
        </w:rPr>
        <w:t xml:space="preserve">وير </w:t>
      </w: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>فوتوغرافي وصور من الشهادة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>المقدمة للمشاركين.</w:t>
      </w:r>
    </w:p>
    <w:p w:rsidR="00597707" w:rsidRDefault="007C1FB6" w:rsidP="007C1FB6">
      <w:pPr>
        <w:pStyle w:val="ListParagraph"/>
        <w:numPr>
          <w:ilvl w:val="0"/>
          <w:numId w:val="10"/>
        </w:numPr>
        <w:spacing w:after="0"/>
        <w:ind w:right="-54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C76011">
        <w:rPr>
          <w:rFonts w:asciiTheme="majorBidi" w:hAnsiTheme="majorBidi" w:cstheme="majorBidi"/>
          <w:sz w:val="32"/>
          <w:szCs w:val="32"/>
          <w:rtl/>
          <w:lang w:bidi="ar-EG"/>
        </w:rPr>
        <w:t>شهادات شكر وتقدير من قبل الكلية للمحاضرين فى الندوة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و للأبطال </w:t>
      </w:r>
    </w:p>
    <w:p w:rsidR="007C1FB6" w:rsidRPr="007C1FB6" w:rsidRDefault="007C1FB6" w:rsidP="007C1FB6">
      <w:pPr>
        <w:pStyle w:val="ListParagraph"/>
        <w:spacing w:after="0"/>
        <w:ind w:left="450" w:right="-54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B45460" w:rsidRPr="00AA653D" w:rsidRDefault="00555BFA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هذا وقد </w:t>
      </w:r>
      <w:r w:rsidR="00B45460" w:rsidRPr="00AA653D">
        <w:rPr>
          <w:rFonts w:cstheme="majorBidi" w:hint="cs"/>
          <w:b/>
          <w:bCs/>
          <w:sz w:val="28"/>
          <w:szCs w:val="28"/>
          <w:rtl/>
          <w:lang w:bidi="ar-EG"/>
        </w:rPr>
        <w:t>تم مناقشة</w:t>
      </w: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B45460"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سبل التعاون و</w:t>
      </w: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أوجه المساعدة التي قد تساهم بها الكلية في المر</w:t>
      </w:r>
      <w:r w:rsidR="00946E7B" w:rsidRPr="00AA653D">
        <w:rPr>
          <w:rFonts w:cstheme="majorBidi" w:hint="cs"/>
          <w:b/>
          <w:bCs/>
          <w:sz w:val="28"/>
          <w:szCs w:val="28"/>
          <w:rtl/>
          <w:lang w:bidi="ar-EG"/>
        </w:rPr>
        <w:t>حلة</w:t>
      </w: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القادمه. </w:t>
      </w:r>
    </w:p>
    <w:p w:rsidR="00463B8B" w:rsidRDefault="00946E7B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ون</w:t>
      </w:r>
      <w:r w:rsidR="00555BFA" w:rsidRPr="00AA653D">
        <w:rPr>
          <w:rFonts w:cstheme="majorBidi" w:hint="cs"/>
          <w:b/>
          <w:bCs/>
          <w:sz w:val="28"/>
          <w:szCs w:val="28"/>
          <w:rtl/>
          <w:lang w:bidi="ar-EG"/>
        </w:rPr>
        <w:t>تقدم بالشكر الوفير لكل من ساهم في نجاح هذه ال</w:t>
      </w: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ندوة</w:t>
      </w:r>
      <w:r w:rsidR="00555BFA"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من </w:t>
      </w: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>السادة الحضور</w:t>
      </w:r>
      <w:r w:rsidR="00555BFA" w:rsidRPr="00AA653D">
        <w:rPr>
          <w:rFonts w:cstheme="majorBidi" w:hint="cs"/>
          <w:b/>
          <w:bCs/>
          <w:sz w:val="28"/>
          <w:szCs w:val="28"/>
          <w:rtl/>
          <w:lang w:bidi="ar-EG"/>
        </w:rPr>
        <w:t>.</w:t>
      </w:r>
      <w:r w:rsidR="007C1FB6">
        <w:rPr>
          <w:rFonts w:cstheme="majorBidi" w:hint="cs"/>
          <w:b/>
          <w:bCs/>
          <w:sz w:val="28"/>
          <w:szCs w:val="28"/>
          <w:rtl/>
          <w:lang w:bidi="ar-EG"/>
        </w:rPr>
        <w:t xml:space="preserve"> و</w:t>
      </w:r>
    </w:p>
    <w:p w:rsidR="00117F6D" w:rsidRDefault="00117F6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</w:p>
    <w:p w:rsidR="00117F6D" w:rsidRDefault="00117F6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</w:p>
    <w:p w:rsidR="00117F6D" w:rsidRDefault="00117F6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</w:p>
    <w:p w:rsidR="00117F6D" w:rsidRDefault="00117F6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</w:p>
    <w:p w:rsidR="00117F6D" w:rsidRDefault="00117F6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</w:p>
    <w:p w:rsidR="00D61812" w:rsidRPr="00AA653D" w:rsidRDefault="00D61812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</w:p>
    <w:p w:rsidR="00B45460" w:rsidRDefault="00CC34D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  <w:r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                </w:t>
      </w:r>
      <w:r w:rsidR="009B7612"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</w:t>
      </w:r>
      <w:r w:rsidR="009B7612" w:rsidRPr="00AA653D">
        <w:rPr>
          <w:rFonts w:cstheme="majorBidi" w:hint="cs"/>
          <w:b/>
          <w:bCs/>
          <w:sz w:val="28"/>
          <w:szCs w:val="28"/>
          <w:rtl/>
          <w:lang w:bidi="ar-EG"/>
        </w:rPr>
        <w:t xml:space="preserve">  </w:t>
      </w:r>
      <w:r w:rsidR="00B45460" w:rsidRPr="00AA653D">
        <w:rPr>
          <w:rFonts w:cstheme="majorBidi"/>
          <w:b/>
          <w:bCs/>
          <w:sz w:val="28"/>
          <w:szCs w:val="28"/>
          <w:rtl/>
          <w:lang w:bidi="ar-EG"/>
        </w:rPr>
        <w:t xml:space="preserve">وكيل الكلية لشئون خدمة المجتمع وتنمية البيئة </w:t>
      </w:r>
    </w:p>
    <w:p w:rsidR="00AA653D" w:rsidRPr="00AA653D" w:rsidRDefault="00AA653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rtl/>
          <w:lang w:bidi="ar-EG"/>
        </w:rPr>
      </w:pPr>
    </w:p>
    <w:p w:rsidR="00BC1123" w:rsidRPr="00AA653D" w:rsidRDefault="00AA653D" w:rsidP="00AA653D">
      <w:pPr>
        <w:spacing w:after="0" w:line="360" w:lineRule="auto"/>
        <w:jc w:val="both"/>
        <w:rPr>
          <w:rFonts w:cstheme="majorBidi"/>
          <w:b/>
          <w:bCs/>
          <w:sz w:val="28"/>
          <w:szCs w:val="28"/>
          <w:lang w:bidi="ar-EG"/>
        </w:rPr>
      </w:pPr>
      <w:r>
        <w:rPr>
          <w:rFonts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</w:t>
      </w:r>
      <w:r w:rsidR="00B45460" w:rsidRPr="00AA653D">
        <w:rPr>
          <w:rFonts w:cstheme="majorBidi"/>
          <w:b/>
          <w:bCs/>
          <w:sz w:val="28"/>
          <w:szCs w:val="28"/>
          <w:rtl/>
          <w:lang w:bidi="ar-EG"/>
        </w:rPr>
        <w:t xml:space="preserve">أ.د. أفكار رجب محمد حسان </w:t>
      </w:r>
    </w:p>
    <w:p w:rsidR="00BC1123" w:rsidRDefault="00BC1123" w:rsidP="00AA653D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Default="00532D86" w:rsidP="00532D86">
      <w:pPr>
        <w:bidi w:val="0"/>
        <w:spacing w:after="0" w:line="360" w:lineRule="auto"/>
        <w:rPr>
          <w:rFonts w:cstheme="majorBidi" w:hint="cs"/>
          <w:b/>
          <w:bCs/>
          <w:sz w:val="28"/>
          <w:szCs w:val="28"/>
          <w:rtl/>
          <w:lang w:bidi="ar-EG"/>
        </w:rPr>
      </w:pPr>
    </w:p>
    <w:p w:rsidR="00532D86" w:rsidRPr="00AA653D" w:rsidRDefault="00532D86" w:rsidP="00532D86">
      <w:pPr>
        <w:bidi w:val="0"/>
        <w:spacing w:after="0" w:line="360" w:lineRule="auto"/>
        <w:rPr>
          <w:rFonts w:cstheme="majorBidi"/>
          <w:b/>
          <w:bCs/>
          <w:sz w:val="28"/>
          <w:szCs w:val="28"/>
          <w:lang w:bidi="ar-EG"/>
        </w:rPr>
      </w:pPr>
      <w:bookmarkStart w:id="0" w:name="_GoBack"/>
      <w:bookmarkEnd w:id="0"/>
    </w:p>
    <w:sectPr w:rsidR="00532D86" w:rsidRPr="00AA653D" w:rsidSect="00946E7B">
      <w:headerReference w:type="default" r:id="rId9"/>
      <w:pgSz w:w="11906" w:h="16838"/>
      <w:pgMar w:top="1499" w:right="1133" w:bottom="851" w:left="1134" w:header="567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7D" w:rsidRDefault="004C307D" w:rsidP="00880A84">
      <w:pPr>
        <w:spacing w:after="0" w:line="240" w:lineRule="auto"/>
      </w:pPr>
      <w:r>
        <w:separator/>
      </w:r>
    </w:p>
  </w:endnote>
  <w:endnote w:type="continuationSeparator" w:id="0">
    <w:p w:rsidR="004C307D" w:rsidRDefault="004C307D" w:rsidP="0088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Sayf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7D" w:rsidRDefault="004C307D" w:rsidP="00880A84">
      <w:pPr>
        <w:spacing w:after="0" w:line="240" w:lineRule="auto"/>
      </w:pPr>
      <w:r>
        <w:separator/>
      </w:r>
    </w:p>
  </w:footnote>
  <w:footnote w:type="continuationSeparator" w:id="0">
    <w:p w:rsidR="004C307D" w:rsidRDefault="004C307D" w:rsidP="0088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4" w:rsidRDefault="00880A84" w:rsidP="00657DF4">
    <w:pPr>
      <w:pStyle w:val="Header"/>
      <w:tabs>
        <w:tab w:val="clear" w:pos="4680"/>
      </w:tabs>
      <w:jc w:val="right"/>
    </w:pPr>
  </w:p>
  <w:p w:rsidR="00880A84" w:rsidRDefault="00946E7B" w:rsidP="00946E7B">
    <w:pPr>
      <w:pStyle w:val="Header"/>
      <w:rPr>
        <w:rtl/>
        <w:lang w:bidi="ar-EG"/>
      </w:rPr>
    </w:pPr>
    <w:r w:rsidRPr="00946E7B">
      <w:rPr>
        <w:rFonts w:cs="Arial"/>
        <w:noProof/>
        <w:rtl/>
      </w:rPr>
      <w:drawing>
        <wp:inline distT="0" distB="0" distL="0" distR="0">
          <wp:extent cx="704472" cy="827769"/>
          <wp:effectExtent l="19050" t="0" r="378" b="0"/>
          <wp:docPr id="11" name="Picture 4" descr="D: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974" cy="83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  <w:lang w:bidi="ar-EG"/>
      </w:rPr>
      <w:t xml:space="preserve">                                                                                                              </w:t>
    </w:r>
    <w:r w:rsidRPr="00946E7B">
      <w:rPr>
        <w:rFonts w:cs="Arial"/>
        <w:noProof/>
        <w:rtl/>
      </w:rPr>
      <w:drawing>
        <wp:inline distT="0" distB="0" distL="0" distR="0">
          <wp:extent cx="675999" cy="832207"/>
          <wp:effectExtent l="19050" t="0" r="0" b="0"/>
          <wp:docPr id="7" name="Picture 3" descr="D:\11750604_883404158393847_43083128139961592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1750604_883404158393847_430831281399615922_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47" cy="833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757"/>
    <w:multiLevelType w:val="hybridMultilevel"/>
    <w:tmpl w:val="607848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852FC"/>
    <w:multiLevelType w:val="hybridMultilevel"/>
    <w:tmpl w:val="5D144F40"/>
    <w:lvl w:ilvl="0" w:tplc="C562B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168B6"/>
    <w:multiLevelType w:val="hybridMultilevel"/>
    <w:tmpl w:val="CF24110E"/>
    <w:lvl w:ilvl="0" w:tplc="B894BD5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26CE6517"/>
    <w:multiLevelType w:val="hybridMultilevel"/>
    <w:tmpl w:val="F328DA42"/>
    <w:lvl w:ilvl="0" w:tplc="C1FC58B0">
      <w:numFmt w:val="bullet"/>
      <w:lvlText w:val="-"/>
      <w:lvlJc w:val="left"/>
      <w:pPr>
        <w:ind w:left="501" w:hanging="360"/>
      </w:pPr>
      <w:rPr>
        <w:rFonts w:ascii="Calibri" w:eastAsia="Times New Roman" w:hAnsi="Calibri" w:cs="AL-Sayf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4C646FB6"/>
    <w:multiLevelType w:val="hybridMultilevel"/>
    <w:tmpl w:val="294A764C"/>
    <w:lvl w:ilvl="0" w:tplc="D11E1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D16D0"/>
    <w:multiLevelType w:val="hybridMultilevel"/>
    <w:tmpl w:val="8B7826BA"/>
    <w:lvl w:ilvl="0" w:tplc="334439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942020"/>
    <w:multiLevelType w:val="hybridMultilevel"/>
    <w:tmpl w:val="5A18B6C6"/>
    <w:lvl w:ilvl="0" w:tplc="36FE2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61172">
      <w:start w:val="17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21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0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03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01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20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41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02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5F6F45"/>
    <w:multiLevelType w:val="hybridMultilevel"/>
    <w:tmpl w:val="8B7826BA"/>
    <w:lvl w:ilvl="0" w:tplc="334439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D6766"/>
    <w:multiLevelType w:val="hybridMultilevel"/>
    <w:tmpl w:val="6FC2026A"/>
    <w:lvl w:ilvl="0" w:tplc="DA0463E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C86334"/>
    <w:multiLevelType w:val="hybridMultilevel"/>
    <w:tmpl w:val="9DB4B31C"/>
    <w:lvl w:ilvl="0" w:tplc="6EA2CC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4714AB"/>
    <w:multiLevelType w:val="hybridMultilevel"/>
    <w:tmpl w:val="C02C02D2"/>
    <w:lvl w:ilvl="0" w:tplc="C1FC58B0">
      <w:numFmt w:val="bullet"/>
      <w:lvlText w:val="-"/>
      <w:lvlJc w:val="left"/>
      <w:pPr>
        <w:ind w:left="450" w:hanging="360"/>
      </w:pPr>
      <w:rPr>
        <w:rFonts w:ascii="Calibri" w:eastAsia="Times New Roman" w:hAnsi="Calibri" w:cs="AL-Sayf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25"/>
    <w:rsid w:val="0000206F"/>
    <w:rsid w:val="00012B0E"/>
    <w:rsid w:val="0002184E"/>
    <w:rsid w:val="00025550"/>
    <w:rsid w:val="0005600D"/>
    <w:rsid w:val="00057854"/>
    <w:rsid w:val="000D0CD4"/>
    <w:rsid w:val="0010560B"/>
    <w:rsid w:val="00117F6D"/>
    <w:rsid w:val="00157CEA"/>
    <w:rsid w:val="00162D12"/>
    <w:rsid w:val="001837D9"/>
    <w:rsid w:val="002A081F"/>
    <w:rsid w:val="002C040A"/>
    <w:rsid w:val="002E15F4"/>
    <w:rsid w:val="00330D73"/>
    <w:rsid w:val="003C3234"/>
    <w:rsid w:val="004018A0"/>
    <w:rsid w:val="00463B8B"/>
    <w:rsid w:val="00485D65"/>
    <w:rsid w:val="00486739"/>
    <w:rsid w:val="004C307D"/>
    <w:rsid w:val="004D48E7"/>
    <w:rsid w:val="00532D86"/>
    <w:rsid w:val="00555BFA"/>
    <w:rsid w:val="00597707"/>
    <w:rsid w:val="005F0874"/>
    <w:rsid w:val="005F0D2C"/>
    <w:rsid w:val="0064315F"/>
    <w:rsid w:val="00657DF4"/>
    <w:rsid w:val="00683474"/>
    <w:rsid w:val="006C125C"/>
    <w:rsid w:val="00720150"/>
    <w:rsid w:val="00743F54"/>
    <w:rsid w:val="007531E3"/>
    <w:rsid w:val="007C1FB6"/>
    <w:rsid w:val="007F78C2"/>
    <w:rsid w:val="00880A84"/>
    <w:rsid w:val="00884287"/>
    <w:rsid w:val="008E0C68"/>
    <w:rsid w:val="00923C20"/>
    <w:rsid w:val="00946E7B"/>
    <w:rsid w:val="009B7612"/>
    <w:rsid w:val="009D371B"/>
    <w:rsid w:val="009E0924"/>
    <w:rsid w:val="00A00054"/>
    <w:rsid w:val="00A32DC3"/>
    <w:rsid w:val="00AA653D"/>
    <w:rsid w:val="00B255A1"/>
    <w:rsid w:val="00B26772"/>
    <w:rsid w:val="00B341D3"/>
    <w:rsid w:val="00B40EEE"/>
    <w:rsid w:val="00B45460"/>
    <w:rsid w:val="00BC1123"/>
    <w:rsid w:val="00C73754"/>
    <w:rsid w:val="00CC34DD"/>
    <w:rsid w:val="00CC4778"/>
    <w:rsid w:val="00CD256E"/>
    <w:rsid w:val="00CD38E6"/>
    <w:rsid w:val="00D251ED"/>
    <w:rsid w:val="00D511B8"/>
    <w:rsid w:val="00D61812"/>
    <w:rsid w:val="00D845B4"/>
    <w:rsid w:val="00D9322A"/>
    <w:rsid w:val="00E52889"/>
    <w:rsid w:val="00E7606C"/>
    <w:rsid w:val="00ED1125"/>
    <w:rsid w:val="00F81488"/>
    <w:rsid w:val="00FD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1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A84"/>
  </w:style>
  <w:style w:type="paragraph" w:styleId="Footer">
    <w:name w:val="footer"/>
    <w:basedOn w:val="Normal"/>
    <w:link w:val="FooterChar"/>
    <w:uiPriority w:val="99"/>
    <w:unhideWhenUsed/>
    <w:rsid w:val="0088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1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A84"/>
  </w:style>
  <w:style w:type="paragraph" w:styleId="Footer">
    <w:name w:val="footer"/>
    <w:basedOn w:val="Normal"/>
    <w:link w:val="FooterChar"/>
    <w:uiPriority w:val="99"/>
    <w:unhideWhenUsed/>
    <w:rsid w:val="0088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9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9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5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2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3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1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DFF9-B1F1-47AF-9214-BFB9E5DF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drsameh</dc:creator>
  <cp:lastModifiedBy>Habiba</cp:lastModifiedBy>
  <cp:revision>2</cp:revision>
  <cp:lastPrinted>2018-06-06T11:03:00Z</cp:lastPrinted>
  <dcterms:created xsi:type="dcterms:W3CDTF">2019-05-14T18:01:00Z</dcterms:created>
  <dcterms:modified xsi:type="dcterms:W3CDTF">2019-05-14T18:01:00Z</dcterms:modified>
</cp:coreProperties>
</file>